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941348" w:rsidRPr="00D245D7" w14:paraId="52318CAB" w14:textId="77777777" w:rsidTr="00646237">
        <w:tc>
          <w:tcPr>
            <w:tcW w:w="5240" w:type="dxa"/>
          </w:tcPr>
          <w:p w14:paraId="706CE8E7" w14:textId="57DC1B41" w:rsidR="00941348" w:rsidRPr="00D245D7" w:rsidRDefault="00D95BBF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>
              <w:rPr>
                <w:b/>
                <w:szCs w:val="24"/>
                <w:lang w:eastAsia="hu-HU"/>
              </w:rPr>
              <w:t>4</w:t>
            </w:r>
            <w:r w:rsidR="00941348" w:rsidRPr="00D245D7">
              <w:rPr>
                <w:b/>
                <w:szCs w:val="24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1D2FEA05" w14:textId="35765B60" w:rsidR="00941348" w:rsidRPr="00D245D7" w:rsidRDefault="00941348" w:rsidP="00E32A00">
            <w:pPr>
              <w:widowControl w:val="0"/>
              <w:jc w:val="right"/>
              <w:rPr>
                <w:b/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Ügyiratszám:</w:t>
            </w:r>
            <w:r w:rsidR="00225A5A" w:rsidRPr="00D245D7">
              <w:rPr>
                <w:b/>
                <w:bCs/>
                <w:szCs w:val="24"/>
                <w:lang w:eastAsia="hu-HU"/>
              </w:rPr>
              <w:t xml:space="preserve"> </w:t>
            </w:r>
            <w:r w:rsidR="00F606EF" w:rsidRPr="00D245D7">
              <w:rPr>
                <w:szCs w:val="24"/>
                <w:lang w:eastAsia="hu-HU"/>
              </w:rPr>
              <w:t>BSZ</w:t>
            </w:r>
            <w:r w:rsidRPr="00D245D7">
              <w:rPr>
                <w:szCs w:val="24"/>
                <w:lang w:eastAsia="hu-HU"/>
              </w:rPr>
              <w:t>/</w:t>
            </w:r>
            <w:r w:rsidR="00D85644" w:rsidRPr="00D245D7">
              <w:rPr>
                <w:szCs w:val="24"/>
                <w:lang w:eastAsia="hu-HU"/>
              </w:rPr>
              <w:t xml:space="preserve"> </w:t>
            </w:r>
            <w:r w:rsidR="00D02432" w:rsidRPr="00D245D7">
              <w:rPr>
                <w:szCs w:val="24"/>
                <w:lang w:eastAsia="hu-HU"/>
              </w:rPr>
              <w:t xml:space="preserve">       </w:t>
            </w:r>
            <w:r w:rsidR="003F1188" w:rsidRPr="00D245D7">
              <w:rPr>
                <w:szCs w:val="24"/>
                <w:lang w:eastAsia="hu-HU"/>
              </w:rPr>
              <w:t xml:space="preserve"> </w:t>
            </w:r>
            <w:r w:rsidRPr="00D245D7">
              <w:rPr>
                <w:szCs w:val="24"/>
                <w:lang w:eastAsia="hu-HU"/>
              </w:rPr>
              <w:t>/202</w:t>
            </w:r>
            <w:r w:rsidR="00B853EE" w:rsidRPr="00D245D7">
              <w:rPr>
                <w:szCs w:val="24"/>
                <w:lang w:eastAsia="hu-HU"/>
              </w:rPr>
              <w:t>5</w:t>
            </w:r>
            <w:r w:rsidRPr="00D245D7">
              <w:rPr>
                <w:szCs w:val="24"/>
                <w:lang w:eastAsia="hu-HU"/>
              </w:rPr>
              <w:t>.</w:t>
            </w:r>
          </w:p>
        </w:tc>
      </w:tr>
    </w:tbl>
    <w:p w14:paraId="51EE6791" w14:textId="77777777" w:rsidR="00941348" w:rsidRPr="00D245D7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p w14:paraId="420811A6" w14:textId="77777777" w:rsidR="00941348" w:rsidRPr="00D245D7" w:rsidRDefault="00941348" w:rsidP="006B7ABB">
      <w:pPr>
        <w:widowControl w:val="0"/>
        <w:jc w:val="center"/>
        <w:rPr>
          <w:rFonts w:eastAsia="Calibri"/>
          <w:b/>
          <w:spacing w:val="60"/>
          <w:sz w:val="24"/>
          <w:szCs w:val="24"/>
          <w:lang w:eastAsia="hu-HU"/>
        </w:rPr>
      </w:pPr>
      <w:r w:rsidRPr="00D245D7">
        <w:rPr>
          <w:rFonts w:eastAsia="Calibri"/>
          <w:b/>
          <w:spacing w:val="60"/>
          <w:sz w:val="24"/>
          <w:szCs w:val="24"/>
          <w:lang w:eastAsia="hu-HU"/>
        </w:rPr>
        <w:t>ELŐTERJESZTÉS</w:t>
      </w:r>
    </w:p>
    <w:p w14:paraId="4A99DD54" w14:textId="3D50D993" w:rsidR="00941348" w:rsidRPr="00D245D7" w:rsidRDefault="00941348" w:rsidP="006B7ABB">
      <w:pPr>
        <w:widowControl w:val="0"/>
        <w:jc w:val="center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 xml:space="preserve">a Képviselő-testület </w:t>
      </w:r>
      <w:r w:rsidRPr="00D245D7">
        <w:rPr>
          <w:b/>
          <w:sz w:val="24"/>
          <w:szCs w:val="24"/>
          <w:lang w:eastAsia="hu-HU"/>
        </w:rPr>
        <w:t>202</w:t>
      </w:r>
      <w:r w:rsidR="00B853EE" w:rsidRPr="00D245D7">
        <w:rPr>
          <w:b/>
          <w:sz w:val="24"/>
          <w:szCs w:val="24"/>
          <w:lang w:eastAsia="hu-HU"/>
        </w:rPr>
        <w:t>5</w:t>
      </w:r>
      <w:r w:rsidRPr="00D245D7">
        <w:rPr>
          <w:b/>
          <w:sz w:val="24"/>
          <w:szCs w:val="24"/>
          <w:lang w:eastAsia="hu-HU"/>
        </w:rPr>
        <w:t xml:space="preserve">. </w:t>
      </w:r>
      <w:r w:rsidR="00D95BBF">
        <w:rPr>
          <w:b/>
          <w:sz w:val="24"/>
          <w:szCs w:val="24"/>
          <w:lang w:eastAsia="hu-HU"/>
        </w:rPr>
        <w:t>november 14</w:t>
      </w:r>
      <w:r w:rsidR="003F1188" w:rsidRPr="00D245D7">
        <w:rPr>
          <w:b/>
          <w:sz w:val="24"/>
          <w:szCs w:val="24"/>
          <w:lang w:eastAsia="hu-HU"/>
        </w:rPr>
        <w:t>-</w:t>
      </w:r>
      <w:r w:rsidRPr="00D245D7">
        <w:rPr>
          <w:b/>
          <w:sz w:val="24"/>
          <w:szCs w:val="24"/>
          <w:lang w:eastAsia="hu-HU"/>
        </w:rPr>
        <w:t>i</w:t>
      </w:r>
      <w:r w:rsidRPr="00D245D7">
        <w:rPr>
          <w:sz w:val="24"/>
          <w:szCs w:val="24"/>
          <w:lang w:eastAsia="hu-HU"/>
        </w:rPr>
        <w:t xml:space="preserve"> </w:t>
      </w:r>
      <w:r w:rsidRPr="00D95BBF">
        <w:rPr>
          <w:b/>
          <w:bCs/>
          <w:sz w:val="24"/>
          <w:szCs w:val="24"/>
          <w:lang w:eastAsia="hu-HU"/>
        </w:rPr>
        <w:t>nyilvános</w:t>
      </w:r>
      <w:r w:rsidRPr="00D245D7">
        <w:rPr>
          <w:sz w:val="24"/>
          <w:szCs w:val="24"/>
          <w:lang w:eastAsia="hu-HU"/>
        </w:rPr>
        <w:t xml:space="preserve"> ülésére</w:t>
      </w:r>
    </w:p>
    <w:p w14:paraId="0BCCB90F" w14:textId="77777777" w:rsidR="00941348" w:rsidRPr="00D245D7" w:rsidRDefault="00941348" w:rsidP="006B7ABB">
      <w:pPr>
        <w:widowControl w:val="0"/>
        <w:jc w:val="left"/>
        <w:rPr>
          <w:rFonts w:eastAsia="Calibri"/>
          <w:b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8"/>
        <w:gridCol w:w="7394"/>
      </w:tblGrid>
      <w:tr w:rsidR="00941348" w:rsidRPr="00D245D7" w14:paraId="6767E183" w14:textId="77777777" w:rsidTr="00646237">
        <w:tc>
          <w:tcPr>
            <w:tcW w:w="1683" w:type="dxa"/>
          </w:tcPr>
          <w:p w14:paraId="47E42A3F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355A0420" w14:textId="77777777" w:rsidR="00314702" w:rsidRPr="00D245D7" w:rsidRDefault="00F606EF" w:rsidP="006B7ABB">
            <w:pPr>
              <w:widowControl w:val="0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Használt haszongépjármű beszerzése</w:t>
            </w:r>
          </w:p>
          <w:p w14:paraId="7ECBB190" w14:textId="7422101A" w:rsidR="00F606EF" w:rsidRPr="00D245D7" w:rsidRDefault="00F606EF" w:rsidP="006B7ABB">
            <w:pPr>
              <w:widowControl w:val="0"/>
              <w:rPr>
                <w:b/>
                <w:szCs w:val="24"/>
                <w:lang w:eastAsia="hu-HU"/>
              </w:rPr>
            </w:pPr>
          </w:p>
        </w:tc>
      </w:tr>
      <w:tr w:rsidR="00941348" w:rsidRPr="00D245D7" w14:paraId="2DABD7AB" w14:textId="77777777" w:rsidTr="00646237">
        <w:tc>
          <w:tcPr>
            <w:tcW w:w="1683" w:type="dxa"/>
          </w:tcPr>
          <w:p w14:paraId="174356B4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0D61F163" w14:textId="20DF34EE" w:rsidR="00941348" w:rsidRPr="00D245D7" w:rsidRDefault="00DA666F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Biró Imre</w:t>
            </w:r>
            <w:r w:rsidR="00941348" w:rsidRPr="00D245D7">
              <w:rPr>
                <w:szCs w:val="24"/>
                <w:lang w:eastAsia="hu-HU"/>
              </w:rPr>
              <w:t xml:space="preserve"> polgármester</w:t>
            </w:r>
          </w:p>
          <w:p w14:paraId="01762D13" w14:textId="77777777" w:rsidR="00941348" w:rsidRPr="00D245D7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</w:p>
        </w:tc>
      </w:tr>
      <w:tr w:rsidR="00941348" w:rsidRPr="00D245D7" w14:paraId="69D3239D" w14:textId="77777777" w:rsidTr="00646237">
        <w:tc>
          <w:tcPr>
            <w:tcW w:w="1683" w:type="dxa"/>
          </w:tcPr>
          <w:p w14:paraId="347D8394" w14:textId="77777777" w:rsidR="00941348" w:rsidRPr="00D245D7" w:rsidRDefault="00941348" w:rsidP="006B7ABB">
            <w:pPr>
              <w:widowControl w:val="0"/>
              <w:jc w:val="left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46DB6589" w14:textId="44B8696C" w:rsidR="00941348" w:rsidRPr="00D245D7" w:rsidRDefault="00941348" w:rsidP="006B7ABB">
            <w:pPr>
              <w:widowControl w:val="0"/>
              <w:jc w:val="left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dr. Kiss Balázs Tamás aljegyző</w:t>
            </w:r>
          </w:p>
        </w:tc>
      </w:tr>
    </w:tbl>
    <w:p w14:paraId="640A3EFC" w14:textId="572638FF" w:rsidR="00941348" w:rsidRPr="00D245D7" w:rsidRDefault="00941348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06566C0" w14:textId="77777777" w:rsidR="00C155AB" w:rsidRPr="00D245D7" w:rsidRDefault="00C155AB" w:rsidP="006B7ABB">
      <w:pPr>
        <w:widowControl w:val="0"/>
        <w:jc w:val="left"/>
        <w:rPr>
          <w:rFonts w:eastAsia="Calibri"/>
          <w:sz w:val="24"/>
          <w:szCs w:val="24"/>
          <w:u w:val="single"/>
          <w:lang w:eastAsia="hu-HU"/>
        </w:rPr>
      </w:pPr>
    </w:p>
    <w:p w14:paraId="781F3A89" w14:textId="77777777" w:rsidR="00941348" w:rsidRPr="00D245D7" w:rsidRDefault="00941348" w:rsidP="006B7ABB">
      <w:pPr>
        <w:widowControl w:val="0"/>
        <w:jc w:val="center"/>
        <w:rPr>
          <w:b/>
          <w:sz w:val="24"/>
          <w:szCs w:val="24"/>
          <w:lang w:eastAsia="hu-HU"/>
        </w:rPr>
      </w:pPr>
      <w:r w:rsidRPr="00D245D7">
        <w:rPr>
          <w:b/>
          <w:sz w:val="24"/>
          <w:szCs w:val="24"/>
          <w:lang w:eastAsia="hu-HU"/>
        </w:rPr>
        <w:t>TISZTELT KÉPVISELŐ-TESTÜLET!</w:t>
      </w:r>
    </w:p>
    <w:p w14:paraId="60482340" w14:textId="77777777" w:rsidR="00C155AB" w:rsidRPr="00D245D7" w:rsidRDefault="00C155AB" w:rsidP="006B7ABB">
      <w:pPr>
        <w:widowControl w:val="0"/>
        <w:rPr>
          <w:sz w:val="24"/>
          <w:szCs w:val="24"/>
          <w:lang w:eastAsia="hu-HU"/>
        </w:rPr>
      </w:pPr>
    </w:p>
    <w:p w14:paraId="1B15C4B1" w14:textId="77777777" w:rsidR="00D245D7" w:rsidRPr="00D245D7" w:rsidRDefault="00EF79A0" w:rsidP="00E22672">
      <w:pPr>
        <w:widowControl w:val="0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 xml:space="preserve">Az </w:t>
      </w:r>
      <w:r w:rsidR="00E22672" w:rsidRPr="00D245D7">
        <w:rPr>
          <w:sz w:val="24"/>
          <w:szCs w:val="24"/>
          <w:lang w:eastAsia="hu-HU"/>
        </w:rPr>
        <w:t xml:space="preserve">Önkormányzat az idei évben a Magyar Falu Program keretében haszongépjárműre adott be pályázatot, azonban a pályázat sajnálatos módon nem nyert. Ennek megfelelően </w:t>
      </w:r>
      <w:r w:rsidR="00B0759D" w:rsidRPr="00D245D7">
        <w:rPr>
          <w:sz w:val="24"/>
          <w:szCs w:val="24"/>
          <w:lang w:eastAsia="hu-HU"/>
        </w:rPr>
        <w:t>javaslom, hogy az Önkormányzat vásároljon egy használt haszongépjárművet</w:t>
      </w:r>
      <w:r w:rsidR="003676F8" w:rsidRPr="00D245D7">
        <w:rPr>
          <w:sz w:val="24"/>
          <w:szCs w:val="24"/>
          <w:lang w:eastAsia="hu-HU"/>
        </w:rPr>
        <w:t>, mivel a településüzemeltetésnek nagy szüksége lenne rá</w:t>
      </w:r>
      <w:r w:rsidR="00B0759D" w:rsidRPr="00D245D7">
        <w:rPr>
          <w:sz w:val="24"/>
          <w:szCs w:val="24"/>
          <w:lang w:eastAsia="hu-HU"/>
        </w:rPr>
        <w:t>.</w:t>
      </w:r>
      <w:r w:rsidR="003676F8" w:rsidRPr="00D245D7">
        <w:rPr>
          <w:sz w:val="24"/>
          <w:szCs w:val="24"/>
          <w:lang w:eastAsia="hu-HU"/>
        </w:rPr>
        <w:t xml:space="preserve"> </w:t>
      </w:r>
    </w:p>
    <w:p w14:paraId="5F8B1BDB" w14:textId="77777777" w:rsidR="00D245D7" w:rsidRPr="00D245D7" w:rsidRDefault="00D245D7" w:rsidP="00E22672">
      <w:pPr>
        <w:widowControl w:val="0"/>
        <w:rPr>
          <w:sz w:val="24"/>
          <w:szCs w:val="24"/>
          <w:lang w:eastAsia="hu-HU"/>
        </w:rPr>
      </w:pPr>
    </w:p>
    <w:p w14:paraId="0033DFD8" w14:textId="5E9B086B" w:rsidR="00941348" w:rsidRPr="00D245D7" w:rsidRDefault="00D1169F" w:rsidP="00E22672">
      <w:pPr>
        <w:widowControl w:val="0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 xml:space="preserve">A beszerzési szabályzat szerint a 3.000.000 Ft nettó értéket meghaladó beszerzések esetén beszerzési eljárást kell lefolytani. </w:t>
      </w:r>
      <w:r w:rsidR="002469FB" w:rsidRPr="00D245D7">
        <w:rPr>
          <w:sz w:val="24"/>
          <w:szCs w:val="24"/>
          <w:lang w:eastAsia="hu-HU"/>
        </w:rPr>
        <w:t xml:space="preserve">Az előzetesen megkeresett használtgépjármű tulajdonosok mind akként nyilatkoztak, hogy nem kívánnak részt venni egy </w:t>
      </w:r>
      <w:r w:rsidR="00066474" w:rsidRPr="00D245D7">
        <w:rPr>
          <w:sz w:val="24"/>
          <w:szCs w:val="24"/>
          <w:lang w:eastAsia="hu-HU"/>
        </w:rPr>
        <w:t xml:space="preserve">bürokratikus </w:t>
      </w:r>
      <w:r w:rsidR="002469FB" w:rsidRPr="00D245D7">
        <w:rPr>
          <w:sz w:val="24"/>
          <w:szCs w:val="24"/>
          <w:lang w:eastAsia="hu-HU"/>
        </w:rPr>
        <w:t xml:space="preserve">versenyeztetési eljárásban, </w:t>
      </w:r>
      <w:r w:rsidR="00066474" w:rsidRPr="00D245D7">
        <w:rPr>
          <w:sz w:val="24"/>
          <w:szCs w:val="24"/>
          <w:lang w:eastAsia="hu-HU"/>
        </w:rPr>
        <w:t xml:space="preserve">mivel </w:t>
      </w:r>
      <w:r w:rsidR="002469FB" w:rsidRPr="00D245D7">
        <w:rPr>
          <w:sz w:val="24"/>
          <w:szCs w:val="24"/>
          <w:lang w:eastAsia="hu-HU"/>
        </w:rPr>
        <w:t xml:space="preserve">nem kívánják vállalni a 30 napos ajánlati kötöttséget. </w:t>
      </w:r>
      <w:r w:rsidR="00DD466B" w:rsidRPr="00D245D7">
        <w:rPr>
          <w:sz w:val="24"/>
          <w:szCs w:val="24"/>
          <w:lang w:eastAsia="hu-HU"/>
        </w:rPr>
        <w:t xml:space="preserve">Az </w:t>
      </w:r>
      <w:r w:rsidR="00066474" w:rsidRPr="00D245D7">
        <w:rPr>
          <w:sz w:val="24"/>
          <w:szCs w:val="24"/>
          <w:lang w:eastAsia="hu-HU"/>
        </w:rPr>
        <w:t>eladók</w:t>
      </w:r>
      <w:r w:rsidR="00DD466B" w:rsidRPr="00D245D7">
        <w:rPr>
          <w:sz w:val="24"/>
          <w:szCs w:val="24"/>
          <w:lang w:eastAsia="hu-HU"/>
        </w:rPr>
        <w:t xml:space="preserve"> érdek</w:t>
      </w:r>
      <w:r w:rsidR="00066474" w:rsidRPr="00D245D7">
        <w:rPr>
          <w:sz w:val="24"/>
          <w:szCs w:val="24"/>
          <w:lang w:eastAsia="hu-HU"/>
        </w:rPr>
        <w:t>e</w:t>
      </w:r>
      <w:r w:rsidR="00DD466B" w:rsidRPr="00D245D7">
        <w:rPr>
          <w:sz w:val="24"/>
          <w:szCs w:val="24"/>
          <w:lang w:eastAsia="hu-HU"/>
        </w:rPr>
        <w:t xml:space="preserve">, hogy ha találnak vevőt, akkor mihamarabb eladják a járművet, nem pedig az, hogy heteket várjanak egy függő helyzet </w:t>
      </w:r>
      <w:r w:rsidR="00066474" w:rsidRPr="00D245D7">
        <w:rPr>
          <w:sz w:val="24"/>
          <w:szCs w:val="24"/>
          <w:lang w:eastAsia="hu-HU"/>
        </w:rPr>
        <w:t>feloldására</w:t>
      </w:r>
      <w:r w:rsidR="00DD466B" w:rsidRPr="00D245D7">
        <w:rPr>
          <w:sz w:val="24"/>
          <w:szCs w:val="24"/>
          <w:lang w:eastAsia="hu-HU"/>
        </w:rPr>
        <w:t>, amelynek eredményeként még az is bizonytalan, hogy egyáltalán az általuk kínált jármű kerül</w:t>
      </w:r>
      <w:r w:rsidR="00066474" w:rsidRPr="00D245D7">
        <w:rPr>
          <w:sz w:val="24"/>
          <w:szCs w:val="24"/>
          <w:lang w:eastAsia="hu-HU"/>
        </w:rPr>
        <w:t>-e végül</w:t>
      </w:r>
      <w:r w:rsidR="00DD466B" w:rsidRPr="00D245D7">
        <w:rPr>
          <w:sz w:val="24"/>
          <w:szCs w:val="24"/>
          <w:lang w:eastAsia="hu-HU"/>
        </w:rPr>
        <w:t xml:space="preserve"> eladásra. Ehhez hasonlóan az Önkormányzatnak is az az érdeke, hogy ha </w:t>
      </w:r>
      <w:r w:rsidR="001F7A20" w:rsidRPr="00D245D7">
        <w:rPr>
          <w:sz w:val="24"/>
          <w:szCs w:val="24"/>
          <w:lang w:eastAsia="hu-HU"/>
        </w:rPr>
        <w:t>talál</w:t>
      </w:r>
      <w:r w:rsidR="00DD466B" w:rsidRPr="00D245D7">
        <w:rPr>
          <w:sz w:val="24"/>
          <w:szCs w:val="24"/>
          <w:lang w:eastAsia="hu-HU"/>
        </w:rPr>
        <w:t xml:space="preserve"> egy </w:t>
      </w:r>
      <w:r w:rsidR="00F4585E" w:rsidRPr="00D245D7">
        <w:rPr>
          <w:sz w:val="24"/>
          <w:szCs w:val="24"/>
          <w:lang w:eastAsia="hu-HU"/>
        </w:rPr>
        <w:t>kiváló állapotú és tisztességes ár</w:t>
      </w:r>
      <w:r w:rsidR="00066474" w:rsidRPr="00D245D7">
        <w:rPr>
          <w:sz w:val="24"/>
          <w:szCs w:val="24"/>
          <w:lang w:eastAsia="hu-HU"/>
        </w:rPr>
        <w:t>on kínált</w:t>
      </w:r>
      <w:r w:rsidR="00F4585E" w:rsidRPr="00D245D7">
        <w:rPr>
          <w:sz w:val="24"/>
          <w:szCs w:val="24"/>
          <w:lang w:eastAsia="hu-HU"/>
        </w:rPr>
        <w:t xml:space="preserve"> használt gépjárművet, akkor „le tudjon rá csapni”, mielőtt azt elviszi egy másik vevő. </w:t>
      </w:r>
      <w:r w:rsidR="00402B85" w:rsidRPr="00D245D7">
        <w:rPr>
          <w:sz w:val="24"/>
          <w:szCs w:val="24"/>
          <w:lang w:eastAsia="hu-HU"/>
        </w:rPr>
        <w:t>Megítélésem szerint jelen esetben a</w:t>
      </w:r>
      <w:r w:rsidR="00F4585E" w:rsidRPr="00D245D7">
        <w:rPr>
          <w:sz w:val="24"/>
          <w:szCs w:val="24"/>
          <w:lang w:eastAsia="hu-HU"/>
        </w:rPr>
        <w:t xml:space="preserve"> beszerzési eljárás </w:t>
      </w:r>
      <w:r w:rsidR="00066474" w:rsidRPr="00D245D7">
        <w:rPr>
          <w:sz w:val="24"/>
          <w:szCs w:val="24"/>
          <w:lang w:eastAsia="hu-HU"/>
        </w:rPr>
        <w:t>bürokratikus jellege és lassú lefolyása</w:t>
      </w:r>
      <w:r w:rsidR="00F4585E" w:rsidRPr="00D245D7">
        <w:rPr>
          <w:sz w:val="24"/>
          <w:szCs w:val="24"/>
          <w:lang w:eastAsia="hu-HU"/>
        </w:rPr>
        <w:t xml:space="preserve"> </w:t>
      </w:r>
      <w:r w:rsidR="001F7A20" w:rsidRPr="00D245D7">
        <w:rPr>
          <w:sz w:val="24"/>
          <w:szCs w:val="24"/>
          <w:lang w:eastAsia="hu-HU"/>
        </w:rPr>
        <w:t xml:space="preserve">alapvetően akadályozza az </w:t>
      </w:r>
      <w:r w:rsidR="00D95BBF">
        <w:rPr>
          <w:sz w:val="24"/>
          <w:szCs w:val="24"/>
          <w:lang w:eastAsia="hu-HU"/>
        </w:rPr>
        <w:t>ö</w:t>
      </w:r>
      <w:r w:rsidR="001F7A20" w:rsidRPr="00D245D7">
        <w:rPr>
          <w:sz w:val="24"/>
          <w:szCs w:val="24"/>
          <w:lang w:eastAsia="hu-HU"/>
        </w:rPr>
        <w:t>nkormányzati gazdasági érdek érvényesülését.</w:t>
      </w:r>
      <w:r w:rsidR="00F4585E" w:rsidRPr="00D245D7">
        <w:rPr>
          <w:sz w:val="24"/>
          <w:szCs w:val="24"/>
          <w:lang w:eastAsia="hu-HU"/>
        </w:rPr>
        <w:t xml:space="preserve"> </w:t>
      </w:r>
    </w:p>
    <w:p w14:paraId="40834C0A" w14:textId="77777777" w:rsidR="00F4585E" w:rsidRPr="00D245D7" w:rsidRDefault="00F4585E" w:rsidP="00E22672">
      <w:pPr>
        <w:widowControl w:val="0"/>
        <w:rPr>
          <w:sz w:val="24"/>
          <w:szCs w:val="24"/>
          <w:lang w:eastAsia="hu-HU"/>
        </w:rPr>
      </w:pPr>
    </w:p>
    <w:p w14:paraId="45138D3A" w14:textId="4DA9A9D4" w:rsidR="00F4585E" w:rsidRPr="00D245D7" w:rsidRDefault="00F4585E" w:rsidP="00F4585E">
      <w:pPr>
        <w:widowControl w:val="0"/>
        <w:rPr>
          <w:i/>
          <w:iCs/>
          <w:sz w:val="24"/>
          <w:szCs w:val="24"/>
          <w:lang w:eastAsia="hu-HU"/>
        </w:rPr>
      </w:pPr>
      <w:r w:rsidRPr="00D245D7">
        <w:rPr>
          <w:i/>
          <w:iCs/>
          <w:sz w:val="24"/>
          <w:szCs w:val="24"/>
          <w:lang w:eastAsia="hu-HU"/>
        </w:rPr>
        <w:t>A beszerzési szabályzat 6. pontja szerinti kivétel</w:t>
      </w:r>
      <w:r w:rsidRPr="00F4585E">
        <w:rPr>
          <w:i/>
          <w:iCs/>
          <w:sz w:val="24"/>
          <w:szCs w:val="24"/>
          <w:lang w:eastAsia="hu-HU"/>
        </w:rPr>
        <w:t>, ha</w:t>
      </w:r>
      <w:r w:rsidRPr="00D245D7">
        <w:rPr>
          <w:i/>
          <w:iCs/>
          <w:sz w:val="24"/>
          <w:szCs w:val="24"/>
          <w:lang w:eastAsia="hu-HU"/>
        </w:rPr>
        <w:t xml:space="preserve"> </w:t>
      </w:r>
      <w:r w:rsidRPr="00F4585E">
        <w:rPr>
          <w:i/>
          <w:iCs/>
          <w:sz w:val="24"/>
          <w:szCs w:val="24"/>
          <w:lang w:eastAsia="hu-HU"/>
        </w:rPr>
        <w:t>a beszerzés kivételesen kedvező feltételei csak rövid ideig állnak fenn, és az ellenszolgáltatás a piaci árakhoz képest lényegesen alacsonyabb, továbbá e kedvező feltételek igénybevétele az ajánlatok bekérésére vonatkozó szabályok alkalmazása esetén meghiúsulna</w:t>
      </w:r>
      <w:r w:rsidR="004D5571" w:rsidRPr="00D245D7">
        <w:rPr>
          <w:i/>
          <w:iCs/>
          <w:sz w:val="24"/>
          <w:szCs w:val="24"/>
          <w:lang w:eastAsia="hu-HU"/>
        </w:rPr>
        <w:t>. Ebben az esetben a szabályzat nem alkalmazandó.</w:t>
      </w:r>
    </w:p>
    <w:p w14:paraId="621A2BDB" w14:textId="77777777" w:rsidR="000C6E18" w:rsidRPr="00D245D7" w:rsidRDefault="000C6E18" w:rsidP="00F4585E">
      <w:pPr>
        <w:widowControl w:val="0"/>
        <w:rPr>
          <w:sz w:val="24"/>
          <w:szCs w:val="24"/>
          <w:lang w:eastAsia="hu-HU"/>
        </w:rPr>
      </w:pPr>
    </w:p>
    <w:p w14:paraId="5D69F55A" w14:textId="0099B299" w:rsidR="00F4585E" w:rsidRPr="00D245D7" w:rsidRDefault="00066474" w:rsidP="00E22672">
      <w:pPr>
        <w:widowControl w:val="0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 xml:space="preserve">A fentiek alapján a javaslatom, hogy </w:t>
      </w:r>
      <w:r w:rsidR="00503023" w:rsidRPr="00D245D7">
        <w:rPr>
          <w:sz w:val="24"/>
          <w:szCs w:val="24"/>
          <w:lang w:eastAsia="hu-HU"/>
        </w:rPr>
        <w:t xml:space="preserve">a T. Képviselő-testület a használtautó vásárlását fogadja el a beszerzési szabályzat 6. pontja szerinti kivételnek és biztosítson részemre </w:t>
      </w:r>
      <w:r w:rsidRPr="00D245D7">
        <w:rPr>
          <w:sz w:val="24"/>
          <w:szCs w:val="24"/>
          <w:lang w:eastAsia="hu-HU"/>
        </w:rPr>
        <w:t>egy bruttó 7.000.000 Ft összegű keretet, amelyből megvásárolhatom a településüzemeltetés számára a használt haszongépjárművet.</w:t>
      </w:r>
    </w:p>
    <w:p w14:paraId="57BBBA5B" w14:textId="77777777" w:rsidR="00066474" w:rsidRPr="00D245D7" w:rsidRDefault="00066474" w:rsidP="00E22672">
      <w:pPr>
        <w:widowControl w:val="0"/>
        <w:rPr>
          <w:sz w:val="24"/>
          <w:szCs w:val="24"/>
          <w:lang w:eastAsia="hu-HU"/>
        </w:rPr>
      </w:pPr>
    </w:p>
    <w:p w14:paraId="611F1C23" w14:textId="18E62321" w:rsidR="00941348" w:rsidRPr="00D245D7" w:rsidRDefault="00941348" w:rsidP="006B7ABB">
      <w:pPr>
        <w:widowControl w:val="0"/>
        <w:rPr>
          <w:sz w:val="24"/>
          <w:szCs w:val="24"/>
          <w:lang w:eastAsia="hu-HU"/>
        </w:rPr>
      </w:pPr>
      <w:r w:rsidRPr="00D245D7">
        <w:rPr>
          <w:sz w:val="24"/>
          <w:szCs w:val="24"/>
          <w:lang w:eastAsia="hu-HU"/>
        </w:rPr>
        <w:t>Kérem a Tisztelt Képviselő-testülete</w:t>
      </w:r>
      <w:r w:rsidR="002045C1" w:rsidRPr="00D245D7">
        <w:rPr>
          <w:sz w:val="24"/>
          <w:szCs w:val="24"/>
          <w:lang w:eastAsia="hu-HU"/>
        </w:rPr>
        <w:t>t</w:t>
      </w:r>
      <w:r w:rsidRPr="00D245D7">
        <w:rPr>
          <w:sz w:val="24"/>
          <w:szCs w:val="24"/>
          <w:lang w:eastAsia="hu-HU"/>
        </w:rPr>
        <w:t>, hogy az előterjesztést megvitatni és a határozati javaslatot elfogadni szíveskedjen.</w:t>
      </w:r>
    </w:p>
    <w:p w14:paraId="01874D2D" w14:textId="77777777" w:rsidR="00941348" w:rsidRPr="00D245D7" w:rsidRDefault="00941348" w:rsidP="006B7ABB">
      <w:pPr>
        <w:widowControl w:val="0"/>
        <w:rPr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941348" w:rsidRPr="00D245D7" w14:paraId="5FDC5847" w14:textId="77777777" w:rsidTr="00646237">
        <w:tc>
          <w:tcPr>
            <w:tcW w:w="4531" w:type="dxa"/>
          </w:tcPr>
          <w:p w14:paraId="3EA86CC6" w14:textId="77777777" w:rsidR="00941348" w:rsidRPr="00D245D7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  <w:tc>
          <w:tcPr>
            <w:tcW w:w="4531" w:type="dxa"/>
          </w:tcPr>
          <w:p w14:paraId="5E61AEF6" w14:textId="77777777" w:rsidR="00941348" w:rsidRPr="00D245D7" w:rsidRDefault="00941348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HATÁROZATI JAVASLAT</w:t>
            </w:r>
          </w:p>
          <w:p w14:paraId="64820029" w14:textId="77777777" w:rsidR="00941348" w:rsidRPr="00D245D7" w:rsidRDefault="00941348" w:rsidP="006B7ABB">
            <w:pPr>
              <w:widowControl w:val="0"/>
              <w:rPr>
                <w:b/>
                <w:bCs/>
                <w:szCs w:val="24"/>
                <w:lang w:eastAsia="hu-HU"/>
              </w:rPr>
            </w:pPr>
          </w:p>
          <w:p w14:paraId="381FCB0F" w14:textId="7D941309" w:rsidR="00AF5DDC" w:rsidRPr="00D245D7" w:rsidRDefault="00DA666F" w:rsidP="00AF5DDC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Balatonszepezd</w:t>
            </w:r>
            <w:r w:rsidR="00014766" w:rsidRPr="00D245D7">
              <w:rPr>
                <w:szCs w:val="24"/>
                <w:lang w:eastAsia="hu-HU"/>
              </w:rPr>
              <w:t xml:space="preserve"> Község Önkormányzata </w:t>
            </w:r>
            <w:r w:rsidR="008555F3" w:rsidRPr="00D245D7">
              <w:rPr>
                <w:szCs w:val="24"/>
                <w:lang w:eastAsia="hu-HU"/>
              </w:rPr>
              <w:t xml:space="preserve">Képviselő-testülete </w:t>
            </w:r>
            <w:r w:rsidR="00AF5DDC" w:rsidRPr="00D245D7">
              <w:rPr>
                <w:szCs w:val="24"/>
                <w:lang w:eastAsia="hu-HU"/>
              </w:rPr>
              <w:t xml:space="preserve">a beszerzési szabályzat 6. pontja alapján, használt haszongépjármű beszerzése céljából a polgármesternek bruttó </w:t>
            </w:r>
            <w:r w:rsidR="00AF5DDC" w:rsidRPr="00D245D7">
              <w:rPr>
                <w:szCs w:val="24"/>
                <w:lang w:eastAsia="hu-HU"/>
              </w:rPr>
              <w:lastRenderedPageBreak/>
              <w:t xml:space="preserve">7.000.000 Ft összegű keretet hagy jóvá, amely feletti döntési </w:t>
            </w:r>
            <w:r w:rsidR="00D245D7">
              <w:rPr>
                <w:szCs w:val="24"/>
                <w:lang w:eastAsia="hu-HU"/>
              </w:rPr>
              <w:t xml:space="preserve">és kötelezettségvállalási </w:t>
            </w:r>
            <w:r w:rsidR="00AF5DDC" w:rsidRPr="00D245D7">
              <w:rPr>
                <w:szCs w:val="24"/>
                <w:lang w:eastAsia="hu-HU"/>
              </w:rPr>
              <w:t>jogot a polgármesterre ruház át.</w:t>
            </w:r>
          </w:p>
          <w:p w14:paraId="4A484FD5" w14:textId="77777777" w:rsidR="00402B85" w:rsidRPr="00D245D7" w:rsidRDefault="00402B85" w:rsidP="00402B85">
            <w:pPr>
              <w:widowControl w:val="0"/>
              <w:rPr>
                <w:szCs w:val="24"/>
                <w:lang w:eastAsia="hu-HU"/>
              </w:rPr>
            </w:pPr>
          </w:p>
          <w:p w14:paraId="32479883" w14:textId="7C250A73" w:rsidR="00AF5DDC" w:rsidRPr="00D245D7" w:rsidRDefault="008555F3" w:rsidP="008555F3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A Képviselő-testület felhatalmazza a polgármestert a</w:t>
            </w:r>
            <w:r w:rsidR="00AF5DDC" w:rsidRPr="00D245D7">
              <w:rPr>
                <w:szCs w:val="24"/>
                <w:lang w:eastAsia="hu-HU"/>
              </w:rPr>
              <w:t xml:space="preserve"> gépjármű adásvételi szerződés megkötésére és az egyéb</w:t>
            </w:r>
            <w:r w:rsidRPr="00D245D7">
              <w:rPr>
                <w:szCs w:val="24"/>
                <w:lang w:eastAsia="hu-HU"/>
              </w:rPr>
              <w:t xml:space="preserve"> szükséges intézkedések megtételére</w:t>
            </w:r>
            <w:r w:rsidR="00D95BBF">
              <w:rPr>
                <w:szCs w:val="24"/>
                <w:lang w:eastAsia="hu-HU"/>
              </w:rPr>
              <w:t xml:space="preserve"> azzal, hogy </w:t>
            </w:r>
            <w:r w:rsidR="00AF5DDC" w:rsidRPr="00D245D7">
              <w:rPr>
                <w:szCs w:val="24"/>
                <w:lang w:eastAsia="hu-HU"/>
              </w:rPr>
              <w:t xml:space="preserve">a </w:t>
            </w:r>
            <w:r w:rsidR="005E5569" w:rsidRPr="00D245D7">
              <w:rPr>
                <w:szCs w:val="24"/>
                <w:lang w:eastAsia="hu-HU"/>
              </w:rPr>
              <w:t>vásárolt személygépjárműről és annak vételáráról a soron következő képviselő-testületi ülésen beszámolni köteles.</w:t>
            </w:r>
          </w:p>
          <w:p w14:paraId="2826B389" w14:textId="77777777" w:rsidR="008555F3" w:rsidRPr="00D245D7" w:rsidRDefault="008555F3" w:rsidP="008555F3">
            <w:pPr>
              <w:widowControl w:val="0"/>
              <w:rPr>
                <w:szCs w:val="24"/>
                <w:lang w:eastAsia="hu-HU"/>
              </w:rPr>
            </w:pPr>
          </w:p>
          <w:p w14:paraId="4CB3387C" w14:textId="091EEDC2" w:rsidR="00014766" w:rsidRPr="00D245D7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Határidő:</w:t>
            </w:r>
            <w:r w:rsidRPr="00D245D7">
              <w:rPr>
                <w:szCs w:val="24"/>
                <w:lang w:eastAsia="hu-HU"/>
              </w:rPr>
              <w:t xml:space="preserve"> </w:t>
            </w:r>
            <w:r w:rsidR="008555F3" w:rsidRPr="00D245D7">
              <w:rPr>
                <w:szCs w:val="24"/>
                <w:lang w:eastAsia="hu-HU"/>
              </w:rPr>
              <w:t>azonnal</w:t>
            </w:r>
          </w:p>
          <w:p w14:paraId="128AC52A" w14:textId="77777777" w:rsidR="00014766" w:rsidRPr="00D245D7" w:rsidRDefault="00014766" w:rsidP="00014766">
            <w:pPr>
              <w:widowControl w:val="0"/>
              <w:rPr>
                <w:szCs w:val="24"/>
                <w:lang w:eastAsia="hu-HU"/>
              </w:rPr>
            </w:pPr>
            <w:r w:rsidRPr="00D245D7">
              <w:rPr>
                <w:b/>
                <w:bCs/>
                <w:szCs w:val="24"/>
                <w:lang w:eastAsia="hu-HU"/>
              </w:rPr>
              <w:t>Felelős:</w:t>
            </w:r>
            <w:r w:rsidRPr="00D245D7">
              <w:rPr>
                <w:szCs w:val="24"/>
                <w:lang w:eastAsia="hu-HU"/>
              </w:rPr>
              <w:t xml:space="preserve"> polgármester</w:t>
            </w:r>
          </w:p>
          <w:p w14:paraId="624DDB20" w14:textId="34F9D566" w:rsidR="00941348" w:rsidRPr="00D245D7" w:rsidRDefault="00941348" w:rsidP="006B7ABB">
            <w:pPr>
              <w:widowControl w:val="0"/>
              <w:rPr>
                <w:szCs w:val="24"/>
                <w:lang w:eastAsia="hu-HU"/>
              </w:rPr>
            </w:pPr>
          </w:p>
        </w:tc>
      </w:tr>
    </w:tbl>
    <w:p w14:paraId="23338D16" w14:textId="77777777" w:rsidR="00941348" w:rsidRPr="00D245D7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p w14:paraId="0BB8510C" w14:textId="389448D1" w:rsidR="00941348" w:rsidRPr="00D245D7" w:rsidRDefault="00DA666F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  <w:r w:rsidRPr="00D245D7">
        <w:rPr>
          <w:rFonts w:eastAsia="Calibri"/>
          <w:sz w:val="24"/>
          <w:szCs w:val="24"/>
          <w:lang w:eastAsia="hu-HU"/>
        </w:rPr>
        <w:t>Balatonszepezd</w:t>
      </w:r>
      <w:r w:rsidR="00941348" w:rsidRPr="00D245D7">
        <w:rPr>
          <w:rFonts w:eastAsia="Calibri"/>
          <w:sz w:val="24"/>
          <w:szCs w:val="24"/>
          <w:lang w:eastAsia="hu-HU"/>
        </w:rPr>
        <w:t xml:space="preserve">, </w:t>
      </w:r>
      <w:r w:rsidR="002576DB" w:rsidRPr="00D245D7">
        <w:rPr>
          <w:rFonts w:eastAsia="Calibri"/>
          <w:sz w:val="24"/>
          <w:szCs w:val="24"/>
          <w:lang w:eastAsia="hu-HU"/>
        </w:rPr>
        <w:t>202</w:t>
      </w:r>
      <w:r w:rsidR="00BC3551" w:rsidRPr="00D245D7">
        <w:rPr>
          <w:rFonts w:eastAsia="Calibri"/>
          <w:sz w:val="24"/>
          <w:szCs w:val="24"/>
          <w:lang w:eastAsia="hu-HU"/>
        </w:rPr>
        <w:t>5</w:t>
      </w:r>
      <w:r w:rsidR="002576DB" w:rsidRPr="00D245D7">
        <w:rPr>
          <w:rFonts w:eastAsia="Calibri"/>
          <w:sz w:val="24"/>
          <w:szCs w:val="24"/>
          <w:lang w:eastAsia="hu-HU"/>
        </w:rPr>
        <w:t>.</w:t>
      </w:r>
      <w:r w:rsidR="00B734F4" w:rsidRPr="00D245D7">
        <w:rPr>
          <w:rFonts w:eastAsia="Calibri"/>
          <w:sz w:val="24"/>
          <w:szCs w:val="24"/>
          <w:lang w:eastAsia="hu-HU"/>
        </w:rPr>
        <w:t xml:space="preserve"> </w:t>
      </w:r>
      <w:r w:rsidR="008555F3" w:rsidRPr="00D245D7">
        <w:rPr>
          <w:rFonts w:eastAsia="Calibri"/>
          <w:sz w:val="24"/>
          <w:szCs w:val="24"/>
          <w:lang w:eastAsia="hu-HU"/>
        </w:rPr>
        <w:t xml:space="preserve">október </w:t>
      </w:r>
      <w:r w:rsidR="00D95BBF">
        <w:rPr>
          <w:rFonts w:eastAsia="Calibri"/>
          <w:sz w:val="24"/>
          <w:szCs w:val="24"/>
          <w:lang w:eastAsia="hu-HU"/>
        </w:rPr>
        <w:t>31.</w:t>
      </w:r>
    </w:p>
    <w:p w14:paraId="4EE9273B" w14:textId="77777777" w:rsidR="00941348" w:rsidRPr="00D245D7" w:rsidRDefault="00941348" w:rsidP="006B7ABB">
      <w:pPr>
        <w:widowControl w:val="0"/>
        <w:jc w:val="left"/>
        <w:rPr>
          <w:rFonts w:eastAsia="Calibri"/>
          <w:sz w:val="24"/>
          <w:szCs w:val="24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9"/>
        <w:gridCol w:w="4563"/>
      </w:tblGrid>
      <w:tr w:rsidR="00941348" w:rsidRPr="00D245D7" w14:paraId="27A03EA1" w14:textId="77777777" w:rsidTr="00646237">
        <w:tc>
          <w:tcPr>
            <w:tcW w:w="4509" w:type="dxa"/>
          </w:tcPr>
          <w:p w14:paraId="6192D873" w14:textId="77777777" w:rsidR="00941348" w:rsidRPr="00D245D7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</w:p>
        </w:tc>
        <w:tc>
          <w:tcPr>
            <w:tcW w:w="4563" w:type="dxa"/>
          </w:tcPr>
          <w:p w14:paraId="5986A1B2" w14:textId="7C5C679B" w:rsidR="00941348" w:rsidRPr="00D245D7" w:rsidRDefault="00DA666F" w:rsidP="006B7ABB">
            <w:pPr>
              <w:widowControl w:val="0"/>
              <w:jc w:val="center"/>
              <w:rPr>
                <w:b/>
                <w:szCs w:val="24"/>
                <w:lang w:eastAsia="hu-HU"/>
              </w:rPr>
            </w:pPr>
            <w:r w:rsidRPr="00D245D7">
              <w:rPr>
                <w:b/>
                <w:szCs w:val="24"/>
                <w:lang w:eastAsia="hu-HU"/>
              </w:rPr>
              <w:t>Biró Imre</w:t>
            </w:r>
          </w:p>
          <w:p w14:paraId="1CF6156A" w14:textId="77777777" w:rsidR="00941348" w:rsidRPr="00D245D7" w:rsidRDefault="00941348" w:rsidP="006B7ABB">
            <w:pPr>
              <w:widowControl w:val="0"/>
              <w:jc w:val="center"/>
              <w:rPr>
                <w:szCs w:val="24"/>
                <w:lang w:eastAsia="hu-HU"/>
              </w:rPr>
            </w:pPr>
            <w:r w:rsidRPr="00D245D7">
              <w:rPr>
                <w:szCs w:val="24"/>
                <w:lang w:eastAsia="hu-HU"/>
              </w:rPr>
              <w:t>polgármester</w:t>
            </w:r>
          </w:p>
        </w:tc>
      </w:tr>
    </w:tbl>
    <w:p w14:paraId="52E13B5B" w14:textId="7402BA34" w:rsidR="00EE0883" w:rsidRPr="00D245D7" w:rsidRDefault="00EE0883" w:rsidP="006B7ABB">
      <w:pPr>
        <w:widowControl w:val="0"/>
        <w:spacing w:line="259" w:lineRule="auto"/>
        <w:jc w:val="left"/>
        <w:rPr>
          <w:sz w:val="24"/>
          <w:szCs w:val="24"/>
        </w:rPr>
      </w:pPr>
    </w:p>
    <w:sectPr w:rsidR="00EE0883" w:rsidRPr="00D245D7" w:rsidSect="00A30D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42CE4"/>
    <w:multiLevelType w:val="hybridMultilevel"/>
    <w:tmpl w:val="BAC8380E"/>
    <w:lvl w:ilvl="0" w:tplc="040E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5CF564A"/>
    <w:multiLevelType w:val="hybridMultilevel"/>
    <w:tmpl w:val="D958BD6A"/>
    <w:lvl w:ilvl="0" w:tplc="16841270">
      <w:start w:val="1"/>
      <w:numFmt w:val="decimal"/>
      <w:lvlText w:val="%1."/>
      <w:lvlJc w:val="left"/>
      <w:pPr>
        <w:ind w:left="780" w:hanging="42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1422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784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02"/>
    <w:rsid w:val="00014766"/>
    <w:rsid w:val="000541D9"/>
    <w:rsid w:val="00066474"/>
    <w:rsid w:val="00094859"/>
    <w:rsid w:val="00096C12"/>
    <w:rsid w:val="000C6E18"/>
    <w:rsid w:val="000D44EB"/>
    <w:rsid w:val="0012191F"/>
    <w:rsid w:val="00146725"/>
    <w:rsid w:val="00176447"/>
    <w:rsid w:val="001B782E"/>
    <w:rsid w:val="001D5B80"/>
    <w:rsid w:val="001F7A20"/>
    <w:rsid w:val="002045C1"/>
    <w:rsid w:val="00213278"/>
    <w:rsid w:val="00222F86"/>
    <w:rsid w:val="00225A5A"/>
    <w:rsid w:val="002469FB"/>
    <w:rsid w:val="002576DB"/>
    <w:rsid w:val="00295423"/>
    <w:rsid w:val="002967A3"/>
    <w:rsid w:val="002F4CC3"/>
    <w:rsid w:val="003011EF"/>
    <w:rsid w:val="00303268"/>
    <w:rsid w:val="00314702"/>
    <w:rsid w:val="003346FB"/>
    <w:rsid w:val="00335990"/>
    <w:rsid w:val="00361C7F"/>
    <w:rsid w:val="003676F8"/>
    <w:rsid w:val="0038121C"/>
    <w:rsid w:val="00394E4E"/>
    <w:rsid w:val="003A5DDA"/>
    <w:rsid w:val="003B2AB4"/>
    <w:rsid w:val="003B71AB"/>
    <w:rsid w:val="003D4E51"/>
    <w:rsid w:val="003F1188"/>
    <w:rsid w:val="003F7990"/>
    <w:rsid w:val="00402B85"/>
    <w:rsid w:val="004079FB"/>
    <w:rsid w:val="00421A43"/>
    <w:rsid w:val="004A7691"/>
    <w:rsid w:val="004B0E61"/>
    <w:rsid w:val="004B2EB9"/>
    <w:rsid w:val="004D5571"/>
    <w:rsid w:val="00503023"/>
    <w:rsid w:val="00535AFF"/>
    <w:rsid w:val="005A2CCA"/>
    <w:rsid w:val="005A5443"/>
    <w:rsid w:val="005C704E"/>
    <w:rsid w:val="005C7304"/>
    <w:rsid w:val="005E1CA5"/>
    <w:rsid w:val="005E5569"/>
    <w:rsid w:val="006039C2"/>
    <w:rsid w:val="00613EF9"/>
    <w:rsid w:val="00661305"/>
    <w:rsid w:val="006738B4"/>
    <w:rsid w:val="006756C1"/>
    <w:rsid w:val="00680058"/>
    <w:rsid w:val="006B7ABB"/>
    <w:rsid w:val="006F7FE3"/>
    <w:rsid w:val="00753E37"/>
    <w:rsid w:val="007550B5"/>
    <w:rsid w:val="00786A67"/>
    <w:rsid w:val="007C190B"/>
    <w:rsid w:val="00853684"/>
    <w:rsid w:val="008555F3"/>
    <w:rsid w:val="008625E8"/>
    <w:rsid w:val="0090071D"/>
    <w:rsid w:val="00941348"/>
    <w:rsid w:val="00977E39"/>
    <w:rsid w:val="009908E0"/>
    <w:rsid w:val="009C4C14"/>
    <w:rsid w:val="009C6603"/>
    <w:rsid w:val="009E32EB"/>
    <w:rsid w:val="00A30D3D"/>
    <w:rsid w:val="00A32D69"/>
    <w:rsid w:val="00A83E02"/>
    <w:rsid w:val="00A9298D"/>
    <w:rsid w:val="00AC7023"/>
    <w:rsid w:val="00AF5DDC"/>
    <w:rsid w:val="00B0759D"/>
    <w:rsid w:val="00B734F4"/>
    <w:rsid w:val="00B853EE"/>
    <w:rsid w:val="00BC10A3"/>
    <w:rsid w:val="00BC3551"/>
    <w:rsid w:val="00BD707E"/>
    <w:rsid w:val="00BF3090"/>
    <w:rsid w:val="00BF55D5"/>
    <w:rsid w:val="00C00587"/>
    <w:rsid w:val="00C155AB"/>
    <w:rsid w:val="00C94138"/>
    <w:rsid w:val="00CE04B3"/>
    <w:rsid w:val="00D02432"/>
    <w:rsid w:val="00D1169F"/>
    <w:rsid w:val="00D14C74"/>
    <w:rsid w:val="00D245D7"/>
    <w:rsid w:val="00D41209"/>
    <w:rsid w:val="00D4507D"/>
    <w:rsid w:val="00D742F0"/>
    <w:rsid w:val="00D85644"/>
    <w:rsid w:val="00D95BBF"/>
    <w:rsid w:val="00DA666F"/>
    <w:rsid w:val="00DB0E87"/>
    <w:rsid w:val="00DC7E14"/>
    <w:rsid w:val="00DD2A4C"/>
    <w:rsid w:val="00DD466B"/>
    <w:rsid w:val="00DE4085"/>
    <w:rsid w:val="00E22672"/>
    <w:rsid w:val="00E32A00"/>
    <w:rsid w:val="00E81BAB"/>
    <w:rsid w:val="00E8391C"/>
    <w:rsid w:val="00E87E56"/>
    <w:rsid w:val="00EC35E5"/>
    <w:rsid w:val="00EE0883"/>
    <w:rsid w:val="00EF79A0"/>
    <w:rsid w:val="00F4585E"/>
    <w:rsid w:val="00F51B60"/>
    <w:rsid w:val="00F6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4E056"/>
  <w15:chartTrackingRefBased/>
  <w15:docId w15:val="{EB890222-75AB-44E0-9CD6-2CF906E50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F5DDC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941348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BF55D5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384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Viki</cp:lastModifiedBy>
  <cp:revision>21</cp:revision>
  <dcterms:created xsi:type="dcterms:W3CDTF">2025-10-08T06:07:00Z</dcterms:created>
  <dcterms:modified xsi:type="dcterms:W3CDTF">2025-11-06T11:33:00Z</dcterms:modified>
</cp:coreProperties>
</file>