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csostblzat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258"/>
      </w:tblGrid>
      <w:tr w:rsidR="00C75566" w:rsidRPr="00845D41" w14:paraId="744DD7D5" w14:textId="77777777" w:rsidTr="00FE04B4">
        <w:tc>
          <w:tcPr>
            <w:tcW w:w="5240" w:type="dxa"/>
          </w:tcPr>
          <w:p w14:paraId="2679EE25" w14:textId="62C9D2F4" w:rsidR="00C75566" w:rsidRPr="00845D41" w:rsidRDefault="0067777F" w:rsidP="00AD56A6">
            <w:pPr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</w:pPr>
            <w:r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1</w:t>
            </w:r>
            <w:r w:rsidR="00C75566"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. NAPIREND</w:t>
            </w:r>
          </w:p>
        </w:tc>
        <w:tc>
          <w:tcPr>
            <w:tcW w:w="4258" w:type="dxa"/>
          </w:tcPr>
          <w:p w14:paraId="2EB1C135" w14:textId="573A911D" w:rsidR="00C75566" w:rsidRPr="00845D41" w:rsidRDefault="00C75566" w:rsidP="00AD56A6">
            <w:pPr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</w:pPr>
            <w:r w:rsidRPr="00845D41">
              <w:rPr>
                <w:rFonts w:asciiTheme="minorHAnsi" w:eastAsia="Calibri" w:hAnsiTheme="minorHAnsi" w:cstheme="minorHAnsi"/>
                <w:szCs w:val="24"/>
                <w:lang w:eastAsia="hu-HU"/>
              </w:rPr>
              <w:t xml:space="preserve">               Ügyiratszám: </w:t>
            </w:r>
            <w:r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BSZ/</w:t>
            </w:r>
            <w:r w:rsidR="0067777F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147</w:t>
            </w:r>
            <w:r w:rsidR="00757506"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-</w:t>
            </w:r>
            <w:r w:rsidR="0067777F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31</w:t>
            </w:r>
            <w:r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/202</w:t>
            </w:r>
            <w:r w:rsidR="0067777F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5</w:t>
            </w:r>
            <w:r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.</w:t>
            </w:r>
          </w:p>
        </w:tc>
      </w:tr>
    </w:tbl>
    <w:p w14:paraId="695DEE74" w14:textId="77777777" w:rsidR="00C75566" w:rsidRPr="00845D41" w:rsidRDefault="00C75566" w:rsidP="00AD56A6">
      <w:pPr>
        <w:spacing w:after="0" w:line="240" w:lineRule="auto"/>
        <w:rPr>
          <w:rFonts w:eastAsia="Calibri" w:cstheme="minorHAnsi"/>
          <w:b/>
          <w:sz w:val="24"/>
          <w:szCs w:val="24"/>
          <w:lang w:eastAsia="hu-HU"/>
        </w:rPr>
      </w:pPr>
    </w:p>
    <w:p w14:paraId="5391BD85" w14:textId="77777777" w:rsidR="00C75566" w:rsidRPr="00845D41" w:rsidRDefault="00C75566" w:rsidP="00AD56A6">
      <w:pPr>
        <w:spacing w:after="0" w:line="240" w:lineRule="auto"/>
        <w:jc w:val="center"/>
        <w:rPr>
          <w:rFonts w:eastAsia="Calibri" w:cstheme="minorHAnsi"/>
          <w:b/>
          <w:spacing w:val="60"/>
          <w:sz w:val="24"/>
          <w:szCs w:val="24"/>
          <w:lang w:eastAsia="hu-HU"/>
        </w:rPr>
      </w:pPr>
      <w:r w:rsidRPr="00845D41">
        <w:rPr>
          <w:rFonts w:eastAsia="Calibri" w:cstheme="minorHAnsi"/>
          <w:b/>
          <w:spacing w:val="60"/>
          <w:sz w:val="24"/>
          <w:szCs w:val="24"/>
          <w:lang w:eastAsia="hu-HU"/>
        </w:rPr>
        <w:t>ELŐTERJESZTÉS</w:t>
      </w:r>
    </w:p>
    <w:p w14:paraId="192067F1" w14:textId="4A48A063" w:rsidR="00C75566" w:rsidRPr="0067777F" w:rsidRDefault="00C75566" w:rsidP="00AD56A6">
      <w:pPr>
        <w:spacing w:after="0" w:line="240" w:lineRule="auto"/>
        <w:jc w:val="center"/>
        <w:rPr>
          <w:rFonts w:eastAsia="Calibri" w:cstheme="minorHAnsi"/>
          <w:bCs/>
          <w:sz w:val="24"/>
          <w:szCs w:val="24"/>
          <w:lang w:eastAsia="hu-HU"/>
        </w:rPr>
      </w:pPr>
      <w:r w:rsidRPr="0067777F">
        <w:rPr>
          <w:rFonts w:eastAsia="Calibri" w:cstheme="minorHAnsi"/>
          <w:bCs/>
          <w:sz w:val="24"/>
          <w:szCs w:val="24"/>
          <w:lang w:eastAsia="hu-HU"/>
        </w:rPr>
        <w:t xml:space="preserve">a Képviselő-testület </w:t>
      </w:r>
      <w:r w:rsidRPr="0067777F">
        <w:rPr>
          <w:rFonts w:eastAsia="Calibri" w:cstheme="minorHAnsi"/>
          <w:b/>
          <w:sz w:val="24"/>
          <w:szCs w:val="24"/>
          <w:lang w:eastAsia="hu-HU"/>
        </w:rPr>
        <w:t>202</w:t>
      </w:r>
      <w:r w:rsidR="0067777F">
        <w:rPr>
          <w:rFonts w:eastAsia="Calibri" w:cstheme="minorHAnsi"/>
          <w:b/>
          <w:sz w:val="24"/>
          <w:szCs w:val="24"/>
          <w:lang w:eastAsia="hu-HU"/>
        </w:rPr>
        <w:t>5</w:t>
      </w:r>
      <w:r w:rsidRPr="0067777F">
        <w:rPr>
          <w:rFonts w:eastAsia="Calibri" w:cstheme="minorHAnsi"/>
          <w:b/>
          <w:sz w:val="24"/>
          <w:szCs w:val="24"/>
          <w:lang w:eastAsia="hu-HU"/>
        </w:rPr>
        <w:t xml:space="preserve">. </w:t>
      </w:r>
      <w:r w:rsidR="0067777F">
        <w:rPr>
          <w:rFonts w:eastAsia="Calibri" w:cstheme="minorHAnsi"/>
          <w:b/>
          <w:sz w:val="24"/>
          <w:szCs w:val="24"/>
          <w:lang w:eastAsia="hu-HU"/>
        </w:rPr>
        <w:t>június</w:t>
      </w:r>
      <w:r w:rsidR="004D5E0F" w:rsidRPr="0067777F">
        <w:rPr>
          <w:rFonts w:eastAsia="Calibri" w:cstheme="minorHAnsi"/>
          <w:b/>
          <w:sz w:val="24"/>
          <w:szCs w:val="24"/>
          <w:lang w:eastAsia="hu-HU"/>
        </w:rPr>
        <w:t xml:space="preserve"> </w:t>
      </w:r>
      <w:r w:rsidR="0067777F">
        <w:rPr>
          <w:rFonts w:eastAsia="Calibri" w:cstheme="minorHAnsi"/>
          <w:b/>
          <w:sz w:val="24"/>
          <w:szCs w:val="24"/>
          <w:lang w:eastAsia="hu-HU"/>
        </w:rPr>
        <w:t>6</w:t>
      </w:r>
      <w:r w:rsidRPr="0067777F">
        <w:rPr>
          <w:rFonts w:eastAsia="Calibri" w:cstheme="minorHAnsi"/>
          <w:b/>
          <w:sz w:val="24"/>
          <w:szCs w:val="24"/>
          <w:lang w:eastAsia="hu-HU"/>
        </w:rPr>
        <w:t>-i nyilvános</w:t>
      </w:r>
      <w:r w:rsidRPr="0067777F">
        <w:rPr>
          <w:rFonts w:eastAsia="Calibri" w:cstheme="minorHAnsi"/>
          <w:bCs/>
          <w:sz w:val="24"/>
          <w:szCs w:val="24"/>
          <w:lang w:eastAsia="hu-HU"/>
        </w:rPr>
        <w:t xml:space="preserve"> ülésére</w:t>
      </w:r>
    </w:p>
    <w:p w14:paraId="0B404D1D" w14:textId="53209394" w:rsidR="00C75566" w:rsidRPr="00845D41" w:rsidRDefault="00C75566" w:rsidP="00AD56A6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hu-HU"/>
        </w:rPr>
      </w:pPr>
    </w:p>
    <w:p w14:paraId="23CA8516" w14:textId="77777777" w:rsidR="0056163D" w:rsidRPr="00845D41" w:rsidRDefault="0056163D" w:rsidP="00AD56A6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5"/>
        <w:gridCol w:w="7507"/>
      </w:tblGrid>
      <w:tr w:rsidR="00C75566" w:rsidRPr="00845D41" w14:paraId="3B8BF18B" w14:textId="77777777" w:rsidTr="00FE04B4">
        <w:tc>
          <w:tcPr>
            <w:tcW w:w="1560" w:type="dxa"/>
          </w:tcPr>
          <w:p w14:paraId="3CDB0CBB" w14:textId="77777777" w:rsidR="00C75566" w:rsidRPr="00845D41" w:rsidRDefault="00C75566" w:rsidP="00AD56A6">
            <w:pPr>
              <w:jc w:val="both"/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</w:pPr>
            <w:r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Tárgy:</w:t>
            </w:r>
          </w:p>
        </w:tc>
        <w:tc>
          <w:tcPr>
            <w:tcW w:w="7842" w:type="dxa"/>
          </w:tcPr>
          <w:p w14:paraId="7BCD1275" w14:textId="01DF8419" w:rsidR="001C313D" w:rsidRPr="00845D41" w:rsidRDefault="00AD56A6" w:rsidP="00AD56A6">
            <w:pPr>
              <w:ind w:left="67"/>
              <w:jc w:val="both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45D41">
              <w:rPr>
                <w:rFonts w:asciiTheme="minorHAnsi" w:hAnsiTheme="minorHAnsi" w:cstheme="minorHAnsi"/>
                <w:b/>
                <w:bCs/>
                <w:szCs w:val="24"/>
              </w:rPr>
              <w:t>A</w:t>
            </w:r>
            <w:r w:rsidR="001B1E11" w:rsidRPr="00845D41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r w:rsidR="001C313D" w:rsidRPr="00845D41">
              <w:rPr>
                <w:rFonts w:asciiTheme="minorHAnsi" w:hAnsiTheme="minorHAnsi" w:cstheme="minorHAnsi"/>
                <w:b/>
                <w:bCs/>
                <w:szCs w:val="24"/>
              </w:rPr>
              <w:t>Balatonszepezd Helyi Építési Szabályzatáról és Szabályozási tervéről</w:t>
            </w:r>
            <w:r w:rsidR="00E820F2" w:rsidRPr="00845D41">
              <w:rPr>
                <w:rFonts w:asciiTheme="minorHAnsi" w:hAnsiTheme="minorHAnsi" w:cstheme="minorHAnsi"/>
                <w:b/>
                <w:bCs/>
                <w:szCs w:val="24"/>
              </w:rPr>
              <w:t xml:space="preserve"> szóló 18/2016. (XII.30.) önkormányzati rendelet módosítás</w:t>
            </w:r>
            <w:r w:rsidRPr="00845D41">
              <w:rPr>
                <w:rFonts w:asciiTheme="minorHAnsi" w:hAnsiTheme="minorHAnsi" w:cstheme="minorHAnsi"/>
                <w:b/>
                <w:bCs/>
                <w:szCs w:val="24"/>
              </w:rPr>
              <w:t>a</w:t>
            </w:r>
          </w:p>
          <w:p w14:paraId="7B104DF7" w14:textId="0D1EF0A6" w:rsidR="00C75566" w:rsidRPr="00845D41" w:rsidRDefault="00C75566" w:rsidP="00AD56A6">
            <w:pPr>
              <w:jc w:val="both"/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</w:pPr>
          </w:p>
        </w:tc>
      </w:tr>
      <w:tr w:rsidR="00C75566" w:rsidRPr="00845D41" w14:paraId="218E7DF1" w14:textId="77777777" w:rsidTr="00FE04B4">
        <w:tc>
          <w:tcPr>
            <w:tcW w:w="1560" w:type="dxa"/>
          </w:tcPr>
          <w:p w14:paraId="02BE423C" w14:textId="77777777" w:rsidR="00C75566" w:rsidRPr="00845D41" w:rsidRDefault="00C75566" w:rsidP="00AD56A6">
            <w:pPr>
              <w:jc w:val="both"/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</w:pPr>
            <w:r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Előterjesztő:</w:t>
            </w:r>
          </w:p>
        </w:tc>
        <w:tc>
          <w:tcPr>
            <w:tcW w:w="7842" w:type="dxa"/>
          </w:tcPr>
          <w:p w14:paraId="3002DAF4" w14:textId="35B97A04" w:rsidR="00C75566" w:rsidRPr="00845D41" w:rsidRDefault="00845D41" w:rsidP="00AD56A6">
            <w:pPr>
              <w:jc w:val="both"/>
              <w:rPr>
                <w:rFonts w:asciiTheme="minorHAnsi" w:eastAsia="Calibri" w:hAnsiTheme="minorHAnsi" w:cstheme="minorHAnsi"/>
                <w:szCs w:val="24"/>
                <w:lang w:eastAsia="hu-HU"/>
              </w:rPr>
            </w:pPr>
            <w:r w:rsidRPr="00845D41">
              <w:rPr>
                <w:rFonts w:asciiTheme="minorHAnsi" w:eastAsia="Calibri" w:hAnsiTheme="minorHAnsi" w:cstheme="minorHAnsi"/>
                <w:szCs w:val="24"/>
                <w:lang w:eastAsia="hu-HU"/>
              </w:rPr>
              <w:t>Bíró Imre</w:t>
            </w:r>
            <w:r w:rsidR="00C75566" w:rsidRPr="00845D41">
              <w:rPr>
                <w:rFonts w:asciiTheme="minorHAnsi" w:eastAsia="Calibri" w:hAnsiTheme="minorHAnsi" w:cstheme="minorHAnsi"/>
                <w:szCs w:val="24"/>
                <w:lang w:eastAsia="hu-HU"/>
              </w:rPr>
              <w:t xml:space="preserve"> polgármester</w:t>
            </w:r>
          </w:p>
          <w:p w14:paraId="0377AF58" w14:textId="4E58640B" w:rsidR="00C120A1" w:rsidRPr="00845D41" w:rsidRDefault="00C120A1" w:rsidP="00AD56A6">
            <w:pPr>
              <w:jc w:val="both"/>
              <w:rPr>
                <w:rFonts w:asciiTheme="minorHAnsi" w:eastAsia="Calibri" w:hAnsiTheme="minorHAnsi" w:cstheme="minorHAnsi"/>
                <w:szCs w:val="24"/>
                <w:lang w:eastAsia="hu-HU"/>
              </w:rPr>
            </w:pPr>
          </w:p>
        </w:tc>
      </w:tr>
      <w:tr w:rsidR="00C75566" w:rsidRPr="00845D41" w14:paraId="0C43F02F" w14:textId="77777777" w:rsidTr="00FE04B4">
        <w:trPr>
          <w:trHeight w:val="80"/>
        </w:trPr>
        <w:tc>
          <w:tcPr>
            <w:tcW w:w="1560" w:type="dxa"/>
          </w:tcPr>
          <w:p w14:paraId="72823827" w14:textId="77777777" w:rsidR="00C75566" w:rsidRPr="00845D41" w:rsidRDefault="00C75566" w:rsidP="00AD56A6">
            <w:pPr>
              <w:jc w:val="both"/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</w:pPr>
            <w:r w:rsidRPr="00845D41">
              <w:rPr>
                <w:rFonts w:asciiTheme="minorHAnsi" w:eastAsia="Calibri" w:hAnsiTheme="minorHAnsi" w:cstheme="minorHAnsi"/>
                <w:b/>
                <w:szCs w:val="24"/>
                <w:lang w:eastAsia="hu-HU"/>
              </w:rPr>
              <w:t>Előkészítette:</w:t>
            </w:r>
          </w:p>
        </w:tc>
        <w:tc>
          <w:tcPr>
            <w:tcW w:w="7842" w:type="dxa"/>
          </w:tcPr>
          <w:p w14:paraId="5DC804F2" w14:textId="6D29054A" w:rsidR="00C75566" w:rsidRPr="00845D41" w:rsidRDefault="005277B1" w:rsidP="00AD56A6">
            <w:pPr>
              <w:jc w:val="both"/>
              <w:rPr>
                <w:rFonts w:asciiTheme="minorHAnsi" w:eastAsia="Calibri" w:hAnsiTheme="minorHAnsi" w:cstheme="minorHAnsi"/>
                <w:szCs w:val="24"/>
                <w:lang w:eastAsia="hu-HU"/>
              </w:rPr>
            </w:pPr>
            <w:r w:rsidRPr="00845D41">
              <w:rPr>
                <w:rFonts w:asciiTheme="minorHAnsi" w:eastAsia="Calibri" w:hAnsiTheme="minorHAnsi" w:cstheme="minorHAnsi"/>
                <w:szCs w:val="24"/>
                <w:lang w:eastAsia="hu-HU"/>
              </w:rPr>
              <w:t xml:space="preserve">dr. </w:t>
            </w:r>
            <w:r w:rsidR="00845D41" w:rsidRPr="00845D41">
              <w:rPr>
                <w:rFonts w:asciiTheme="minorHAnsi" w:eastAsia="Calibri" w:hAnsiTheme="minorHAnsi" w:cstheme="minorHAnsi"/>
                <w:szCs w:val="24"/>
                <w:lang w:eastAsia="hu-HU"/>
              </w:rPr>
              <w:t>Varga Viktória jegyző</w:t>
            </w:r>
          </w:p>
          <w:p w14:paraId="08B11374" w14:textId="2A1BCA19" w:rsidR="00562151" w:rsidRPr="00845D41" w:rsidRDefault="00562151" w:rsidP="00AD56A6">
            <w:pPr>
              <w:jc w:val="both"/>
              <w:rPr>
                <w:rFonts w:asciiTheme="minorHAnsi" w:eastAsia="Calibri" w:hAnsiTheme="minorHAnsi" w:cstheme="minorHAnsi"/>
                <w:szCs w:val="24"/>
                <w:lang w:eastAsia="hu-HU"/>
              </w:rPr>
            </w:pPr>
          </w:p>
        </w:tc>
      </w:tr>
    </w:tbl>
    <w:p w14:paraId="1E31275F" w14:textId="77777777" w:rsidR="00BB49F6" w:rsidRPr="00845D41" w:rsidRDefault="00BB49F6" w:rsidP="00AD56A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hu-HU"/>
        </w:rPr>
      </w:pPr>
    </w:p>
    <w:p w14:paraId="444B5741" w14:textId="451DAAE0" w:rsidR="00757F01" w:rsidRPr="00845D41" w:rsidRDefault="00C75566" w:rsidP="00AD56A6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sz w:val="24"/>
          <w:szCs w:val="24"/>
          <w:lang w:eastAsia="hu-HU"/>
        </w:rPr>
        <w:t>TISZTELT KÉPVISELŐ-TESTÜLET!</w:t>
      </w:r>
    </w:p>
    <w:p w14:paraId="5660EFBE" w14:textId="77777777" w:rsidR="00414234" w:rsidRPr="00845D41" w:rsidRDefault="00414234" w:rsidP="000E143B">
      <w:pPr>
        <w:pStyle w:val="Standard"/>
        <w:jc w:val="both"/>
        <w:rPr>
          <w:rFonts w:asciiTheme="minorHAnsi" w:hAnsiTheme="minorHAnsi" w:cstheme="minorHAnsi"/>
        </w:rPr>
      </w:pPr>
    </w:p>
    <w:p w14:paraId="003B27D3" w14:textId="04765D4D" w:rsidR="00462718" w:rsidRDefault="00462718" w:rsidP="0067777F">
      <w:pPr>
        <w:pStyle w:val="Standard"/>
        <w:jc w:val="both"/>
        <w:rPr>
          <w:rFonts w:ascii="Calibri" w:hAnsi="Calibri" w:cs="Calibri"/>
        </w:rPr>
      </w:pPr>
      <w:r w:rsidRPr="00462718">
        <w:rPr>
          <w:rFonts w:asciiTheme="minorHAnsi" w:hAnsiTheme="minorHAnsi" w:cstheme="minorHAnsi"/>
        </w:rPr>
        <w:t xml:space="preserve">Balatonszepezd Község Önkormányzata a község településrendezési eszközeinek </w:t>
      </w:r>
      <w:r w:rsidRPr="00C77DB5">
        <w:rPr>
          <w:rFonts w:ascii="Calibri" w:hAnsi="Calibri" w:cs="Calibri"/>
        </w:rPr>
        <w:t xml:space="preserve">módosításáról döntött </w:t>
      </w:r>
      <w:r w:rsidR="0067777F">
        <w:rPr>
          <w:rFonts w:ascii="Calibri" w:hAnsi="Calibri" w:cs="Calibri"/>
        </w:rPr>
        <w:t>a</w:t>
      </w:r>
      <w:r w:rsidR="0067777F" w:rsidRPr="0067777F">
        <w:rPr>
          <w:rFonts w:ascii="Calibri" w:hAnsi="Calibri" w:cs="Calibri"/>
        </w:rPr>
        <w:t xml:space="preserve"> Kommentár Alapítvány tulajdonában l</w:t>
      </w:r>
      <w:r w:rsidR="0067777F">
        <w:rPr>
          <w:rFonts w:ascii="Calibri" w:hAnsi="Calibri" w:cs="Calibri"/>
        </w:rPr>
        <w:t>é</w:t>
      </w:r>
      <w:r w:rsidR="0067777F" w:rsidRPr="0067777F">
        <w:rPr>
          <w:rFonts w:ascii="Calibri" w:hAnsi="Calibri" w:cs="Calibri"/>
        </w:rPr>
        <w:t>vő Balatonszepezd belterület 276/10 hrsz-ú ingatlanon megvalósítani</w:t>
      </w:r>
      <w:r w:rsidR="0067777F">
        <w:rPr>
          <w:rFonts w:ascii="Calibri" w:hAnsi="Calibri" w:cs="Calibri"/>
        </w:rPr>
        <w:t xml:space="preserve"> kívánt</w:t>
      </w:r>
      <w:r w:rsidR="0067777F" w:rsidRPr="0067777F">
        <w:rPr>
          <w:rFonts w:ascii="Calibri" w:hAnsi="Calibri" w:cs="Calibri"/>
        </w:rPr>
        <w:t xml:space="preserve"> étkező </w:t>
      </w:r>
      <w:r w:rsidR="0067777F">
        <w:rPr>
          <w:rFonts w:ascii="Calibri" w:hAnsi="Calibri" w:cs="Calibri"/>
        </w:rPr>
        <w:t>miatt</w:t>
      </w:r>
      <w:r w:rsidR="0067777F" w:rsidRPr="0067777F">
        <w:rPr>
          <w:rFonts w:ascii="Calibri" w:hAnsi="Calibri" w:cs="Calibri"/>
        </w:rPr>
        <w:t>. A vizsgált terület lakóterületi területfelhasználási egységben van, de a tervezett funkciónak a településközpont vegyes területfelhasználás jobban megfelel.</w:t>
      </w:r>
    </w:p>
    <w:p w14:paraId="64D7B170" w14:textId="41BEF885" w:rsidR="00C77DB5" w:rsidRDefault="00C77DB5" w:rsidP="00C77DB5">
      <w:pPr>
        <w:pStyle w:val="Standard"/>
        <w:jc w:val="both"/>
        <w:rPr>
          <w:rFonts w:ascii="Calibri" w:hAnsi="Calibri" w:cs="Calibri"/>
        </w:rPr>
      </w:pPr>
    </w:p>
    <w:p w14:paraId="5C206CE2" w14:textId="35980D80" w:rsidR="00FA57E1" w:rsidRPr="0067777F" w:rsidRDefault="007122DB" w:rsidP="00FA57E1">
      <w:pPr>
        <w:pStyle w:val="Standard"/>
        <w:jc w:val="both"/>
        <w:rPr>
          <w:rFonts w:ascii="Calibri" w:hAnsi="Calibri" w:cs="Calibri"/>
        </w:rPr>
      </w:pPr>
      <w:r w:rsidRPr="007122DB">
        <w:rPr>
          <w:rFonts w:ascii="Calibri" w:hAnsi="Calibri" w:cs="Calibri"/>
        </w:rPr>
        <w:t xml:space="preserve">A módosítás során </w:t>
      </w:r>
      <w:r w:rsidR="0067777F" w:rsidRPr="0067777F">
        <w:rPr>
          <w:rFonts w:ascii="Calibri" w:hAnsi="Calibri" w:cs="Calibri"/>
        </w:rPr>
        <w:t>Balatonszepezd 276/10 hrsz-ú, Lke-2 jelű kertvárosias lakóterület építési övezetbe tartozó ingatlan</w:t>
      </w:r>
      <w:r w:rsidR="0067777F">
        <w:rPr>
          <w:rFonts w:ascii="Calibri" w:hAnsi="Calibri" w:cs="Calibri"/>
        </w:rPr>
        <w:t xml:space="preserve"> </w:t>
      </w:r>
      <w:r w:rsidR="0067777F" w:rsidRPr="0067777F">
        <w:rPr>
          <w:rFonts w:ascii="Calibri" w:hAnsi="Calibri" w:cs="Calibri"/>
        </w:rPr>
        <w:t xml:space="preserve">övezeti átsorolása </w:t>
      </w:r>
      <w:r w:rsidR="00FA57E1">
        <w:rPr>
          <w:rFonts w:ascii="Calibri" w:hAnsi="Calibri" w:cs="Calibri"/>
        </w:rPr>
        <w:t xml:space="preserve">történik meg </w:t>
      </w:r>
      <w:r w:rsidR="0067777F" w:rsidRPr="0067777F">
        <w:rPr>
          <w:rFonts w:ascii="Calibri" w:hAnsi="Calibri" w:cs="Calibri"/>
        </w:rPr>
        <w:t>a szomszédos 276/16 hrsz-ú ingatlan övezeti besorolásával megegyezően, Vt-5</w:t>
      </w:r>
      <w:r w:rsidR="00FA57E1">
        <w:rPr>
          <w:rFonts w:ascii="Calibri" w:hAnsi="Calibri" w:cs="Calibri"/>
        </w:rPr>
        <w:t xml:space="preserve"> </w:t>
      </w:r>
      <w:r w:rsidR="0067777F" w:rsidRPr="0067777F">
        <w:rPr>
          <w:rFonts w:ascii="Calibri" w:hAnsi="Calibri" w:cs="Calibri"/>
        </w:rPr>
        <w:t>jelű településközpont vegyes terület építési övezetbe</w:t>
      </w:r>
      <w:r w:rsidR="00FA57E1">
        <w:rPr>
          <w:rFonts w:ascii="Calibri" w:hAnsi="Calibri" w:cs="Calibri"/>
        </w:rPr>
        <w:t>.</w:t>
      </w:r>
    </w:p>
    <w:p w14:paraId="3E7AE8B4" w14:textId="77777777" w:rsidR="00FA57E1" w:rsidRDefault="00FA57E1" w:rsidP="00C77DB5">
      <w:pPr>
        <w:pStyle w:val="Standard"/>
        <w:jc w:val="both"/>
        <w:rPr>
          <w:rFonts w:asciiTheme="minorHAnsi" w:hAnsiTheme="minorHAnsi" w:cstheme="minorHAnsi"/>
        </w:rPr>
      </w:pPr>
    </w:p>
    <w:p w14:paraId="5222FE39" w14:textId="165197A4" w:rsidR="00FA57E1" w:rsidRPr="00FA57E1" w:rsidRDefault="00462718" w:rsidP="00FA57E1">
      <w:pPr>
        <w:pStyle w:val="Standard"/>
        <w:jc w:val="both"/>
        <w:rPr>
          <w:rFonts w:asciiTheme="minorHAnsi" w:hAnsiTheme="minorHAnsi" w:cstheme="minorHAnsi"/>
        </w:rPr>
      </w:pPr>
      <w:r w:rsidRPr="00462718">
        <w:rPr>
          <w:rFonts w:asciiTheme="minorHAnsi" w:hAnsiTheme="minorHAnsi" w:cstheme="minorHAnsi"/>
        </w:rPr>
        <w:t xml:space="preserve">A módosítás </w:t>
      </w:r>
      <w:r w:rsidR="0067777F">
        <w:rPr>
          <w:rFonts w:asciiTheme="minorHAnsi" w:hAnsiTheme="minorHAnsi" w:cstheme="minorHAnsi"/>
        </w:rPr>
        <w:t>egyszerűsített</w:t>
      </w:r>
      <w:r w:rsidRPr="00462718">
        <w:rPr>
          <w:rFonts w:asciiTheme="minorHAnsi" w:hAnsiTheme="minorHAnsi" w:cstheme="minorHAnsi"/>
        </w:rPr>
        <w:t xml:space="preserve"> eljárásban történ</w:t>
      </w:r>
      <w:r w:rsidR="00A76C8B">
        <w:rPr>
          <w:rFonts w:asciiTheme="minorHAnsi" w:hAnsiTheme="minorHAnsi" w:cstheme="minorHAnsi"/>
        </w:rPr>
        <w:t>t</w:t>
      </w:r>
      <w:r w:rsidRPr="00462718">
        <w:rPr>
          <w:rFonts w:asciiTheme="minorHAnsi" w:hAnsiTheme="minorHAnsi" w:cstheme="minorHAnsi"/>
        </w:rPr>
        <w:t xml:space="preserve"> meg, </w:t>
      </w:r>
      <w:r w:rsidR="00C77DB5">
        <w:rPr>
          <w:rFonts w:asciiTheme="minorHAnsi" w:hAnsiTheme="minorHAnsi" w:cstheme="minorHAnsi"/>
        </w:rPr>
        <w:t xml:space="preserve">mely során </w:t>
      </w:r>
      <w:r w:rsidR="00C77DB5" w:rsidRPr="00462718">
        <w:rPr>
          <w:rFonts w:asciiTheme="minorHAnsi" w:hAnsiTheme="minorHAnsi" w:cstheme="minorHAnsi"/>
        </w:rPr>
        <w:t>az állami főépítész</w:t>
      </w:r>
      <w:r w:rsidR="007122DB">
        <w:rPr>
          <w:rFonts w:asciiTheme="minorHAnsi" w:hAnsiTheme="minorHAnsi" w:cstheme="minorHAnsi"/>
        </w:rPr>
        <w:t xml:space="preserve"> záró szakmai véleményében a módosítással </w:t>
      </w:r>
      <w:r w:rsidR="007122DB" w:rsidRPr="00FA57E1">
        <w:rPr>
          <w:rFonts w:asciiTheme="minorHAnsi" w:hAnsiTheme="minorHAnsi" w:cstheme="minorHAnsi"/>
        </w:rPr>
        <w:t>egyetértett</w:t>
      </w:r>
      <w:r w:rsidR="00FA57E1" w:rsidRPr="00FA57E1">
        <w:rPr>
          <w:rFonts w:asciiTheme="minorHAnsi" w:hAnsiTheme="minorHAnsi" w:cstheme="minorHAnsi"/>
        </w:rPr>
        <w:t xml:space="preserve"> azzal, hogy </w:t>
      </w:r>
      <w:r w:rsidR="00FA57E1" w:rsidRPr="00FA57E1">
        <w:rPr>
          <w:rFonts w:asciiTheme="minorHAnsi" w:hAnsiTheme="minorHAnsi" w:cstheme="minorHAnsi"/>
        </w:rPr>
        <w:t>továbbra is javasol</w:t>
      </w:r>
      <w:r w:rsidR="00FA57E1">
        <w:rPr>
          <w:rFonts w:asciiTheme="minorHAnsi" w:hAnsiTheme="minorHAnsi" w:cstheme="minorHAnsi"/>
        </w:rPr>
        <w:t>ja</w:t>
      </w:r>
      <w:r w:rsidR="00FA57E1" w:rsidRPr="00FA57E1">
        <w:rPr>
          <w:rFonts w:asciiTheme="minorHAnsi" w:hAnsiTheme="minorHAnsi" w:cstheme="minorHAnsi"/>
        </w:rPr>
        <w:t xml:space="preserve"> a HÉSZ-tervezet</w:t>
      </w:r>
      <w:r w:rsidR="00FA57E1">
        <w:rPr>
          <w:rFonts w:asciiTheme="minorHAnsi" w:hAnsiTheme="minorHAnsi" w:cstheme="minorHAnsi"/>
        </w:rPr>
        <w:t xml:space="preserve"> </w:t>
      </w:r>
      <w:r w:rsidR="00FA57E1" w:rsidRPr="00FA57E1">
        <w:rPr>
          <w:rFonts w:asciiTheme="minorHAnsi" w:hAnsiTheme="minorHAnsi" w:cstheme="minorHAnsi"/>
        </w:rPr>
        <w:t>kiegészítését olyan garanciális eszközök kidolgozásával, amely szerint az épületek tagoltan,</w:t>
      </w:r>
      <w:r w:rsidR="00FA57E1">
        <w:rPr>
          <w:rFonts w:asciiTheme="minorHAnsi" w:hAnsiTheme="minorHAnsi" w:cstheme="minorHAnsi"/>
        </w:rPr>
        <w:t xml:space="preserve"> </w:t>
      </w:r>
      <w:r w:rsidR="00FA57E1" w:rsidRPr="00FA57E1">
        <w:rPr>
          <w:rFonts w:asciiTheme="minorHAnsi" w:hAnsiTheme="minorHAnsi" w:cstheme="minorHAnsi"/>
        </w:rPr>
        <w:t>ne egybefüggő tömegként jelenjenek meg.</w:t>
      </w:r>
    </w:p>
    <w:p w14:paraId="048DE112" w14:textId="77777777" w:rsidR="00FA57E1" w:rsidRDefault="00FA57E1" w:rsidP="00FA57E1">
      <w:pPr>
        <w:pStyle w:val="Standard"/>
        <w:jc w:val="both"/>
        <w:rPr>
          <w:rFonts w:asciiTheme="minorHAnsi" w:hAnsiTheme="minorHAnsi" w:cstheme="minorHAnsi"/>
        </w:rPr>
      </w:pPr>
    </w:p>
    <w:p w14:paraId="7F307FD3" w14:textId="17391957" w:rsidR="007F7D80" w:rsidRDefault="00FA57E1" w:rsidP="00FA57E1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Egyidejűleg </w:t>
      </w:r>
      <w:r w:rsidRPr="00FA57E1">
        <w:rPr>
          <w:rFonts w:asciiTheme="minorHAnsi" w:hAnsiTheme="minorHAnsi" w:cstheme="minorHAnsi"/>
        </w:rPr>
        <w:t>felhív</w:t>
      </w:r>
      <w:r>
        <w:rPr>
          <w:rFonts w:asciiTheme="minorHAnsi" w:hAnsiTheme="minorHAnsi" w:cstheme="minorHAnsi"/>
        </w:rPr>
        <w:t>ta a</w:t>
      </w:r>
      <w:r w:rsidRPr="00FA57E1">
        <w:rPr>
          <w:rFonts w:asciiTheme="minorHAnsi" w:hAnsiTheme="minorHAnsi" w:cstheme="minorHAnsi"/>
        </w:rPr>
        <w:t xml:space="preserve"> figyelm</w:t>
      </w:r>
      <w:r>
        <w:rPr>
          <w:rFonts w:asciiTheme="minorHAnsi" w:hAnsiTheme="minorHAnsi" w:cstheme="minorHAnsi"/>
        </w:rPr>
        <w:t>e</w:t>
      </w:r>
      <w:r w:rsidRPr="00FA57E1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 xml:space="preserve"> arra</w:t>
      </w:r>
      <w:r w:rsidRPr="00FA57E1">
        <w:rPr>
          <w:rFonts w:asciiTheme="minorHAnsi" w:hAnsiTheme="minorHAnsi" w:cstheme="minorHAnsi"/>
        </w:rPr>
        <w:t>, hogy a módosítással érintett 276/10 hrsz-ú</w:t>
      </w:r>
      <w:r>
        <w:rPr>
          <w:rFonts w:asciiTheme="minorHAnsi" w:hAnsiTheme="minorHAnsi" w:cstheme="minorHAnsi"/>
        </w:rPr>
        <w:t xml:space="preserve"> </w:t>
      </w:r>
      <w:r w:rsidRPr="00FA57E1">
        <w:rPr>
          <w:rFonts w:asciiTheme="minorHAnsi" w:hAnsiTheme="minorHAnsi" w:cstheme="minorHAnsi"/>
        </w:rPr>
        <w:t>ingatlan a</w:t>
      </w:r>
      <w:r>
        <w:rPr>
          <w:rFonts w:asciiTheme="minorHAnsi" w:hAnsiTheme="minorHAnsi" w:cstheme="minorHAnsi"/>
        </w:rPr>
        <w:t xml:space="preserve">z </w:t>
      </w:r>
      <w:r w:rsidRPr="00FA57E1">
        <w:rPr>
          <w:rFonts w:asciiTheme="minorHAnsi" w:hAnsiTheme="minorHAnsi" w:cstheme="minorHAnsi"/>
        </w:rPr>
        <w:t>országos törzshálózati vasúti pálya szélső vágányától számított</w:t>
      </w:r>
      <w:r>
        <w:rPr>
          <w:rFonts w:asciiTheme="minorHAnsi" w:hAnsiTheme="minorHAnsi" w:cstheme="minorHAnsi"/>
        </w:rPr>
        <w:t xml:space="preserve"> </w:t>
      </w:r>
      <w:r w:rsidRPr="00FA57E1">
        <w:rPr>
          <w:rFonts w:asciiTheme="minorHAnsi" w:hAnsiTheme="minorHAnsi" w:cstheme="minorHAnsi"/>
        </w:rPr>
        <w:t>50 méteren belül helyezkedik el, ezért a településrendezési eszközök módosítása során a</w:t>
      </w:r>
      <w:r>
        <w:rPr>
          <w:rFonts w:asciiTheme="minorHAnsi" w:hAnsiTheme="minorHAnsi" w:cstheme="minorHAnsi"/>
        </w:rPr>
        <w:t xml:space="preserve"> </w:t>
      </w:r>
      <w:r w:rsidRPr="00FA57E1">
        <w:rPr>
          <w:rFonts w:asciiTheme="minorHAnsi" w:hAnsiTheme="minorHAnsi" w:cstheme="minorHAnsi"/>
        </w:rPr>
        <w:t>jogszabályi rendelkezés</w:t>
      </w:r>
      <w:r>
        <w:rPr>
          <w:rFonts w:asciiTheme="minorHAnsi" w:hAnsiTheme="minorHAnsi" w:cstheme="minorHAnsi"/>
        </w:rPr>
        <w:t>ek</w:t>
      </w:r>
      <w:r w:rsidRPr="00FA57E1">
        <w:rPr>
          <w:rFonts w:asciiTheme="minorHAnsi" w:hAnsiTheme="minorHAnsi" w:cstheme="minorHAnsi"/>
        </w:rPr>
        <w:t xml:space="preserve"> figyelembevételével kell az épületelhelyezést</w:t>
      </w:r>
      <w:r>
        <w:rPr>
          <w:rFonts w:asciiTheme="minorHAnsi" w:hAnsiTheme="minorHAnsi" w:cstheme="minorHAnsi"/>
        </w:rPr>
        <w:t xml:space="preserve"> </w:t>
      </w:r>
      <w:r w:rsidRPr="00FA57E1">
        <w:rPr>
          <w:rFonts w:asciiTheme="minorHAnsi" w:hAnsiTheme="minorHAnsi" w:cstheme="minorHAnsi"/>
        </w:rPr>
        <w:t>szabályozni.</w:t>
      </w:r>
    </w:p>
    <w:p w14:paraId="6A2C4AA8" w14:textId="77777777" w:rsidR="007122DB" w:rsidRPr="00845D41" w:rsidRDefault="007122DB" w:rsidP="00C77DB5">
      <w:pPr>
        <w:pStyle w:val="Standard"/>
        <w:jc w:val="both"/>
        <w:rPr>
          <w:rFonts w:asciiTheme="minorHAnsi" w:hAnsiTheme="minorHAnsi" w:cstheme="minorHAnsi"/>
        </w:rPr>
      </w:pPr>
    </w:p>
    <w:p w14:paraId="5C9E34C8" w14:textId="32C35BCE" w:rsidR="00757F01" w:rsidRPr="00845D41" w:rsidRDefault="00757F01" w:rsidP="00AD56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5D41">
        <w:rPr>
          <w:rFonts w:cstheme="minorHAnsi"/>
          <w:sz w:val="24"/>
          <w:szCs w:val="24"/>
        </w:rPr>
        <w:t xml:space="preserve">Kérem a Tisztelt Képviselő-testületet, hogy az előterjesztést megvitatni és a </w:t>
      </w:r>
      <w:r w:rsidR="00EF7219">
        <w:rPr>
          <w:rFonts w:cstheme="minorHAnsi"/>
          <w:sz w:val="24"/>
          <w:szCs w:val="24"/>
        </w:rPr>
        <w:t>határozati javaslatokat</w:t>
      </w:r>
      <w:r w:rsidR="00B93B2C" w:rsidRPr="00845D41">
        <w:rPr>
          <w:rFonts w:cstheme="minorHAnsi"/>
          <w:sz w:val="24"/>
          <w:szCs w:val="24"/>
        </w:rPr>
        <w:t xml:space="preserve"> </w:t>
      </w:r>
      <w:r w:rsidRPr="00845D41">
        <w:rPr>
          <w:rFonts w:cstheme="minorHAnsi"/>
          <w:sz w:val="24"/>
          <w:szCs w:val="24"/>
        </w:rPr>
        <w:t>elfogadni szíveskedjen.</w:t>
      </w:r>
    </w:p>
    <w:p w14:paraId="731F0C44" w14:textId="08E02F5E" w:rsidR="006D614D" w:rsidRPr="00845D41" w:rsidRDefault="006D614D" w:rsidP="00AD56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C23C59" w14:textId="76030948" w:rsidR="006D614D" w:rsidRPr="00845D41" w:rsidRDefault="006D614D" w:rsidP="00AD56A6">
      <w:pPr>
        <w:spacing w:after="0" w:line="240" w:lineRule="auto"/>
        <w:ind w:left="4253"/>
        <w:jc w:val="center"/>
        <w:rPr>
          <w:rFonts w:eastAsia="Times New Roman" w:cstheme="minorHAnsi"/>
          <w:b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sz w:val="24"/>
          <w:szCs w:val="24"/>
          <w:lang w:eastAsia="hu-HU"/>
        </w:rPr>
        <w:t>HATÁROZATI JAVASLAT</w:t>
      </w:r>
    </w:p>
    <w:p w14:paraId="132A66A5" w14:textId="433F9110" w:rsidR="00562151" w:rsidRPr="00845D41" w:rsidRDefault="00562151" w:rsidP="00AD56A6">
      <w:pPr>
        <w:spacing w:after="0" w:line="240" w:lineRule="auto"/>
        <w:ind w:left="4253"/>
        <w:jc w:val="center"/>
        <w:rPr>
          <w:rFonts w:eastAsia="Times New Roman" w:cstheme="minorHAnsi"/>
          <w:b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sz w:val="24"/>
          <w:szCs w:val="24"/>
          <w:lang w:eastAsia="hu-HU"/>
        </w:rPr>
        <w:t>I.</w:t>
      </w:r>
    </w:p>
    <w:p w14:paraId="78ACE1DC" w14:textId="77777777" w:rsidR="00562151" w:rsidRPr="00845D41" w:rsidRDefault="00562151" w:rsidP="00AD56A6">
      <w:pPr>
        <w:spacing w:after="0" w:line="240" w:lineRule="auto"/>
        <w:ind w:left="4253"/>
        <w:jc w:val="center"/>
        <w:rPr>
          <w:rFonts w:eastAsia="Times New Roman" w:cstheme="minorHAnsi"/>
          <w:b/>
          <w:sz w:val="24"/>
          <w:szCs w:val="24"/>
          <w:lang w:eastAsia="hu-HU"/>
        </w:rPr>
      </w:pPr>
    </w:p>
    <w:p w14:paraId="6AAE91FE" w14:textId="2226363C" w:rsidR="00F86537" w:rsidRPr="00F86537" w:rsidRDefault="00562151" w:rsidP="00F86537">
      <w:pPr>
        <w:spacing w:after="0" w:line="240" w:lineRule="auto"/>
        <w:ind w:left="4253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Cs/>
          <w:sz w:val="24"/>
          <w:szCs w:val="24"/>
          <w:lang w:eastAsia="hu-HU"/>
        </w:rPr>
        <w:t xml:space="preserve">Balatonszepezd 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>Község Önkormányzatának Képviselő-testülete a 235/2016. (XIII. 19.) Kt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.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 határozattal elfogadott Településszerkezeti Terv módosítását a többször módosított 1997. évi LXXVIII. az épített környezet alakításáról és védelméről szóló törvény, az OTÉK és a 314/2012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.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 (XI.8) Korm. rendeletnek megfelelően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, így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 a 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lastRenderedPageBreak/>
        <w:t xml:space="preserve">határozat 1. 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 xml:space="preserve">sz. 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>mellékletét kép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e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ző Településszerkezeti 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T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erv módosítását és 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 xml:space="preserve">a 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2. 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 xml:space="preserve">sz. 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>mellékletét kép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e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ző Településszerkezeti </w:t>
      </w:r>
      <w:r w:rsidR="00F86537">
        <w:rPr>
          <w:rFonts w:eastAsia="Times New Roman" w:cstheme="minorHAnsi"/>
          <w:bCs/>
          <w:sz w:val="24"/>
          <w:szCs w:val="24"/>
          <w:lang w:eastAsia="hu-HU"/>
        </w:rPr>
        <w:t>T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>erv leírásának kiegészítését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 </w:t>
      </w:r>
      <w:r w:rsidR="00F86537" w:rsidRPr="00F86537">
        <w:rPr>
          <w:rFonts w:eastAsia="Times New Roman" w:cstheme="minorHAnsi"/>
          <w:bCs/>
          <w:sz w:val="24"/>
          <w:szCs w:val="24"/>
          <w:lang w:eastAsia="hu-HU"/>
        </w:rPr>
        <w:t>elfogadja.</w:t>
      </w:r>
    </w:p>
    <w:p w14:paraId="4623C02C" w14:textId="77777777" w:rsidR="00F86537" w:rsidRPr="00F86537" w:rsidRDefault="00F86537" w:rsidP="00F86537">
      <w:pPr>
        <w:spacing w:after="0" w:line="240" w:lineRule="auto"/>
        <w:ind w:left="4253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14:paraId="0CB447BB" w14:textId="3B79D282" w:rsidR="00F86537" w:rsidRPr="00F86537" w:rsidRDefault="00F86537" w:rsidP="00F86537">
      <w:pPr>
        <w:spacing w:after="0" w:line="240" w:lineRule="auto"/>
        <w:ind w:left="4536" w:hanging="283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 w:rsidRPr="00F86537">
        <w:rPr>
          <w:rFonts w:eastAsia="Times New Roman" w:cstheme="minorHAnsi"/>
          <w:bCs/>
          <w:sz w:val="24"/>
          <w:szCs w:val="24"/>
          <w:lang w:eastAsia="hu-HU"/>
        </w:rPr>
        <w:t>1.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ab/>
        <w:t xml:space="preserve">A 235/2016. (XII.19.) Kt. határozattal elfogadott Településszerkezeti Terv 1. </w:t>
      </w:r>
      <w:r>
        <w:rPr>
          <w:rFonts w:eastAsia="Times New Roman" w:cstheme="minorHAnsi"/>
          <w:bCs/>
          <w:sz w:val="24"/>
          <w:szCs w:val="24"/>
          <w:lang w:eastAsia="hu-HU"/>
        </w:rPr>
        <w:t>sz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>. mellékletét kép</w:t>
      </w:r>
      <w:r>
        <w:rPr>
          <w:rFonts w:eastAsia="Times New Roman" w:cstheme="minorHAnsi"/>
          <w:bCs/>
          <w:sz w:val="24"/>
          <w:szCs w:val="24"/>
          <w:lang w:eastAsia="hu-HU"/>
        </w:rPr>
        <w:t>e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>ző TSZT jelű Településszerkezeti Terv tervlapja a jelen módosítás 1.</w:t>
      </w:r>
      <w:r>
        <w:rPr>
          <w:rFonts w:eastAsia="Times New Roman" w:cstheme="minorHAnsi"/>
          <w:bCs/>
          <w:sz w:val="24"/>
          <w:szCs w:val="24"/>
          <w:lang w:eastAsia="hu-HU"/>
        </w:rPr>
        <w:t xml:space="preserve"> sz.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 mellékletét kép</w:t>
      </w:r>
      <w:r>
        <w:rPr>
          <w:rFonts w:eastAsia="Times New Roman" w:cstheme="minorHAnsi"/>
          <w:bCs/>
          <w:sz w:val="24"/>
          <w:szCs w:val="24"/>
          <w:lang w:eastAsia="hu-HU"/>
        </w:rPr>
        <w:t>e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 xml:space="preserve">ző TSZT/M1/2025 jelű tervlapon „tervezési </w:t>
      </w:r>
      <w:proofErr w:type="gramStart"/>
      <w:r w:rsidRPr="00F86537">
        <w:rPr>
          <w:rFonts w:eastAsia="Times New Roman" w:cstheme="minorHAnsi"/>
          <w:bCs/>
          <w:sz w:val="24"/>
          <w:szCs w:val="24"/>
          <w:lang w:eastAsia="hu-HU"/>
        </w:rPr>
        <w:t>terület”-</w:t>
      </w:r>
      <w:proofErr w:type="gramEnd"/>
      <w:r w:rsidRPr="00F86537">
        <w:rPr>
          <w:rFonts w:eastAsia="Times New Roman" w:cstheme="minorHAnsi"/>
          <w:bCs/>
          <w:sz w:val="24"/>
          <w:szCs w:val="24"/>
          <w:lang w:eastAsia="hu-HU"/>
        </w:rPr>
        <w:t>ként lehatárolt területen módosul.</w:t>
      </w:r>
    </w:p>
    <w:p w14:paraId="7B308647" w14:textId="6FCEF0B8" w:rsidR="00F86537" w:rsidRPr="00F86537" w:rsidRDefault="00F86537" w:rsidP="00F86537">
      <w:pPr>
        <w:spacing w:after="0" w:line="240" w:lineRule="auto"/>
        <w:ind w:left="4536" w:hanging="283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 w:rsidRPr="00F86537">
        <w:rPr>
          <w:rFonts w:eastAsia="Times New Roman" w:cstheme="minorHAnsi"/>
          <w:bCs/>
          <w:sz w:val="24"/>
          <w:szCs w:val="24"/>
          <w:lang w:eastAsia="hu-HU"/>
        </w:rPr>
        <w:t>2.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ab/>
        <w:t xml:space="preserve">Jelen határozat az 1. </w:t>
      </w:r>
      <w:r>
        <w:rPr>
          <w:rFonts w:eastAsia="Times New Roman" w:cstheme="minorHAnsi"/>
          <w:bCs/>
          <w:sz w:val="24"/>
          <w:szCs w:val="24"/>
          <w:lang w:eastAsia="hu-HU"/>
        </w:rPr>
        <w:t xml:space="preserve">sz. 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>melléklet</w:t>
      </w:r>
      <w:r>
        <w:rPr>
          <w:rFonts w:eastAsia="Times New Roman" w:cstheme="minorHAnsi"/>
          <w:bCs/>
          <w:sz w:val="24"/>
          <w:szCs w:val="24"/>
          <w:lang w:eastAsia="hu-HU"/>
        </w:rPr>
        <w:t>e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>t kép</w:t>
      </w:r>
      <w:r>
        <w:rPr>
          <w:rFonts w:eastAsia="Times New Roman" w:cstheme="minorHAnsi"/>
          <w:bCs/>
          <w:sz w:val="24"/>
          <w:szCs w:val="24"/>
          <w:lang w:eastAsia="hu-HU"/>
        </w:rPr>
        <w:t>e</w:t>
      </w:r>
      <w:r w:rsidRPr="00F86537">
        <w:rPr>
          <w:rFonts w:eastAsia="Times New Roman" w:cstheme="minorHAnsi"/>
          <w:bCs/>
          <w:sz w:val="24"/>
          <w:szCs w:val="24"/>
          <w:lang w:eastAsia="hu-HU"/>
        </w:rPr>
        <w:t>ző, TSZT/M1/2025 jelű tervlappal együtt érvényes,</w:t>
      </w:r>
    </w:p>
    <w:p w14:paraId="3E85E1A1" w14:textId="0F9C5E96" w:rsidR="00845D41" w:rsidRDefault="00F86537" w:rsidP="00F86537">
      <w:pPr>
        <w:spacing w:after="0" w:line="240" w:lineRule="auto"/>
        <w:ind w:left="4536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 w:rsidRPr="00F86537">
        <w:rPr>
          <w:rFonts w:eastAsia="Times New Roman" w:cstheme="minorHAnsi"/>
          <w:bCs/>
          <w:sz w:val="24"/>
          <w:szCs w:val="24"/>
          <w:lang w:eastAsia="hu-HU"/>
        </w:rPr>
        <w:t>azzal együtt alkalmazandó.</w:t>
      </w:r>
    </w:p>
    <w:p w14:paraId="06938E98" w14:textId="77777777" w:rsidR="00F86537" w:rsidRPr="00845D41" w:rsidRDefault="00F86537" w:rsidP="00F86537">
      <w:pPr>
        <w:spacing w:after="0" w:line="240" w:lineRule="auto"/>
        <w:ind w:left="4253"/>
        <w:jc w:val="both"/>
        <w:rPr>
          <w:rFonts w:eastAsia="Times New Roman" w:cstheme="minorHAnsi"/>
          <w:bCs/>
          <w:sz w:val="24"/>
          <w:szCs w:val="24"/>
          <w:lang w:eastAsia="hu-HU"/>
        </w:rPr>
      </w:pPr>
    </w:p>
    <w:p w14:paraId="28984EC5" w14:textId="489D7F6E" w:rsidR="00562151" w:rsidRPr="00845D41" w:rsidRDefault="00562151" w:rsidP="00AD56A6">
      <w:pPr>
        <w:spacing w:after="0" w:line="240" w:lineRule="auto"/>
        <w:ind w:left="4253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Cs/>
          <w:sz w:val="24"/>
          <w:szCs w:val="24"/>
          <w:lang w:eastAsia="hu-HU"/>
        </w:rPr>
        <w:t>Határidő: azonnal</w:t>
      </w:r>
    </w:p>
    <w:p w14:paraId="76129DE0" w14:textId="3D7DFDF1" w:rsidR="00562151" w:rsidRPr="00845D41" w:rsidRDefault="00562151" w:rsidP="00AD56A6">
      <w:pPr>
        <w:spacing w:after="0" w:line="240" w:lineRule="auto"/>
        <w:ind w:left="4253"/>
        <w:jc w:val="both"/>
        <w:rPr>
          <w:rFonts w:eastAsia="Times New Roman" w:cstheme="minorHAnsi"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Cs/>
          <w:sz w:val="24"/>
          <w:szCs w:val="24"/>
          <w:lang w:eastAsia="hu-HU"/>
        </w:rPr>
        <w:t>Felelős: polgármester, települési főépítész</w:t>
      </w:r>
    </w:p>
    <w:p w14:paraId="2583D2FB" w14:textId="77777777" w:rsidR="00414234" w:rsidRPr="00845D41" w:rsidRDefault="00414234" w:rsidP="00AD56A6">
      <w:pPr>
        <w:spacing w:after="0" w:line="240" w:lineRule="auto"/>
        <w:ind w:left="4253"/>
        <w:jc w:val="both"/>
        <w:rPr>
          <w:rFonts w:eastAsia="Times New Roman" w:cstheme="minorHAnsi"/>
          <w:bCs/>
          <w:color w:val="FF0000"/>
          <w:sz w:val="24"/>
          <w:szCs w:val="24"/>
          <w:lang w:eastAsia="hu-HU"/>
        </w:rPr>
      </w:pPr>
    </w:p>
    <w:p w14:paraId="0A920E9B" w14:textId="5CB078F1" w:rsidR="006D614D" w:rsidRPr="00845D41" w:rsidRDefault="00562151" w:rsidP="00AD56A6">
      <w:pPr>
        <w:spacing w:after="0" w:line="240" w:lineRule="auto"/>
        <w:ind w:left="4253"/>
        <w:jc w:val="center"/>
        <w:rPr>
          <w:rFonts w:eastAsia="Times New Roman" w:cstheme="minorHAnsi"/>
          <w:b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sz w:val="24"/>
          <w:szCs w:val="24"/>
          <w:lang w:eastAsia="hu-HU"/>
        </w:rPr>
        <w:t>II.</w:t>
      </w:r>
    </w:p>
    <w:p w14:paraId="61D19076" w14:textId="77777777" w:rsidR="00562151" w:rsidRPr="00845D41" w:rsidRDefault="00562151" w:rsidP="00AD56A6">
      <w:pPr>
        <w:spacing w:after="0" w:line="240" w:lineRule="auto"/>
        <w:ind w:left="4253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14:paraId="1B85EEE9" w14:textId="6AF5BA7E" w:rsidR="006D614D" w:rsidRPr="00845D41" w:rsidRDefault="006D614D" w:rsidP="009F47E1">
      <w:pPr>
        <w:spacing w:after="0" w:line="240" w:lineRule="auto"/>
        <w:ind w:left="4253"/>
        <w:jc w:val="both"/>
        <w:rPr>
          <w:rFonts w:cstheme="minorHAnsi"/>
          <w:sz w:val="24"/>
          <w:szCs w:val="24"/>
        </w:rPr>
      </w:pPr>
      <w:r w:rsidRPr="00845D41">
        <w:rPr>
          <w:rFonts w:eastAsia="Times New Roman" w:cstheme="minorHAnsi"/>
          <w:sz w:val="24"/>
          <w:szCs w:val="24"/>
          <w:lang w:eastAsia="hu-HU"/>
        </w:rPr>
        <w:t>Balatonszepezd Község Önkormányzata Képviselő-testülete a Balatonszepezd Helyi Építési Szabályzatáról és Szabályozási tervéről szóló 18/2016. (XII.30.) önkormányzati rendelet módosításáról szóló rendelet-tervezetet elfogadja és _/202</w:t>
      </w:r>
      <w:r w:rsidR="00FA57E1">
        <w:rPr>
          <w:rFonts w:eastAsia="Times New Roman" w:cstheme="minorHAnsi"/>
          <w:sz w:val="24"/>
          <w:szCs w:val="24"/>
          <w:lang w:eastAsia="hu-HU"/>
        </w:rPr>
        <w:t>5</w:t>
      </w:r>
      <w:r w:rsidRPr="00845D41">
        <w:rPr>
          <w:rFonts w:eastAsia="Times New Roman" w:cstheme="minorHAnsi"/>
          <w:sz w:val="24"/>
          <w:szCs w:val="24"/>
          <w:lang w:eastAsia="hu-HU"/>
        </w:rPr>
        <w:t xml:space="preserve">. </w:t>
      </w:r>
      <w:proofErr w:type="gramStart"/>
      <w:r w:rsidRPr="00845D41">
        <w:rPr>
          <w:rFonts w:eastAsia="Times New Roman" w:cstheme="minorHAnsi"/>
          <w:sz w:val="24"/>
          <w:szCs w:val="24"/>
          <w:lang w:eastAsia="hu-HU"/>
        </w:rPr>
        <w:t xml:space="preserve">(  </w:t>
      </w:r>
      <w:proofErr w:type="gramEnd"/>
      <w:r w:rsidRPr="00845D41">
        <w:rPr>
          <w:rFonts w:eastAsia="Times New Roman" w:cstheme="minorHAnsi"/>
          <w:sz w:val="24"/>
          <w:szCs w:val="24"/>
          <w:lang w:eastAsia="hu-HU"/>
        </w:rPr>
        <w:t xml:space="preserve"> ) számon önkormányzati rendeletei közé iktatja.</w:t>
      </w:r>
    </w:p>
    <w:p w14:paraId="25B0C0C6" w14:textId="7C4D61B7" w:rsidR="006D614D" w:rsidRDefault="006D614D" w:rsidP="00AD56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FAAAB68" w14:textId="77777777" w:rsidR="001A79CF" w:rsidRPr="00845D41" w:rsidRDefault="001A79CF" w:rsidP="00AD56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BF0E49" w14:textId="030FF41D" w:rsidR="00C75566" w:rsidRPr="00FA57E1" w:rsidRDefault="00FA57E1" w:rsidP="00AD56A6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Szentantalfa</w:t>
      </w:r>
      <w:r w:rsidR="00C75566" w:rsidRPr="00FA57E1">
        <w:rPr>
          <w:rFonts w:eastAsia="Calibri" w:cstheme="minorHAnsi"/>
          <w:sz w:val="24"/>
          <w:szCs w:val="24"/>
        </w:rPr>
        <w:t xml:space="preserve">, </w:t>
      </w:r>
      <w:r>
        <w:rPr>
          <w:rFonts w:eastAsia="Calibri" w:cstheme="minorHAnsi"/>
          <w:sz w:val="24"/>
          <w:szCs w:val="24"/>
        </w:rPr>
        <w:t>2025. június 3.</w:t>
      </w:r>
    </w:p>
    <w:p w14:paraId="6A1104FF" w14:textId="117E8D6D" w:rsidR="001A79CF" w:rsidRDefault="001A79CF" w:rsidP="00AD56A6">
      <w:pPr>
        <w:spacing w:after="0" w:line="240" w:lineRule="auto"/>
        <w:rPr>
          <w:rFonts w:eastAsia="Calibri" w:cstheme="minorHAnsi"/>
          <w:b/>
          <w:bCs/>
          <w:sz w:val="24"/>
          <w:szCs w:val="24"/>
        </w:rPr>
      </w:pPr>
    </w:p>
    <w:p w14:paraId="3F043D81" w14:textId="77777777" w:rsidR="001A79CF" w:rsidRPr="00845D41" w:rsidRDefault="001A79CF" w:rsidP="00AD56A6">
      <w:pPr>
        <w:spacing w:after="0" w:line="240" w:lineRule="auto"/>
        <w:rPr>
          <w:rFonts w:eastAsia="Calibri" w:cstheme="minorHAnsi"/>
          <w:b/>
          <w:bCs/>
          <w:sz w:val="24"/>
          <w:szCs w:val="24"/>
        </w:rPr>
      </w:pPr>
    </w:p>
    <w:p w14:paraId="420E25BF" w14:textId="77777777" w:rsidR="008B7960" w:rsidRPr="00845D41" w:rsidRDefault="008B7960" w:rsidP="008B7960">
      <w:pPr>
        <w:spacing w:after="0" w:line="240" w:lineRule="auto"/>
        <w:rPr>
          <w:rFonts w:eastAsia="Calibri" w:cstheme="minorHAnsi"/>
          <w:b/>
          <w:bCs/>
          <w:sz w:val="24"/>
          <w:szCs w:val="24"/>
        </w:rPr>
      </w:pPr>
    </w:p>
    <w:p w14:paraId="3E1FF61E" w14:textId="2808CD76" w:rsidR="008B7960" w:rsidRPr="00845D41" w:rsidRDefault="00845D41" w:rsidP="008B7960">
      <w:pPr>
        <w:spacing w:after="0" w:line="240" w:lineRule="auto"/>
        <w:ind w:left="5664" w:firstLine="708"/>
        <w:rPr>
          <w:rFonts w:eastAsia="Calibri" w:cstheme="minorHAnsi"/>
          <w:b/>
          <w:bCs/>
          <w:sz w:val="24"/>
          <w:szCs w:val="24"/>
        </w:rPr>
      </w:pPr>
      <w:r w:rsidRPr="00845D41">
        <w:rPr>
          <w:rFonts w:eastAsia="Calibri" w:cstheme="minorHAnsi"/>
          <w:b/>
          <w:bCs/>
          <w:sz w:val="24"/>
          <w:szCs w:val="24"/>
        </w:rPr>
        <w:t xml:space="preserve">                  Bíró Imre</w:t>
      </w:r>
    </w:p>
    <w:p w14:paraId="2CC4C420" w14:textId="79071A38" w:rsidR="008B7960" w:rsidRPr="00845D41" w:rsidRDefault="00845D41" w:rsidP="008B7960">
      <w:pPr>
        <w:spacing w:after="0" w:line="240" w:lineRule="auto"/>
        <w:ind w:left="6372" w:firstLine="708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 </w:t>
      </w:r>
      <w:r w:rsidR="008B7960" w:rsidRPr="00845D41">
        <w:rPr>
          <w:rFonts w:eastAsia="Calibri" w:cstheme="minorHAnsi"/>
          <w:b/>
          <w:bCs/>
          <w:sz w:val="24"/>
          <w:szCs w:val="24"/>
        </w:rPr>
        <w:t>polgármester</w:t>
      </w:r>
    </w:p>
    <w:p w14:paraId="63678DF0" w14:textId="74168D8B" w:rsidR="00C120A1" w:rsidRDefault="00C120A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2040F473" w14:textId="76EEA96E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3CE6D001" w14:textId="7DC697B1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46B65FA1" w14:textId="5D7F86EB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0067C0A3" w14:textId="2755E9D5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25F86833" w14:textId="45C229E5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44CE06F7" w14:textId="2EEE043A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7C24FE62" w14:textId="323FE339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57FCD1A8" w14:textId="1903EC9B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4698B03A" w14:textId="6AAD8A91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1EA9D34A" w14:textId="741B85F6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5EEF2487" w14:textId="17593A1E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7FC24B9F" w14:textId="77777777" w:rsidR="00994160" w:rsidRDefault="007122DB" w:rsidP="007122DB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ab/>
      </w:r>
      <w:r>
        <w:rPr>
          <w:rFonts w:eastAsia="Times New Roman" w:cstheme="minorHAnsi"/>
          <w:sz w:val="24"/>
          <w:szCs w:val="24"/>
          <w:lang w:eastAsia="hu-HU"/>
        </w:rPr>
        <w:tab/>
      </w:r>
      <w:r>
        <w:rPr>
          <w:rFonts w:eastAsia="Times New Roman" w:cstheme="minorHAnsi"/>
          <w:sz w:val="24"/>
          <w:szCs w:val="24"/>
          <w:lang w:eastAsia="hu-HU"/>
        </w:rPr>
        <w:tab/>
      </w:r>
      <w:r>
        <w:rPr>
          <w:rFonts w:eastAsia="Times New Roman" w:cstheme="minorHAnsi"/>
          <w:sz w:val="24"/>
          <w:szCs w:val="24"/>
          <w:lang w:eastAsia="hu-HU"/>
        </w:rPr>
        <w:tab/>
      </w:r>
      <w:r>
        <w:rPr>
          <w:rFonts w:eastAsia="Times New Roman" w:cstheme="minorHAnsi"/>
          <w:sz w:val="24"/>
          <w:szCs w:val="24"/>
          <w:lang w:eastAsia="hu-HU"/>
        </w:rPr>
        <w:tab/>
      </w:r>
      <w:r>
        <w:rPr>
          <w:rFonts w:eastAsia="Times New Roman" w:cstheme="minorHAnsi"/>
          <w:sz w:val="24"/>
          <w:szCs w:val="24"/>
          <w:lang w:eastAsia="hu-HU"/>
        </w:rPr>
        <w:tab/>
      </w:r>
      <w:r>
        <w:rPr>
          <w:rFonts w:eastAsia="Times New Roman" w:cstheme="minorHAnsi"/>
          <w:sz w:val="24"/>
          <w:szCs w:val="24"/>
          <w:lang w:eastAsia="hu-HU"/>
        </w:rPr>
        <w:tab/>
      </w:r>
    </w:p>
    <w:p w14:paraId="24D05F7B" w14:textId="77777777" w:rsidR="00994160" w:rsidRDefault="00994160" w:rsidP="007122DB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hu-HU"/>
        </w:rPr>
      </w:pPr>
    </w:p>
    <w:p w14:paraId="3425FC51" w14:textId="77777777" w:rsidR="00994160" w:rsidRDefault="00994160" w:rsidP="007122DB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hu-HU"/>
        </w:rPr>
      </w:pPr>
    </w:p>
    <w:p w14:paraId="2789BF0B" w14:textId="77777777" w:rsidR="00994160" w:rsidRDefault="00994160" w:rsidP="007122DB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hu-HU"/>
        </w:rPr>
      </w:pPr>
    </w:p>
    <w:p w14:paraId="57E7EA8A" w14:textId="5231C968" w:rsidR="00845D41" w:rsidRDefault="007122DB" w:rsidP="007122DB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 xml:space="preserve">1. </w:t>
      </w:r>
      <w:r w:rsidR="00F86537">
        <w:rPr>
          <w:rFonts w:eastAsia="Times New Roman" w:cstheme="minorHAnsi"/>
          <w:sz w:val="24"/>
          <w:szCs w:val="24"/>
          <w:lang w:eastAsia="hu-HU"/>
        </w:rPr>
        <w:t xml:space="preserve">sz. </w:t>
      </w:r>
      <w:r>
        <w:rPr>
          <w:rFonts w:eastAsia="Times New Roman" w:cstheme="minorHAnsi"/>
          <w:sz w:val="24"/>
          <w:szCs w:val="24"/>
          <w:lang w:eastAsia="hu-HU"/>
        </w:rPr>
        <w:t>melléklet</w:t>
      </w:r>
    </w:p>
    <w:p w14:paraId="1BF17686" w14:textId="156830BB" w:rsidR="00994160" w:rsidRDefault="00994160" w:rsidP="00994160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TSZT/M1/2025 tervlap</w:t>
      </w:r>
    </w:p>
    <w:p w14:paraId="450352F4" w14:textId="06BDA0ED" w:rsidR="00845D41" w:rsidRDefault="00F86537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F86537">
        <w:rPr>
          <w:rFonts w:eastAsia="Times New Roman"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 wp14:anchorId="554EFF66" wp14:editId="793D0282">
            <wp:simplePos x="0" y="0"/>
            <wp:positionH relativeFrom="column">
              <wp:posOffset>-130602</wp:posOffset>
            </wp:positionH>
            <wp:positionV relativeFrom="paragraph">
              <wp:posOffset>80171</wp:posOffset>
            </wp:positionV>
            <wp:extent cx="6035174" cy="8561032"/>
            <wp:effectExtent l="0" t="0" r="3810" b="0"/>
            <wp:wrapNone/>
            <wp:docPr id="24958357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74" cy="856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D14D7" w14:textId="79D54B7B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1942C908" w14:textId="0D5098A6" w:rsidR="00845D41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1D28FD5C" w14:textId="2EFB7257" w:rsidR="00845D41" w:rsidRDefault="00994160" w:rsidP="00F86537">
      <w:pPr>
        <w:jc w:val="right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br w:type="page"/>
      </w:r>
      <w:r w:rsidR="007122DB">
        <w:rPr>
          <w:rFonts w:eastAsia="Times New Roman" w:cstheme="minorHAnsi"/>
          <w:sz w:val="24"/>
          <w:szCs w:val="24"/>
          <w:lang w:eastAsia="hu-HU"/>
        </w:rPr>
        <w:lastRenderedPageBreak/>
        <w:t>2. sz. melléklet</w:t>
      </w:r>
    </w:p>
    <w:p w14:paraId="185DC5EF" w14:textId="607F24CF" w:rsidR="007122DB" w:rsidRPr="00994160" w:rsidRDefault="007122DB" w:rsidP="007122DB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eastAsia="hu-HU"/>
        </w:rPr>
      </w:pPr>
    </w:p>
    <w:p w14:paraId="2B0A775A" w14:textId="4D6DE537" w:rsidR="007122DB" w:rsidRPr="00994160" w:rsidRDefault="007122DB" w:rsidP="007122DB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4"/>
          <w:szCs w:val="24"/>
        </w:rPr>
      </w:pPr>
      <w:r w:rsidRPr="00994160">
        <w:rPr>
          <w:rFonts w:ascii="Calibri-Bold" w:hAnsi="Calibri-Bold" w:cs="Calibri-Bold"/>
          <w:b/>
          <w:bCs/>
          <w:sz w:val="24"/>
          <w:szCs w:val="24"/>
        </w:rPr>
        <w:t>Településszerkezeti terv leírásának kiegészítése</w:t>
      </w:r>
    </w:p>
    <w:p w14:paraId="0BFF4C6B" w14:textId="77777777" w:rsidR="007122DB" w:rsidRPr="00994160" w:rsidRDefault="007122DB" w:rsidP="007122DB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14:paraId="49799DBA" w14:textId="11D46508" w:rsidR="00994160" w:rsidRPr="00994160" w:rsidRDefault="00994160" w:rsidP="00994160">
      <w:pPr>
        <w:widowControl w:val="0"/>
        <w:numPr>
          <w:ilvl w:val="0"/>
          <w:numId w:val="3"/>
        </w:numPr>
        <w:tabs>
          <w:tab w:val="left" w:pos="1256"/>
        </w:tabs>
        <w:autoSpaceDE w:val="0"/>
        <w:autoSpaceDN w:val="0"/>
        <w:spacing w:after="0" w:line="240" w:lineRule="auto"/>
        <w:ind w:hanging="361"/>
        <w:rPr>
          <w:rFonts w:ascii="Calibri" w:eastAsia="Calibri" w:hAnsi="Calibri" w:cs="Calibri"/>
          <w:b/>
          <w:sz w:val="24"/>
        </w:rPr>
      </w:pPr>
      <w:r w:rsidRPr="00994160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A1BC10D" wp14:editId="45ACD0D5">
                <wp:simplePos x="0" y="0"/>
                <wp:positionH relativeFrom="page">
                  <wp:posOffset>1019810</wp:posOffset>
                </wp:positionH>
                <wp:positionV relativeFrom="paragraph">
                  <wp:posOffset>198755</wp:posOffset>
                </wp:positionV>
                <wp:extent cx="5563870" cy="6350"/>
                <wp:effectExtent l="635" t="0" r="0" b="0"/>
                <wp:wrapTopAndBottom/>
                <wp:docPr id="977830533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8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4A2AB" id="Téglalap 5" o:spid="_x0000_s1026" style="position:absolute;margin-left:80.3pt;margin-top:15.65pt;width:438.1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4fh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994160">
        <w:rPr>
          <w:rFonts w:ascii="Calibri" w:eastAsia="Calibri" w:hAnsi="Calibri" w:cs="Calibri"/>
          <w:b/>
          <w:spacing w:val="-2"/>
          <w:sz w:val="24"/>
        </w:rPr>
        <w:t>Településszerkezet</w:t>
      </w:r>
    </w:p>
    <w:p w14:paraId="59A4B6DE" w14:textId="77777777" w:rsidR="00994160" w:rsidRPr="00994160" w:rsidRDefault="00994160" w:rsidP="00994160">
      <w:pPr>
        <w:widowControl w:val="0"/>
        <w:autoSpaceDE w:val="0"/>
        <w:autoSpaceDN w:val="0"/>
        <w:spacing w:after="0" w:line="240" w:lineRule="auto"/>
        <w:ind w:left="535"/>
        <w:rPr>
          <w:rFonts w:ascii="Calibri" w:eastAsia="Calibri" w:hAnsi="Calibri" w:cs="Calibri"/>
          <w:sz w:val="24"/>
          <w:szCs w:val="24"/>
        </w:rPr>
      </w:pPr>
      <w:r w:rsidRPr="00994160">
        <w:rPr>
          <w:rFonts w:ascii="Calibri" w:eastAsia="Calibri" w:hAnsi="Calibri" w:cs="Calibri"/>
          <w:sz w:val="24"/>
          <w:szCs w:val="24"/>
        </w:rPr>
        <w:t>A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Településszerkezeti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Terv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kis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mértékben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>módosul:</w:t>
      </w:r>
    </w:p>
    <w:p w14:paraId="1F085BBC" w14:textId="2A30C31A" w:rsidR="00994160" w:rsidRPr="00994160" w:rsidRDefault="00994160" w:rsidP="00994160">
      <w:pPr>
        <w:widowControl w:val="0"/>
        <w:tabs>
          <w:tab w:val="left" w:pos="1255"/>
        </w:tabs>
        <w:autoSpaceDE w:val="0"/>
        <w:autoSpaceDN w:val="0"/>
        <w:spacing w:before="183" w:after="0"/>
        <w:ind w:left="1255" w:right="315" w:hanging="360"/>
        <w:jc w:val="both"/>
        <w:rPr>
          <w:rFonts w:ascii="Calibri" w:eastAsia="Calibri" w:hAnsi="Calibri" w:cs="Calibri"/>
          <w:sz w:val="24"/>
          <w:szCs w:val="24"/>
        </w:rPr>
      </w:pPr>
      <w:r w:rsidRPr="00994160">
        <w:rPr>
          <w:rFonts w:ascii="Calibri" w:eastAsia="Calibri" w:hAnsi="Calibri" w:cs="Calibri"/>
          <w:spacing w:val="-10"/>
          <w:sz w:val="24"/>
          <w:szCs w:val="24"/>
        </w:rPr>
        <w:t>-</w:t>
      </w:r>
      <w:r w:rsidRPr="00994160">
        <w:rPr>
          <w:rFonts w:ascii="Calibri" w:eastAsia="Calibri" w:hAnsi="Calibri" w:cs="Calibri"/>
          <w:sz w:val="24"/>
          <w:szCs w:val="24"/>
        </w:rPr>
        <w:tab/>
        <w:t>A 276/10 hrsz-ú ingatlan egésze, 2284,47 m</w:t>
      </w:r>
      <w:r w:rsidRPr="00994160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Pr="00994160">
        <w:rPr>
          <w:rFonts w:ascii="Calibri" w:eastAsia="Calibri" w:hAnsi="Calibri" w:cs="Calibri"/>
          <w:sz w:val="24"/>
          <w:szCs w:val="24"/>
        </w:rPr>
        <w:t xml:space="preserve"> nagyságú terület jelenleg kertvárosias lakóterületből átkerülnek településközponti vegyes területfelhasználási területbe.</w:t>
      </w:r>
    </w:p>
    <w:p w14:paraId="1EB40328" w14:textId="264C3B4E" w:rsidR="00994160" w:rsidRPr="00994160" w:rsidRDefault="00994160" w:rsidP="00994160">
      <w:pPr>
        <w:widowControl w:val="0"/>
        <w:numPr>
          <w:ilvl w:val="0"/>
          <w:numId w:val="3"/>
        </w:numPr>
        <w:tabs>
          <w:tab w:val="left" w:pos="1256"/>
        </w:tabs>
        <w:autoSpaceDE w:val="0"/>
        <w:autoSpaceDN w:val="0"/>
        <w:spacing w:before="201" w:after="0" w:line="240" w:lineRule="auto"/>
        <w:ind w:hanging="361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994160">
        <w:rPr>
          <w:rFonts w:ascii="Calibri" w:eastAsia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5CA0AC1" wp14:editId="14DE1159">
                <wp:simplePos x="0" y="0"/>
                <wp:positionH relativeFrom="page">
                  <wp:posOffset>1019810</wp:posOffset>
                </wp:positionH>
                <wp:positionV relativeFrom="paragraph">
                  <wp:posOffset>320040</wp:posOffset>
                </wp:positionV>
                <wp:extent cx="5563870" cy="6350"/>
                <wp:effectExtent l="635" t="0" r="0" b="0"/>
                <wp:wrapTopAndBottom/>
                <wp:docPr id="1502885497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8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633B" id="Téglalap 4" o:spid="_x0000_s1026" style="position:absolute;margin-left:80.3pt;margin-top:25.2pt;width:438.1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4fh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  <w:r w:rsidRPr="00994160">
        <w:rPr>
          <w:rFonts w:ascii="Calibri" w:eastAsia="Calibri" w:hAnsi="Calibri" w:cs="Calibri"/>
          <w:b/>
          <w:bCs/>
          <w:spacing w:val="-2"/>
          <w:sz w:val="24"/>
          <w:szCs w:val="24"/>
        </w:rPr>
        <w:t>Változások</w:t>
      </w:r>
    </w:p>
    <w:p w14:paraId="7AE9D06C" w14:textId="0931C6EC" w:rsidR="00994160" w:rsidRPr="00994160" w:rsidRDefault="00994160" w:rsidP="00994160">
      <w:pPr>
        <w:widowControl w:val="0"/>
        <w:autoSpaceDE w:val="0"/>
        <w:autoSpaceDN w:val="0"/>
        <w:spacing w:before="10" w:after="0" w:line="259" w:lineRule="auto"/>
        <w:ind w:left="535"/>
        <w:rPr>
          <w:rFonts w:ascii="Calibri" w:eastAsia="Calibri" w:hAnsi="Calibri" w:cs="Calibri"/>
          <w:sz w:val="24"/>
          <w:szCs w:val="24"/>
        </w:rPr>
      </w:pPr>
      <w:r w:rsidRPr="00994160">
        <w:rPr>
          <w:rFonts w:ascii="Calibri" w:eastAsia="Calibri" w:hAnsi="Calibri" w:cs="Calibri"/>
          <w:sz w:val="24"/>
          <w:szCs w:val="24"/>
        </w:rPr>
        <w:t>A</w:t>
      </w:r>
      <w:r w:rsidRPr="0099416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tervezett</w:t>
      </w:r>
      <w:r w:rsidRPr="0099416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módosítások</w:t>
      </w:r>
      <w:r w:rsidRPr="0099416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összesen</w:t>
      </w:r>
      <w:r w:rsidRPr="0099416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2284,47</w:t>
      </w:r>
      <w:r w:rsidRPr="0099416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m</w:t>
      </w:r>
      <w:r w:rsidRPr="00994160">
        <w:rPr>
          <w:rFonts w:ascii="Calibri" w:eastAsia="Calibri" w:hAnsi="Calibri" w:cs="Calibri"/>
          <w:sz w:val="24"/>
          <w:szCs w:val="24"/>
          <w:vertAlign w:val="superscript"/>
        </w:rPr>
        <w:t>2</w:t>
      </w:r>
      <w:r w:rsidRPr="00994160">
        <w:rPr>
          <w:rFonts w:ascii="Calibri" w:eastAsia="Calibri" w:hAnsi="Calibri" w:cs="Calibri"/>
          <w:sz w:val="24"/>
          <w:szCs w:val="24"/>
        </w:rPr>
        <w:t>-t</w:t>
      </w:r>
      <w:r w:rsidRPr="0099416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érintenek</w:t>
      </w:r>
      <w:r w:rsidRPr="00994160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és</w:t>
      </w:r>
      <w:r w:rsidRPr="00994160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beépítésre</w:t>
      </w:r>
      <w:r w:rsidRPr="0099416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szánt</w:t>
      </w:r>
      <w:r w:rsidRPr="00994160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területből</w:t>
      </w:r>
      <w:r w:rsidRPr="0099416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beépítésre szánt területbe kerülnek, vagyis nem változik.</w:t>
      </w:r>
    </w:p>
    <w:p w14:paraId="76EDB698" w14:textId="77777777" w:rsidR="00994160" w:rsidRPr="00994160" w:rsidRDefault="00994160" w:rsidP="0099416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1882CCB3" w14:textId="77777777" w:rsidR="00994160" w:rsidRPr="00994160" w:rsidRDefault="00994160" w:rsidP="00994160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sz w:val="25"/>
          <w:szCs w:val="24"/>
        </w:rPr>
      </w:pPr>
    </w:p>
    <w:p w14:paraId="6CF39CA8" w14:textId="28DF8CEF" w:rsidR="00994160" w:rsidRPr="00994160" w:rsidRDefault="00994160" w:rsidP="00994160">
      <w:pPr>
        <w:widowControl w:val="0"/>
        <w:numPr>
          <w:ilvl w:val="0"/>
          <w:numId w:val="3"/>
        </w:numPr>
        <w:tabs>
          <w:tab w:val="left" w:pos="1256"/>
        </w:tabs>
        <w:autoSpaceDE w:val="0"/>
        <w:autoSpaceDN w:val="0"/>
        <w:spacing w:after="0" w:line="240" w:lineRule="auto"/>
        <w:ind w:hanging="361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994160">
        <w:rPr>
          <w:rFonts w:ascii="Calibri" w:eastAsia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30B71B1" wp14:editId="76C2C3D4">
                <wp:simplePos x="0" y="0"/>
                <wp:positionH relativeFrom="page">
                  <wp:posOffset>1019810</wp:posOffset>
                </wp:positionH>
                <wp:positionV relativeFrom="paragraph">
                  <wp:posOffset>198120</wp:posOffset>
                </wp:positionV>
                <wp:extent cx="5563870" cy="6350"/>
                <wp:effectExtent l="635" t="3810" r="0" b="0"/>
                <wp:wrapTopAndBottom/>
                <wp:docPr id="25503155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8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C3C83" id="Téglalap 3" o:spid="_x0000_s1026" style="position:absolute;margin-left:80.3pt;margin-top:15.6pt;width:438.1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4fh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Területhasználati</w:t>
      </w:r>
      <w:r w:rsidRPr="00994160"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pacing w:val="-2"/>
          <w:sz w:val="24"/>
          <w:szCs w:val="24"/>
        </w:rPr>
        <w:t>kimutatás</w:t>
      </w:r>
    </w:p>
    <w:p w14:paraId="69E31DAF" w14:textId="55A8EEE0" w:rsidR="00994160" w:rsidRPr="00994160" w:rsidRDefault="00994160" w:rsidP="00994160">
      <w:pPr>
        <w:widowControl w:val="0"/>
        <w:autoSpaceDE w:val="0"/>
        <w:autoSpaceDN w:val="0"/>
        <w:spacing w:before="120" w:after="0" w:line="240" w:lineRule="auto"/>
        <w:ind w:left="535"/>
        <w:jc w:val="both"/>
        <w:rPr>
          <w:rFonts w:ascii="Calibri" w:eastAsia="Calibri" w:hAnsi="Calibri" w:cs="Calibri"/>
          <w:sz w:val="20"/>
          <w:szCs w:val="24"/>
        </w:rPr>
      </w:pPr>
      <w:r w:rsidRPr="00994160">
        <w:rPr>
          <w:rFonts w:ascii="Calibri" w:eastAsia="Calibri" w:hAnsi="Calibri" w:cs="Calibri"/>
          <w:sz w:val="24"/>
          <w:szCs w:val="24"/>
        </w:rPr>
        <w:t>A</w:t>
      </w:r>
      <w:r w:rsidRPr="00994160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tervezett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módosítások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a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település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beépítésre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szánt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területfelhasználási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egységein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>belül:</w:t>
      </w:r>
    </w:p>
    <w:p w14:paraId="48F6C04E" w14:textId="77777777" w:rsidR="00994160" w:rsidRPr="00994160" w:rsidRDefault="00994160" w:rsidP="00994160">
      <w:pPr>
        <w:widowControl w:val="0"/>
        <w:autoSpaceDE w:val="0"/>
        <w:autoSpaceDN w:val="0"/>
        <w:spacing w:before="11" w:after="1" w:line="240" w:lineRule="auto"/>
        <w:rPr>
          <w:rFonts w:ascii="Calibri" w:eastAsia="Calibri" w:hAnsi="Calibri" w:cs="Calibri"/>
          <w:sz w:val="26"/>
          <w:szCs w:val="24"/>
        </w:rPr>
      </w:pPr>
    </w:p>
    <w:tbl>
      <w:tblPr>
        <w:tblStyle w:val="TableNormal"/>
        <w:tblW w:w="8522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141"/>
        <w:gridCol w:w="3118"/>
      </w:tblGrid>
      <w:tr w:rsidR="00994160" w:rsidRPr="00994160" w14:paraId="7C592ACB" w14:textId="77777777" w:rsidTr="00994160">
        <w:trPr>
          <w:trHeight w:val="423"/>
        </w:trPr>
        <w:tc>
          <w:tcPr>
            <w:tcW w:w="5404" w:type="dxa"/>
            <w:gridSpan w:val="2"/>
            <w:shd w:val="clear" w:color="auto" w:fill="DADADA"/>
          </w:tcPr>
          <w:p w14:paraId="3D3C423C" w14:textId="77777777" w:rsidR="00994160" w:rsidRPr="00994160" w:rsidRDefault="00994160" w:rsidP="00994160">
            <w:pPr>
              <w:ind w:left="1724"/>
              <w:rPr>
                <w:rFonts w:ascii="Calibri" w:eastAsia="Calibri" w:hAnsi="Calibri" w:cs="Calibri"/>
                <w:sz w:val="20"/>
                <w:lang w:val="hu-HU"/>
              </w:rPr>
            </w:pPr>
            <w:r w:rsidRPr="00994160">
              <w:rPr>
                <w:rFonts w:ascii="Calibri" w:eastAsia="Calibri" w:hAnsi="Calibri" w:cs="Calibri"/>
                <w:spacing w:val="-2"/>
                <w:sz w:val="20"/>
                <w:lang w:val="hu-HU"/>
              </w:rPr>
              <w:t>Területfelhasználási</w:t>
            </w:r>
            <w:r w:rsidRPr="00994160">
              <w:rPr>
                <w:rFonts w:ascii="Calibri" w:eastAsia="Calibri" w:hAnsi="Calibri" w:cs="Calibri"/>
                <w:spacing w:val="28"/>
                <w:sz w:val="2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spacing w:val="-2"/>
                <w:sz w:val="20"/>
                <w:lang w:val="hu-HU"/>
              </w:rPr>
              <w:t>egység</w:t>
            </w:r>
          </w:p>
        </w:tc>
        <w:tc>
          <w:tcPr>
            <w:tcW w:w="3118" w:type="dxa"/>
            <w:shd w:val="clear" w:color="auto" w:fill="DADADA"/>
          </w:tcPr>
          <w:p w14:paraId="4BC5BFBA" w14:textId="77777777" w:rsidR="00994160" w:rsidRPr="00994160" w:rsidRDefault="00994160" w:rsidP="00994160">
            <w:pPr>
              <w:ind w:left="426" w:right="822"/>
              <w:jc w:val="center"/>
              <w:rPr>
                <w:rFonts w:ascii="Calibri" w:eastAsia="Calibri" w:hAnsi="Calibri" w:cs="Calibri"/>
                <w:sz w:val="20"/>
                <w:lang w:val="hu-HU"/>
              </w:rPr>
            </w:pPr>
            <w:r w:rsidRPr="00994160">
              <w:rPr>
                <w:rFonts w:ascii="Calibri" w:eastAsia="Calibri" w:hAnsi="Calibri" w:cs="Calibri"/>
                <w:sz w:val="20"/>
                <w:lang w:val="hu-HU"/>
              </w:rPr>
              <w:t>Tervezett</w:t>
            </w:r>
            <w:r w:rsidRPr="00994160">
              <w:rPr>
                <w:rFonts w:ascii="Calibri" w:eastAsia="Calibri" w:hAnsi="Calibri" w:cs="Calibri"/>
                <w:spacing w:val="-4"/>
                <w:sz w:val="2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sz w:val="20"/>
                <w:lang w:val="hu-HU"/>
              </w:rPr>
              <w:t>változás</w:t>
            </w:r>
            <w:r w:rsidRPr="00994160">
              <w:rPr>
                <w:rFonts w:ascii="Calibri" w:eastAsia="Calibri" w:hAnsi="Calibri" w:cs="Calibri"/>
                <w:spacing w:val="-4"/>
                <w:sz w:val="20"/>
                <w:lang w:val="hu-HU"/>
              </w:rPr>
              <w:t xml:space="preserve"> (m</w:t>
            </w:r>
            <w:r w:rsidRPr="00994160">
              <w:rPr>
                <w:rFonts w:ascii="Calibri" w:eastAsia="Calibri" w:hAnsi="Calibri" w:cs="Calibri"/>
                <w:spacing w:val="-4"/>
                <w:sz w:val="20"/>
                <w:vertAlign w:val="superscript"/>
                <w:lang w:val="hu-HU"/>
              </w:rPr>
              <w:t>2</w:t>
            </w:r>
            <w:r w:rsidRPr="00994160">
              <w:rPr>
                <w:rFonts w:ascii="Calibri" w:eastAsia="Calibri" w:hAnsi="Calibri" w:cs="Calibri"/>
                <w:spacing w:val="-4"/>
                <w:sz w:val="20"/>
                <w:lang w:val="hu-HU"/>
              </w:rPr>
              <w:t>)</w:t>
            </w:r>
          </w:p>
        </w:tc>
      </w:tr>
      <w:tr w:rsidR="00994160" w:rsidRPr="00994160" w14:paraId="38612CA8" w14:textId="77777777" w:rsidTr="00994160">
        <w:trPr>
          <w:trHeight w:val="909"/>
        </w:trPr>
        <w:tc>
          <w:tcPr>
            <w:tcW w:w="2263" w:type="dxa"/>
          </w:tcPr>
          <w:p w14:paraId="03CBA0FD" w14:textId="77777777" w:rsidR="00994160" w:rsidRPr="00994160" w:rsidRDefault="00994160" w:rsidP="00994160">
            <w:pPr>
              <w:ind w:left="107"/>
              <w:rPr>
                <w:rFonts w:ascii="Calibri" w:eastAsia="Calibri" w:hAnsi="Calibri" w:cs="Calibri"/>
                <w:lang w:val="hu-HU"/>
              </w:rPr>
            </w:pPr>
            <w:r w:rsidRPr="00994160">
              <w:rPr>
                <w:rFonts w:ascii="Calibri" w:eastAsia="Calibri" w:hAnsi="Calibri" w:cs="Calibri"/>
                <w:spacing w:val="-2"/>
                <w:lang w:val="hu-HU"/>
              </w:rPr>
              <w:t>Lakóterület</w:t>
            </w:r>
          </w:p>
          <w:p w14:paraId="35EBCB79" w14:textId="77777777" w:rsidR="00994160" w:rsidRPr="00994160" w:rsidRDefault="00994160" w:rsidP="00994160">
            <w:pPr>
              <w:spacing w:before="181"/>
              <w:ind w:left="107"/>
              <w:rPr>
                <w:rFonts w:ascii="Calibri" w:eastAsia="Calibri" w:hAnsi="Calibri" w:cs="Calibri"/>
                <w:i/>
                <w:sz w:val="20"/>
                <w:lang w:val="hu-HU"/>
              </w:rPr>
            </w:pPr>
            <w:r w:rsidRPr="00994160">
              <w:rPr>
                <w:rFonts w:ascii="Calibri" w:eastAsia="Calibri" w:hAnsi="Calibri" w:cs="Calibri"/>
                <w:i/>
                <w:sz w:val="20"/>
                <w:lang w:val="hu-HU"/>
              </w:rPr>
              <w:t>beépítésre</w:t>
            </w:r>
            <w:r w:rsidRPr="00994160">
              <w:rPr>
                <w:rFonts w:ascii="Calibri" w:eastAsia="Calibri" w:hAnsi="Calibri" w:cs="Calibri"/>
                <w:i/>
                <w:spacing w:val="-6"/>
                <w:sz w:val="2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i/>
                <w:spacing w:val="-2"/>
                <w:sz w:val="20"/>
                <w:lang w:val="hu-HU"/>
              </w:rPr>
              <w:t>szánt</w:t>
            </w:r>
          </w:p>
        </w:tc>
        <w:tc>
          <w:tcPr>
            <w:tcW w:w="3141" w:type="dxa"/>
          </w:tcPr>
          <w:p w14:paraId="31E9B853" w14:textId="77777777" w:rsidR="00994160" w:rsidRPr="00994160" w:rsidRDefault="00994160" w:rsidP="00994160">
            <w:pPr>
              <w:ind w:left="108"/>
              <w:rPr>
                <w:rFonts w:ascii="Calibri" w:eastAsia="Calibri" w:hAnsi="Calibri" w:cs="Calibri"/>
                <w:lang w:val="hu-HU"/>
              </w:rPr>
            </w:pPr>
            <w:r w:rsidRPr="00994160">
              <w:rPr>
                <w:rFonts w:ascii="Calibri" w:eastAsia="Calibri" w:hAnsi="Calibri" w:cs="Calibri"/>
                <w:spacing w:val="-2"/>
                <w:lang w:val="hu-HU"/>
              </w:rPr>
              <w:t>Kertvárosias</w:t>
            </w:r>
          </w:p>
        </w:tc>
        <w:tc>
          <w:tcPr>
            <w:tcW w:w="3118" w:type="dxa"/>
          </w:tcPr>
          <w:p w14:paraId="6E511A0C" w14:textId="77777777" w:rsidR="00994160" w:rsidRPr="00994160" w:rsidRDefault="00994160" w:rsidP="00994160">
            <w:pPr>
              <w:spacing w:line="292" w:lineRule="exact"/>
              <w:ind w:left="830" w:right="822"/>
              <w:jc w:val="center"/>
              <w:rPr>
                <w:rFonts w:ascii="Calibri" w:eastAsia="Calibri" w:hAnsi="Calibri" w:cs="Calibri"/>
                <w:sz w:val="24"/>
                <w:lang w:val="hu-HU"/>
              </w:rPr>
            </w:pPr>
            <w:r w:rsidRPr="00994160">
              <w:rPr>
                <w:rFonts w:ascii="Calibri" w:eastAsia="Calibri" w:hAnsi="Calibri" w:cs="Calibri"/>
                <w:lang w:val="hu-HU"/>
              </w:rPr>
              <w:t>-</w:t>
            </w:r>
            <w:r w:rsidRPr="00994160">
              <w:rPr>
                <w:rFonts w:ascii="Calibri" w:eastAsia="Calibri" w:hAnsi="Calibri" w:cs="Calibri"/>
                <w:spacing w:val="3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spacing w:val="-2"/>
                <w:sz w:val="24"/>
                <w:lang w:val="hu-HU"/>
              </w:rPr>
              <w:t>2284,47</w:t>
            </w:r>
          </w:p>
        </w:tc>
      </w:tr>
      <w:tr w:rsidR="00994160" w:rsidRPr="00994160" w14:paraId="7B2EA1F9" w14:textId="77777777" w:rsidTr="00994160">
        <w:trPr>
          <w:trHeight w:val="926"/>
        </w:trPr>
        <w:tc>
          <w:tcPr>
            <w:tcW w:w="2263" w:type="dxa"/>
          </w:tcPr>
          <w:p w14:paraId="02FAEAE6" w14:textId="77777777" w:rsidR="00994160" w:rsidRPr="00994160" w:rsidRDefault="00994160" w:rsidP="00994160">
            <w:pPr>
              <w:spacing w:before="1"/>
              <w:ind w:left="107"/>
              <w:rPr>
                <w:rFonts w:ascii="Calibri" w:eastAsia="Calibri" w:hAnsi="Calibri" w:cs="Calibri"/>
                <w:lang w:val="hu-HU"/>
              </w:rPr>
            </w:pPr>
            <w:r w:rsidRPr="00994160">
              <w:rPr>
                <w:rFonts w:ascii="Calibri" w:eastAsia="Calibri" w:hAnsi="Calibri" w:cs="Calibri"/>
                <w:lang w:val="hu-HU"/>
              </w:rPr>
              <w:t>Vegyes</w:t>
            </w:r>
            <w:r w:rsidRPr="00994160">
              <w:rPr>
                <w:rFonts w:ascii="Calibri" w:eastAsia="Calibri" w:hAnsi="Calibri" w:cs="Calibri"/>
                <w:spacing w:val="-11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spacing w:val="-2"/>
                <w:lang w:val="hu-HU"/>
              </w:rPr>
              <w:t>terület</w:t>
            </w:r>
          </w:p>
          <w:p w14:paraId="6F122011" w14:textId="77777777" w:rsidR="00994160" w:rsidRPr="00994160" w:rsidRDefault="00994160" w:rsidP="00994160">
            <w:pPr>
              <w:spacing w:before="182"/>
              <w:ind w:left="107"/>
              <w:rPr>
                <w:rFonts w:ascii="Calibri" w:eastAsia="Calibri" w:hAnsi="Calibri" w:cs="Calibri"/>
                <w:i/>
                <w:sz w:val="20"/>
                <w:lang w:val="hu-HU"/>
              </w:rPr>
            </w:pPr>
            <w:r w:rsidRPr="00994160">
              <w:rPr>
                <w:rFonts w:ascii="Calibri" w:eastAsia="Calibri" w:hAnsi="Calibri" w:cs="Calibri"/>
                <w:i/>
                <w:sz w:val="20"/>
                <w:lang w:val="hu-HU"/>
              </w:rPr>
              <w:t>beépítésre</w:t>
            </w:r>
            <w:r w:rsidRPr="00994160">
              <w:rPr>
                <w:rFonts w:ascii="Calibri" w:eastAsia="Calibri" w:hAnsi="Calibri" w:cs="Calibri"/>
                <w:i/>
                <w:spacing w:val="-4"/>
                <w:sz w:val="2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i/>
                <w:sz w:val="20"/>
                <w:lang w:val="hu-HU"/>
              </w:rPr>
              <w:t>nem</w:t>
            </w:r>
            <w:r w:rsidRPr="00994160">
              <w:rPr>
                <w:rFonts w:ascii="Calibri" w:eastAsia="Calibri" w:hAnsi="Calibri" w:cs="Calibri"/>
                <w:i/>
                <w:spacing w:val="-3"/>
                <w:sz w:val="2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i/>
                <w:spacing w:val="-4"/>
                <w:sz w:val="20"/>
                <w:lang w:val="hu-HU"/>
              </w:rPr>
              <w:t>szánt</w:t>
            </w:r>
          </w:p>
        </w:tc>
        <w:tc>
          <w:tcPr>
            <w:tcW w:w="3141" w:type="dxa"/>
          </w:tcPr>
          <w:p w14:paraId="256513F5" w14:textId="77777777" w:rsidR="00994160" w:rsidRPr="00994160" w:rsidRDefault="00994160" w:rsidP="00994160">
            <w:pPr>
              <w:spacing w:before="1"/>
              <w:ind w:left="108"/>
              <w:rPr>
                <w:rFonts w:ascii="Calibri" w:eastAsia="Calibri" w:hAnsi="Calibri" w:cs="Calibri"/>
                <w:lang w:val="hu-HU"/>
              </w:rPr>
            </w:pPr>
            <w:r w:rsidRPr="00994160">
              <w:rPr>
                <w:rFonts w:ascii="Calibri" w:eastAsia="Calibri" w:hAnsi="Calibri" w:cs="Calibri"/>
                <w:spacing w:val="-2"/>
                <w:lang w:val="hu-HU"/>
              </w:rPr>
              <w:t>Településközponti</w:t>
            </w:r>
          </w:p>
        </w:tc>
        <w:tc>
          <w:tcPr>
            <w:tcW w:w="3118" w:type="dxa"/>
          </w:tcPr>
          <w:p w14:paraId="31BB5813" w14:textId="77777777" w:rsidR="00994160" w:rsidRPr="00994160" w:rsidRDefault="00994160" w:rsidP="00994160">
            <w:pPr>
              <w:ind w:left="830" w:right="822"/>
              <w:jc w:val="center"/>
              <w:rPr>
                <w:rFonts w:ascii="Calibri" w:eastAsia="Calibri" w:hAnsi="Calibri" w:cs="Calibri"/>
                <w:sz w:val="24"/>
                <w:lang w:val="hu-HU"/>
              </w:rPr>
            </w:pPr>
            <w:r w:rsidRPr="00994160">
              <w:rPr>
                <w:rFonts w:ascii="Calibri" w:eastAsia="Calibri" w:hAnsi="Calibri" w:cs="Calibri"/>
                <w:lang w:val="hu-HU"/>
              </w:rPr>
              <w:t>+</w:t>
            </w:r>
            <w:r w:rsidRPr="00994160">
              <w:rPr>
                <w:rFonts w:ascii="Calibri" w:eastAsia="Calibri" w:hAnsi="Calibri" w:cs="Calibri"/>
                <w:spacing w:val="2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spacing w:val="-2"/>
                <w:sz w:val="24"/>
                <w:lang w:val="hu-HU"/>
              </w:rPr>
              <w:t>2284,47</w:t>
            </w:r>
          </w:p>
        </w:tc>
      </w:tr>
      <w:tr w:rsidR="00994160" w:rsidRPr="00994160" w14:paraId="54373975" w14:textId="77777777" w:rsidTr="00994160">
        <w:trPr>
          <w:trHeight w:val="450"/>
        </w:trPr>
        <w:tc>
          <w:tcPr>
            <w:tcW w:w="5404" w:type="dxa"/>
            <w:gridSpan w:val="2"/>
            <w:shd w:val="clear" w:color="auto" w:fill="DADADA"/>
          </w:tcPr>
          <w:p w14:paraId="4708BBD4" w14:textId="77777777" w:rsidR="00994160" w:rsidRPr="00994160" w:rsidRDefault="00994160" w:rsidP="00994160">
            <w:pPr>
              <w:spacing w:before="1"/>
              <w:ind w:left="1335" w:hanging="465"/>
              <w:rPr>
                <w:rFonts w:ascii="Calibri" w:eastAsia="Calibri" w:hAnsi="Calibri" w:cs="Calibri"/>
                <w:b/>
                <w:lang w:val="hu-HU"/>
              </w:rPr>
            </w:pPr>
            <w:r w:rsidRPr="00994160">
              <w:rPr>
                <w:rFonts w:ascii="Calibri" w:eastAsia="Calibri" w:hAnsi="Calibri" w:cs="Calibri"/>
                <w:b/>
                <w:lang w:val="hu-HU"/>
              </w:rPr>
              <w:t>Beépítésre</w:t>
            </w:r>
            <w:r w:rsidRPr="00994160">
              <w:rPr>
                <w:rFonts w:ascii="Calibri" w:eastAsia="Calibri" w:hAnsi="Calibri" w:cs="Calibri"/>
                <w:b/>
                <w:spacing w:val="-12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szánt</w:t>
            </w:r>
            <w:r w:rsidRPr="00994160">
              <w:rPr>
                <w:rFonts w:ascii="Calibri" w:eastAsia="Calibri" w:hAnsi="Calibri" w:cs="Calibri"/>
                <w:b/>
                <w:spacing w:val="-11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területek</w:t>
            </w:r>
            <w:r w:rsidRPr="00994160">
              <w:rPr>
                <w:rFonts w:ascii="Calibri" w:eastAsia="Calibri" w:hAnsi="Calibri" w:cs="Calibri"/>
                <w:b/>
                <w:spacing w:val="-11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változása</w:t>
            </w:r>
            <w:r w:rsidRPr="00994160">
              <w:rPr>
                <w:rFonts w:ascii="Calibri" w:eastAsia="Calibri" w:hAnsi="Calibri" w:cs="Calibri"/>
                <w:b/>
                <w:spacing w:val="-12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spacing w:val="-2"/>
                <w:lang w:val="hu-HU"/>
              </w:rPr>
              <w:t>összesen:</w:t>
            </w:r>
          </w:p>
        </w:tc>
        <w:tc>
          <w:tcPr>
            <w:tcW w:w="3118" w:type="dxa"/>
            <w:shd w:val="clear" w:color="auto" w:fill="DADADA"/>
          </w:tcPr>
          <w:p w14:paraId="351A7CEC" w14:textId="77777777" w:rsidR="00994160" w:rsidRPr="00994160" w:rsidRDefault="00994160" w:rsidP="00994160">
            <w:pPr>
              <w:spacing w:before="1"/>
              <w:ind w:left="9"/>
              <w:jc w:val="center"/>
              <w:rPr>
                <w:rFonts w:ascii="Calibri" w:eastAsia="Calibri" w:hAnsi="Calibri" w:cs="Calibri"/>
                <w:b/>
                <w:lang w:val="hu-HU"/>
              </w:rPr>
            </w:pPr>
            <w:r w:rsidRPr="00994160">
              <w:rPr>
                <w:rFonts w:ascii="Calibri" w:eastAsia="Calibri" w:hAnsi="Calibri" w:cs="Calibri"/>
                <w:b/>
                <w:w w:val="99"/>
                <w:lang w:val="hu-HU"/>
              </w:rPr>
              <w:t>0</w:t>
            </w:r>
          </w:p>
        </w:tc>
      </w:tr>
      <w:tr w:rsidR="00994160" w:rsidRPr="00994160" w14:paraId="00F71A1A" w14:textId="77777777" w:rsidTr="00994160">
        <w:trPr>
          <w:trHeight w:val="449"/>
        </w:trPr>
        <w:tc>
          <w:tcPr>
            <w:tcW w:w="5404" w:type="dxa"/>
            <w:gridSpan w:val="2"/>
            <w:shd w:val="clear" w:color="auto" w:fill="DADADA"/>
          </w:tcPr>
          <w:p w14:paraId="65A42188" w14:textId="77777777" w:rsidR="00994160" w:rsidRPr="00994160" w:rsidRDefault="00994160" w:rsidP="00994160">
            <w:pPr>
              <w:ind w:left="878"/>
              <w:rPr>
                <w:rFonts w:ascii="Calibri" w:eastAsia="Calibri" w:hAnsi="Calibri" w:cs="Calibri"/>
                <w:b/>
                <w:lang w:val="hu-HU"/>
              </w:rPr>
            </w:pPr>
            <w:r w:rsidRPr="00994160">
              <w:rPr>
                <w:rFonts w:ascii="Calibri" w:eastAsia="Calibri" w:hAnsi="Calibri" w:cs="Calibri"/>
                <w:b/>
                <w:lang w:val="hu-HU"/>
              </w:rPr>
              <w:t>Beépítésre</w:t>
            </w:r>
            <w:r w:rsidRPr="00994160">
              <w:rPr>
                <w:rFonts w:ascii="Calibri" w:eastAsia="Calibri" w:hAnsi="Calibri" w:cs="Calibri"/>
                <w:b/>
                <w:spacing w:val="-1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nem</w:t>
            </w:r>
            <w:r w:rsidRPr="00994160">
              <w:rPr>
                <w:rFonts w:ascii="Calibri" w:eastAsia="Calibri" w:hAnsi="Calibri" w:cs="Calibri"/>
                <w:b/>
                <w:spacing w:val="-11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szánt</w:t>
            </w:r>
            <w:r w:rsidRPr="00994160">
              <w:rPr>
                <w:rFonts w:ascii="Calibri" w:eastAsia="Calibri" w:hAnsi="Calibri" w:cs="Calibri"/>
                <w:b/>
                <w:spacing w:val="-9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területek</w:t>
            </w:r>
            <w:r w:rsidRPr="00994160">
              <w:rPr>
                <w:rFonts w:ascii="Calibri" w:eastAsia="Calibri" w:hAnsi="Calibri" w:cs="Calibri"/>
                <w:b/>
                <w:spacing w:val="-11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lang w:val="hu-HU"/>
              </w:rPr>
              <w:t>változása</w:t>
            </w:r>
            <w:r w:rsidRPr="00994160">
              <w:rPr>
                <w:rFonts w:ascii="Calibri" w:eastAsia="Calibri" w:hAnsi="Calibri" w:cs="Calibri"/>
                <w:b/>
                <w:spacing w:val="-10"/>
                <w:lang w:val="hu-HU"/>
              </w:rPr>
              <w:t xml:space="preserve"> </w:t>
            </w:r>
            <w:r w:rsidRPr="00994160">
              <w:rPr>
                <w:rFonts w:ascii="Calibri" w:eastAsia="Calibri" w:hAnsi="Calibri" w:cs="Calibri"/>
                <w:b/>
                <w:spacing w:val="-2"/>
                <w:lang w:val="hu-HU"/>
              </w:rPr>
              <w:t>összesen:</w:t>
            </w:r>
          </w:p>
        </w:tc>
        <w:tc>
          <w:tcPr>
            <w:tcW w:w="3118" w:type="dxa"/>
            <w:shd w:val="clear" w:color="auto" w:fill="DADADA"/>
          </w:tcPr>
          <w:p w14:paraId="64A74B0D" w14:textId="77777777" w:rsidR="00994160" w:rsidRPr="00994160" w:rsidRDefault="00994160" w:rsidP="00994160">
            <w:pPr>
              <w:ind w:left="9"/>
              <w:jc w:val="center"/>
              <w:rPr>
                <w:rFonts w:ascii="Calibri" w:eastAsia="Calibri" w:hAnsi="Calibri" w:cs="Calibri"/>
                <w:b/>
                <w:lang w:val="hu-HU"/>
              </w:rPr>
            </w:pPr>
            <w:r w:rsidRPr="00994160">
              <w:rPr>
                <w:rFonts w:ascii="Calibri" w:eastAsia="Calibri" w:hAnsi="Calibri" w:cs="Calibri"/>
                <w:b/>
                <w:w w:val="99"/>
                <w:lang w:val="hu-HU"/>
              </w:rPr>
              <w:t>0</w:t>
            </w:r>
          </w:p>
        </w:tc>
      </w:tr>
    </w:tbl>
    <w:p w14:paraId="22B10BE6" w14:textId="77777777" w:rsidR="00994160" w:rsidRPr="00994160" w:rsidRDefault="00994160" w:rsidP="00994160">
      <w:pPr>
        <w:widowControl w:val="0"/>
        <w:autoSpaceDE w:val="0"/>
        <w:autoSpaceDN w:val="0"/>
        <w:spacing w:before="10" w:after="0" w:line="240" w:lineRule="auto"/>
        <w:rPr>
          <w:rFonts w:ascii="Calibri" w:eastAsia="Calibri" w:hAnsi="Calibri" w:cs="Calibri"/>
          <w:sz w:val="33"/>
          <w:szCs w:val="24"/>
        </w:rPr>
      </w:pPr>
    </w:p>
    <w:p w14:paraId="7D222FB9" w14:textId="190F8AAE" w:rsidR="00994160" w:rsidRPr="00994160" w:rsidRDefault="00994160" w:rsidP="00994160">
      <w:pPr>
        <w:widowControl w:val="0"/>
        <w:numPr>
          <w:ilvl w:val="0"/>
          <w:numId w:val="3"/>
        </w:numPr>
        <w:tabs>
          <w:tab w:val="left" w:pos="1256"/>
        </w:tabs>
        <w:autoSpaceDE w:val="0"/>
        <w:autoSpaceDN w:val="0"/>
        <w:spacing w:before="1" w:after="0" w:line="240" w:lineRule="auto"/>
        <w:ind w:hanging="361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994160">
        <w:rPr>
          <w:rFonts w:ascii="Calibri" w:eastAsia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9157C81" wp14:editId="3371351E">
                <wp:simplePos x="0" y="0"/>
                <wp:positionH relativeFrom="page">
                  <wp:posOffset>1019810</wp:posOffset>
                </wp:positionH>
                <wp:positionV relativeFrom="paragraph">
                  <wp:posOffset>198755</wp:posOffset>
                </wp:positionV>
                <wp:extent cx="5563870" cy="6350"/>
                <wp:effectExtent l="635" t="0" r="0" b="0"/>
                <wp:wrapTopAndBottom/>
                <wp:docPr id="1063893077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8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8E663" id="Téglalap 2" o:spid="_x0000_s1026" style="position:absolute;margin-left:80.3pt;margin-top:15.65pt;width:438.1pt;height: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4fh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Balaton</w:t>
      </w:r>
      <w:r w:rsidRPr="00994160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Kiemelt</w:t>
      </w:r>
      <w:r w:rsidRPr="00994160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Üdülőkörzet</w:t>
      </w:r>
      <w:r w:rsidRPr="00994160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Területrendezési</w:t>
      </w:r>
      <w:r w:rsidRPr="00994160"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Tervével</w:t>
      </w:r>
      <w:r w:rsidRPr="00994160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való</w:t>
      </w:r>
      <w:r w:rsidRPr="00994160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összhang</w:t>
      </w:r>
      <w:r w:rsidRPr="00994160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pacing w:val="-2"/>
          <w:sz w:val="24"/>
          <w:szCs w:val="24"/>
        </w:rPr>
        <w:t>igazolása</w:t>
      </w:r>
    </w:p>
    <w:p w14:paraId="238DC841" w14:textId="6B43A01B" w:rsidR="00994160" w:rsidRPr="00994160" w:rsidRDefault="00994160" w:rsidP="00994160">
      <w:pPr>
        <w:widowControl w:val="0"/>
        <w:autoSpaceDE w:val="0"/>
        <w:autoSpaceDN w:val="0"/>
        <w:spacing w:before="120" w:after="0" w:line="240" w:lineRule="auto"/>
        <w:ind w:left="535"/>
        <w:jc w:val="both"/>
        <w:rPr>
          <w:rFonts w:ascii="Calibri" w:eastAsia="Calibri" w:hAnsi="Calibri" w:cs="Calibri"/>
          <w:sz w:val="24"/>
          <w:szCs w:val="24"/>
        </w:rPr>
      </w:pPr>
      <w:r w:rsidRPr="00994160">
        <w:rPr>
          <w:rFonts w:ascii="Calibri" w:eastAsia="Calibri" w:hAnsi="Calibri" w:cs="Calibri"/>
          <w:sz w:val="24"/>
          <w:szCs w:val="24"/>
        </w:rPr>
        <w:t>Mivel a módosítás települési térségen belül történik, az</w:t>
      </w:r>
      <w:r w:rsidRPr="0099416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egyes területfelhasználási kategóriák területei nem változnak, ezért nem</w:t>
      </w:r>
      <w:r w:rsidRPr="0099416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szükséges a területrendezési tervvel</w:t>
      </w:r>
      <w:r w:rsidRPr="0099416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való összhang igazo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>lása.</w:t>
      </w:r>
    </w:p>
    <w:p w14:paraId="11482109" w14:textId="77777777" w:rsidR="00994160" w:rsidRPr="00994160" w:rsidRDefault="00994160" w:rsidP="0099416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17280B52" w14:textId="77777777" w:rsidR="00994160" w:rsidRPr="00994160" w:rsidRDefault="00994160" w:rsidP="00994160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19"/>
          <w:szCs w:val="24"/>
        </w:rPr>
      </w:pPr>
    </w:p>
    <w:p w14:paraId="76471357" w14:textId="25BABA0F" w:rsidR="00994160" w:rsidRPr="00994160" w:rsidRDefault="00994160" w:rsidP="00994160">
      <w:pPr>
        <w:widowControl w:val="0"/>
        <w:numPr>
          <w:ilvl w:val="0"/>
          <w:numId w:val="3"/>
        </w:numPr>
        <w:tabs>
          <w:tab w:val="left" w:pos="1256"/>
        </w:tabs>
        <w:autoSpaceDE w:val="0"/>
        <w:autoSpaceDN w:val="0"/>
        <w:spacing w:after="0" w:line="240" w:lineRule="auto"/>
        <w:ind w:hanging="361"/>
        <w:outlineLvl w:val="0"/>
        <w:rPr>
          <w:rFonts w:ascii="Calibri" w:eastAsia="Calibri" w:hAnsi="Calibri" w:cs="Calibri"/>
          <w:b/>
          <w:bCs/>
          <w:sz w:val="24"/>
          <w:szCs w:val="24"/>
        </w:rPr>
      </w:pPr>
      <w:r w:rsidRPr="00994160">
        <w:rPr>
          <w:rFonts w:ascii="Calibri" w:eastAsia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856153C" wp14:editId="5AEBDE44">
                <wp:simplePos x="0" y="0"/>
                <wp:positionH relativeFrom="page">
                  <wp:posOffset>1019810</wp:posOffset>
                </wp:positionH>
                <wp:positionV relativeFrom="paragraph">
                  <wp:posOffset>198755</wp:posOffset>
                </wp:positionV>
                <wp:extent cx="5563870" cy="6350"/>
                <wp:effectExtent l="635" t="3810" r="0" b="0"/>
                <wp:wrapTopAndBottom/>
                <wp:docPr id="1160804496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8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0F2D3" id="Téglalap 1" o:spid="_x0000_s1026" style="position:absolute;margin-left:80.3pt;margin-top:15.65pt;width:438.1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Biológiai</w:t>
      </w:r>
      <w:r w:rsidRPr="00994160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z w:val="24"/>
          <w:szCs w:val="24"/>
        </w:rPr>
        <w:t>aktivitásérték</w:t>
      </w:r>
      <w:r w:rsidRPr="00994160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b/>
          <w:bCs/>
          <w:spacing w:val="-2"/>
          <w:sz w:val="24"/>
          <w:szCs w:val="24"/>
        </w:rPr>
        <w:t>számítás</w:t>
      </w:r>
    </w:p>
    <w:p w14:paraId="1FBDE68B" w14:textId="7AC3FD7D" w:rsidR="00994160" w:rsidRPr="00994160" w:rsidRDefault="00994160" w:rsidP="00994160">
      <w:pPr>
        <w:widowControl w:val="0"/>
        <w:autoSpaceDE w:val="0"/>
        <w:autoSpaceDN w:val="0"/>
        <w:spacing w:before="120" w:after="0" w:line="240" w:lineRule="auto"/>
        <w:ind w:left="535"/>
        <w:jc w:val="both"/>
        <w:rPr>
          <w:rFonts w:ascii="Calibri" w:eastAsia="Calibri" w:hAnsi="Calibri" w:cs="Calibri"/>
          <w:sz w:val="24"/>
          <w:szCs w:val="24"/>
        </w:rPr>
      </w:pPr>
      <w:r w:rsidRPr="00994160">
        <w:rPr>
          <w:rFonts w:ascii="Calibri" w:eastAsia="Calibri" w:hAnsi="Calibri" w:cs="Calibri"/>
          <w:sz w:val="24"/>
          <w:szCs w:val="24"/>
        </w:rPr>
        <w:t>Új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beépítésre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szánt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terület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nem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kerül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kijelölésre,</w:t>
      </w:r>
      <w:r w:rsidRPr="00994160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ezért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nem</w:t>
      </w:r>
      <w:r w:rsidRPr="00994160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szükséges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biológiai</w:t>
      </w:r>
      <w:r w:rsidRPr="00994160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994160">
        <w:rPr>
          <w:rFonts w:ascii="Calibri" w:eastAsia="Calibri" w:hAnsi="Calibri" w:cs="Calibri"/>
          <w:sz w:val="24"/>
          <w:szCs w:val="24"/>
        </w:rPr>
        <w:t>aktivitásérték számítása. Az 2023. évi C. törvény a magyar építészetről (</w:t>
      </w:r>
      <w:proofErr w:type="spellStart"/>
      <w:r w:rsidRPr="00994160">
        <w:rPr>
          <w:rFonts w:ascii="Calibri" w:eastAsia="Calibri" w:hAnsi="Calibri" w:cs="Calibri"/>
          <w:sz w:val="24"/>
          <w:szCs w:val="24"/>
        </w:rPr>
        <w:t>Méptv</w:t>
      </w:r>
      <w:proofErr w:type="spellEnd"/>
      <w:r w:rsidRPr="00994160">
        <w:rPr>
          <w:rFonts w:ascii="Calibri" w:eastAsia="Calibri" w:hAnsi="Calibri" w:cs="Calibri"/>
          <w:sz w:val="24"/>
          <w:szCs w:val="24"/>
        </w:rPr>
        <w:t>.) 8.§ (3) b) pontja alapján újonnan beépítésre szánt terület kijelölésekor számítással igazolni kell, hogy a település közigazgatási területének biológiai aktivitás értéke nem csökken.</w:t>
      </w:r>
    </w:p>
    <w:p w14:paraId="534238BD" w14:textId="77777777" w:rsidR="00994160" w:rsidRPr="00994160" w:rsidRDefault="00994160" w:rsidP="0099416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sz w:val="20"/>
          <w:szCs w:val="24"/>
        </w:rPr>
      </w:pPr>
    </w:p>
    <w:p w14:paraId="074D1BB0" w14:textId="0BA5B399" w:rsidR="00845D41" w:rsidRPr="00994160" w:rsidRDefault="00845D41" w:rsidP="00AD56A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3EFF41D6" w14:textId="77777777" w:rsidR="00F86537" w:rsidRDefault="00F86537" w:rsidP="00845D41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sz w:val="24"/>
          <w:szCs w:val="24"/>
          <w:lang w:eastAsia="zh-CN" w:bidi="hi-IN"/>
        </w:rPr>
      </w:pPr>
    </w:p>
    <w:p w14:paraId="11F9F89C" w14:textId="2E86714F" w:rsidR="00845D41" w:rsidRPr="004029F6" w:rsidRDefault="00845D41" w:rsidP="00845D41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lastRenderedPageBreak/>
        <w:t xml:space="preserve">Balatonszepezd Község Önkormányzata Képviselő-testületének </w:t>
      </w:r>
    </w:p>
    <w:p w14:paraId="3DC33BCF" w14:textId="7721B4D5" w:rsidR="00845D41" w:rsidRPr="004029F6" w:rsidRDefault="00845D41" w:rsidP="00845D41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.../</w:t>
      </w:r>
      <w:r w:rsidR="00994160" w:rsidRPr="004029F6">
        <w:rPr>
          <w:rFonts w:eastAsia="Noto Sans CJK SC Regular" w:cstheme="minorHAnsi"/>
          <w:b/>
          <w:bCs/>
          <w:kern w:val="2"/>
          <w:lang w:eastAsia="zh-CN" w:bidi="hi-IN"/>
        </w:rPr>
        <w:t>2025.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 (</w:t>
      </w:r>
      <w:proofErr w:type="gramStart"/>
      <w:r w:rsidR="00994160" w:rsidRPr="004029F6">
        <w:rPr>
          <w:rFonts w:eastAsia="Noto Sans CJK SC Regular" w:cstheme="minorHAnsi"/>
          <w:b/>
          <w:bCs/>
          <w:kern w:val="2"/>
          <w:lang w:eastAsia="zh-CN" w:bidi="hi-IN"/>
        </w:rPr>
        <w:t>VI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..</w:t>
      </w:r>
      <w:proofErr w:type="gramEnd"/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) önkormányzati rendelete</w:t>
      </w:r>
    </w:p>
    <w:p w14:paraId="05DA4474" w14:textId="77777777" w:rsidR="00845D41" w:rsidRPr="004029F6" w:rsidRDefault="00845D41" w:rsidP="00845D41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</w:p>
    <w:p w14:paraId="2180B7DC" w14:textId="7A5FC311" w:rsidR="00845D41" w:rsidRPr="004029F6" w:rsidRDefault="00845D41" w:rsidP="00845D41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Balatonszepezd </w:t>
      </w:r>
      <w:r w:rsidR="00462718"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Helyi Építési Szabályzatáról és Szabályozási tervéről 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szóló 18/2016. (XII.30.) önkormányzati rendelet módosítás</w:t>
      </w:r>
      <w:r w:rsidR="00732F41" w:rsidRPr="004029F6">
        <w:rPr>
          <w:rFonts w:eastAsia="Noto Sans CJK SC Regular" w:cstheme="minorHAnsi"/>
          <w:b/>
          <w:bCs/>
          <w:kern w:val="2"/>
          <w:lang w:eastAsia="zh-CN" w:bidi="hi-IN"/>
        </w:rPr>
        <w:t>á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ról</w:t>
      </w:r>
    </w:p>
    <w:p w14:paraId="25893930" w14:textId="447A7B20" w:rsidR="001A79CF" w:rsidRPr="004029F6" w:rsidRDefault="00EF7219" w:rsidP="00845D41">
      <w:pPr>
        <w:suppressAutoHyphens/>
        <w:spacing w:after="0" w:line="240" w:lineRule="auto"/>
        <w:jc w:val="center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(tervezet)</w:t>
      </w:r>
    </w:p>
    <w:p w14:paraId="04417371" w14:textId="77777777" w:rsidR="00EF7219" w:rsidRPr="004029F6" w:rsidRDefault="00EF7219" w:rsidP="00845D41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</w:p>
    <w:p w14:paraId="322D26EF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[1] A szabályozás célja az övezeti besorolás módosítása.</w:t>
      </w:r>
    </w:p>
    <w:p w14:paraId="093B7FDC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 xml:space="preserve">[2] Balatonszepezd Község Önkormányzata Képviselő-testülete az Alaptörvény 32. cikk (1) bekezdés a) pontjában és a magyar építészetről szóló 2023. évi C. törvény 225. § (8) bekezdés 1. pontjában kapott felhatalmazás alapján, a Magyarország helyi önkormányzatairól szóló 2011. évi CLXXXIX. törvény 13. § (1) bekezdés 1. pontjában meghatározott feladatkörében eljárva a településtervek tartalmáról, elkészítésének és elfogadásának rendjéről, valamint az egyes településrendezési sajátos jogintézményekről szóló 419/2021. (VII.15.) Korm. rendelet 62. § (1) bekezdés a) pontjában biztosított </w:t>
      </w:r>
      <w:r w:rsidRPr="004029F6">
        <w:rPr>
          <w:rFonts w:eastAsia="Noto Sans CJK SC Regular" w:cstheme="minorHAnsi"/>
          <w:spacing w:val="-2"/>
          <w:kern w:val="2"/>
          <w:lang w:eastAsia="zh-CN" w:bidi="hi-IN"/>
        </w:rPr>
        <w:t>véleményezési jogkörében eljáró 11. mellékletben meghatározott államigazgatási szervek</w:t>
      </w:r>
      <w:r w:rsidRPr="004029F6">
        <w:rPr>
          <w:rFonts w:eastAsia="Noto Sans CJK SC Regular" w:cstheme="minorHAnsi"/>
          <w:kern w:val="2"/>
          <w:lang w:eastAsia="zh-CN" w:bidi="hi-IN"/>
        </w:rPr>
        <w:t xml:space="preserve"> véleményének kikérésével és a partnerségi egyeztetés szabályainak megfelelően a következőket rendeli el:</w:t>
      </w:r>
    </w:p>
    <w:p w14:paraId="6B20054A" w14:textId="77777777" w:rsidR="004029F6" w:rsidRPr="004029F6" w:rsidRDefault="004029F6" w:rsidP="004029F6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</w:p>
    <w:p w14:paraId="4AA4D704" w14:textId="57A50530" w:rsidR="004029F6" w:rsidRPr="004029F6" w:rsidRDefault="004029F6" w:rsidP="004029F6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  <w:r>
        <w:rPr>
          <w:rFonts w:eastAsia="Noto Sans CJK SC Regular" w:cstheme="minorHAnsi"/>
          <w:b/>
          <w:bCs/>
          <w:kern w:val="2"/>
          <w:lang w:eastAsia="zh-CN" w:bidi="hi-IN"/>
        </w:rPr>
        <w:t xml:space="preserve">1. 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§</w:t>
      </w:r>
    </w:p>
    <w:p w14:paraId="7E9CD8DB" w14:textId="77777777" w:rsidR="004029F6" w:rsidRPr="004029F6" w:rsidRDefault="004029F6" w:rsidP="004029F6">
      <w:pPr>
        <w:pStyle w:val="Listaszerbekezds"/>
        <w:suppressAutoHyphens/>
        <w:spacing w:after="0" w:line="240" w:lineRule="auto"/>
        <w:rPr>
          <w:rFonts w:eastAsia="Noto Sans CJK SC Regular" w:cstheme="minorHAnsi"/>
          <w:b/>
          <w:bCs/>
          <w:kern w:val="2"/>
          <w:lang w:eastAsia="zh-CN" w:bidi="hi-IN"/>
        </w:rPr>
      </w:pPr>
    </w:p>
    <w:p w14:paraId="30D981DB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A Balatonszepezd Helyi Építési Szabályzatáról és Szabályozási tervéről szóló 18/2016. (XII.30.) önkormányzati rendelet 19/B. §-a helyébe a következő rendelkezés lép:</w:t>
      </w:r>
    </w:p>
    <w:p w14:paraId="728C4A56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6DFEFAE8" w14:textId="1CB483E2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„19/B. § (1) Az építési övezet a kereskedelmi, szolgáltató, turisztikai, oktatási épületek jellemzően szabadon álló beépítésű épületeinek elhelyezésére szolgál.</w:t>
      </w:r>
    </w:p>
    <w:p w14:paraId="69EC9967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(2) Az építési övezetben, kivéve, ha a Szabályozási Terv ettől eltérően konkrét építési vonalat határoz meg:</w:t>
      </w:r>
    </w:p>
    <w:p w14:paraId="34C5FFD3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a) az előkert min.: 5,0 m</w:t>
      </w:r>
    </w:p>
    <w:p w14:paraId="2AF421B6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b) az oldalkert min.: 3,0 m</w:t>
      </w:r>
    </w:p>
    <w:p w14:paraId="72BE17B5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c) a hátsókert min.: 6,0 m</w:t>
      </w:r>
    </w:p>
    <w:p w14:paraId="01A07DBC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(3) Az építési övezeti jellemzőket és határértékeket a 2. melléklet 1.1. számú táblázat tartalmazza.</w:t>
      </w:r>
    </w:p>
    <w:p w14:paraId="050435E5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i/>
          <w:iCs/>
          <w:kern w:val="2"/>
          <w:lang w:eastAsia="zh-CN" w:bidi="hi-IN"/>
        </w:rPr>
      </w:pPr>
      <w:r w:rsidRPr="004029F6">
        <w:rPr>
          <w:rFonts w:eastAsia="Noto Sans CJK SC Regular" w:cstheme="minorHAnsi"/>
          <w:i/>
          <w:iCs/>
          <w:kern w:val="2"/>
          <w:lang w:eastAsia="zh-CN" w:bidi="hi-IN"/>
        </w:rPr>
        <w:t>(4) Az építési telken maximum 600 m2 bruttó alapterületű épületet lehet elhelyezni.”</w:t>
      </w:r>
    </w:p>
    <w:p w14:paraId="3D8CB1F4" w14:textId="77777777" w:rsidR="004029F6" w:rsidRPr="004029F6" w:rsidRDefault="004029F6" w:rsidP="004029F6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</w:p>
    <w:p w14:paraId="0D944632" w14:textId="2AF2BEC1" w:rsidR="004029F6" w:rsidRPr="004029F6" w:rsidRDefault="004029F6" w:rsidP="004029F6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2. §</w:t>
      </w:r>
    </w:p>
    <w:p w14:paraId="0C4E17C6" w14:textId="77777777" w:rsidR="004029F6" w:rsidRPr="004029F6" w:rsidRDefault="004029F6" w:rsidP="004029F6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</w:p>
    <w:p w14:paraId="0C55AD63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(1) A Balatonszepezd Helyi Építési Szabályzatáról és Szabályozási tervéről szóló 18/2016. (XII.30.) önkormányzati rendelet 2. melléklete az 1. melléklet szerint módosul.</w:t>
      </w:r>
    </w:p>
    <w:p w14:paraId="118E4B65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4DE97288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(2) A Balatonszepezd Helyi Építési Szabályzatáról és Szabályozási tervéről szóló 18/2016. (XII.30.) önkormányzati rendelet 3. melléklete helyébe a 2. melléklet lép.</w:t>
      </w:r>
    </w:p>
    <w:p w14:paraId="14DD4A1B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0FDBA6F4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(3) A Balatonszepezd Helyi Építési Szabályzatáról és Szabályozási tervéről szóló 18/2016. (XII.30.) önkormányzati rendelet 6. melléklete helyébe a 3. melléklet lép.</w:t>
      </w:r>
    </w:p>
    <w:p w14:paraId="64C2B55C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78A098A2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(4) A Balatonszepezd Helyi Építési Szabályzatáról és Szabályozási tervéről szóló 18/2016. (XII.30.) önkormányzati rendelet 8. melléklete helyébe a 4. melléklet lép.</w:t>
      </w:r>
    </w:p>
    <w:p w14:paraId="1E9F417B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440C6F52" w14:textId="5E9FD3FD" w:rsidR="004029F6" w:rsidRPr="004029F6" w:rsidRDefault="004029F6" w:rsidP="004029F6">
      <w:pPr>
        <w:suppressAutoHyphens/>
        <w:spacing w:after="0" w:line="240" w:lineRule="auto"/>
        <w:jc w:val="center"/>
        <w:rPr>
          <w:rFonts w:eastAsia="Noto Sans CJK SC Regular" w:cstheme="minorHAnsi"/>
          <w:b/>
          <w:bCs/>
          <w:kern w:val="2"/>
          <w:lang w:eastAsia="zh-CN" w:bidi="hi-IN"/>
        </w:rPr>
      </w:pP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>3. §</w:t>
      </w:r>
    </w:p>
    <w:p w14:paraId="00D40E1D" w14:textId="77777777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2C1768FE" w14:textId="45D4692F" w:rsidR="004029F6" w:rsidRPr="004029F6" w:rsidRDefault="004029F6" w:rsidP="004029F6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Ez a rendelet a kihirdetését követő napon lép hatályba.</w:t>
      </w:r>
    </w:p>
    <w:p w14:paraId="35E4814A" w14:textId="77777777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1A40CD0D" w14:textId="661B713F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>Balatonszepezd, 202</w:t>
      </w:r>
      <w:r w:rsidR="004029F6" w:rsidRPr="004029F6">
        <w:rPr>
          <w:rFonts w:eastAsia="Noto Sans CJK SC Regular" w:cstheme="minorHAnsi"/>
          <w:kern w:val="2"/>
          <w:lang w:eastAsia="zh-CN" w:bidi="hi-IN"/>
        </w:rPr>
        <w:t>5</w:t>
      </w:r>
      <w:r w:rsidRPr="004029F6">
        <w:rPr>
          <w:rFonts w:eastAsia="Noto Sans CJK SC Regular" w:cstheme="minorHAnsi"/>
          <w:kern w:val="2"/>
          <w:lang w:eastAsia="zh-CN" w:bidi="hi-IN"/>
        </w:rPr>
        <w:t xml:space="preserve">. </w:t>
      </w:r>
      <w:r w:rsidR="004029F6" w:rsidRPr="004029F6">
        <w:rPr>
          <w:rFonts w:eastAsia="Noto Sans CJK SC Regular" w:cstheme="minorHAnsi"/>
          <w:kern w:val="2"/>
          <w:lang w:eastAsia="zh-CN" w:bidi="hi-IN"/>
        </w:rPr>
        <w:t>június 6.</w:t>
      </w:r>
    </w:p>
    <w:p w14:paraId="4307250B" w14:textId="77777777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51FA1F69" w14:textId="77777777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0393EB1F" w14:textId="1A6A8F91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b/>
          <w:bCs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ab/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                     </w:t>
      </w:r>
      <w:r w:rsidR="004029F6"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 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 Bíró Imre 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ab/>
        <w:t xml:space="preserve">                               </w:t>
      </w:r>
      <w:r w:rsid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                        </w:t>
      </w:r>
      <w:r w:rsidRPr="004029F6">
        <w:rPr>
          <w:rFonts w:eastAsia="Noto Sans CJK SC Regular" w:cstheme="minorHAnsi"/>
          <w:b/>
          <w:bCs/>
          <w:kern w:val="2"/>
          <w:lang w:eastAsia="zh-CN" w:bidi="hi-IN"/>
        </w:rPr>
        <w:t xml:space="preserve">  dr. Varga Viktória  </w:t>
      </w:r>
    </w:p>
    <w:p w14:paraId="5CAFADEC" w14:textId="3B05A308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4029F6">
        <w:rPr>
          <w:rFonts w:eastAsia="Noto Sans CJK SC Regular" w:cstheme="minorHAnsi"/>
          <w:kern w:val="2"/>
          <w:lang w:eastAsia="zh-CN" w:bidi="hi-IN"/>
        </w:rPr>
        <w:tab/>
        <w:t xml:space="preserve">                    polgármester</w:t>
      </w:r>
      <w:r w:rsidRPr="004029F6">
        <w:rPr>
          <w:rFonts w:eastAsia="Noto Sans CJK SC Regular" w:cstheme="minorHAnsi"/>
          <w:kern w:val="2"/>
          <w:lang w:eastAsia="zh-CN" w:bidi="hi-IN"/>
        </w:rPr>
        <w:tab/>
        <w:t xml:space="preserve">                                      </w:t>
      </w:r>
      <w:r w:rsidR="001A79CF" w:rsidRPr="004029F6">
        <w:rPr>
          <w:rFonts w:eastAsia="Noto Sans CJK SC Regular" w:cstheme="minorHAnsi"/>
          <w:kern w:val="2"/>
          <w:lang w:eastAsia="zh-CN" w:bidi="hi-IN"/>
        </w:rPr>
        <w:t xml:space="preserve">  </w:t>
      </w:r>
      <w:r w:rsidR="004029F6">
        <w:rPr>
          <w:rFonts w:eastAsia="Noto Sans CJK SC Regular" w:cstheme="minorHAnsi"/>
          <w:kern w:val="2"/>
          <w:lang w:eastAsia="zh-CN" w:bidi="hi-IN"/>
        </w:rPr>
        <w:t xml:space="preserve">           </w:t>
      </w:r>
      <w:r w:rsidRPr="004029F6">
        <w:rPr>
          <w:rFonts w:eastAsia="Noto Sans CJK SC Regular" w:cstheme="minorHAnsi"/>
          <w:kern w:val="2"/>
          <w:lang w:eastAsia="zh-CN" w:bidi="hi-IN"/>
        </w:rPr>
        <w:t xml:space="preserve">   jegyző</w:t>
      </w:r>
    </w:p>
    <w:p w14:paraId="5AB01046" w14:textId="4480A349" w:rsidR="00845D41" w:rsidRPr="004029F6" w:rsidRDefault="00845D41" w:rsidP="00845D41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23E1682A" w14:textId="77777777" w:rsidR="00CD6ECD" w:rsidRDefault="00CD6ECD" w:rsidP="00CD6ECD">
      <w:pPr>
        <w:suppressAutoHyphens/>
        <w:spacing w:after="140" w:line="240" w:lineRule="auto"/>
        <w:jc w:val="right"/>
        <w:rPr>
          <w:rFonts w:eastAsia="Noto Sans CJK SC Regular" w:cstheme="minorHAnsi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6B2DF1C4" w14:textId="25395793" w:rsidR="00CD6ECD" w:rsidRPr="00CD6ECD" w:rsidRDefault="00CD6ECD" w:rsidP="00CD6ECD">
      <w:pPr>
        <w:suppressAutoHyphens/>
        <w:spacing w:after="140" w:line="240" w:lineRule="auto"/>
        <w:jc w:val="right"/>
        <w:rPr>
          <w:rFonts w:eastAsia="Noto Sans CJK SC Regular" w:cstheme="minorHAnsi"/>
          <w:i/>
          <w:iCs/>
          <w:kern w:val="2"/>
          <w:u w:val="single"/>
          <w:lang w:eastAsia="zh-CN" w:bidi="hi-IN"/>
        </w:rPr>
      </w:pPr>
      <w:r w:rsidRPr="00CD6ECD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>1. melléklet a .../</w:t>
      </w:r>
      <w:r w:rsidRPr="00611BDB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>2025</w:t>
      </w:r>
      <w:r w:rsidRPr="00CD6ECD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>. (</w:t>
      </w:r>
      <w:r w:rsidRPr="00611BDB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>VI</w:t>
      </w:r>
      <w:proofErr w:type="gramStart"/>
      <w:r w:rsidRPr="00611BDB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>.</w:t>
      </w:r>
      <w:r w:rsidRPr="00CD6ECD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 xml:space="preserve"> .</w:t>
      </w:r>
      <w:proofErr w:type="gramEnd"/>
      <w:r w:rsidRPr="00CD6ECD">
        <w:rPr>
          <w:rFonts w:eastAsia="Noto Sans CJK SC Regular" w:cstheme="minorHAnsi"/>
          <w:i/>
          <w:iCs/>
          <w:kern w:val="2"/>
          <w:u w:val="single"/>
          <w:lang w:eastAsia="zh-CN" w:bidi="hi-IN"/>
        </w:rPr>
        <w:t>) önkormányzati rendelethez</w:t>
      </w:r>
    </w:p>
    <w:p w14:paraId="5CA0EE21" w14:textId="77777777" w:rsidR="00CD6ECD" w:rsidRPr="00CD6ECD" w:rsidRDefault="00CD6ECD" w:rsidP="00CD6ECD">
      <w:pPr>
        <w:suppressAutoHyphens/>
        <w:spacing w:before="220"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CD6ECD">
        <w:rPr>
          <w:rFonts w:eastAsia="Noto Sans CJK SC Regular" w:cstheme="minorHAnsi"/>
          <w:kern w:val="2"/>
          <w:lang w:eastAsia="zh-CN" w:bidi="hi-IN"/>
        </w:rPr>
        <w:t>1. A Balatonszepezd Helyi Építési Szabályzatáról és Szabályozási tervéről szóló 18/2016. (XII.30.) önkormányzati rendelet 2. melléklet 1. pontjában foglalt táblázat 8. sora helyébe a következő rendelkezés lép:</w:t>
      </w:r>
    </w:p>
    <w:p w14:paraId="24DC40A1" w14:textId="77777777" w:rsidR="00CD6ECD" w:rsidRPr="00CD6ECD" w:rsidRDefault="00CD6ECD" w:rsidP="00CD6ECD">
      <w:pPr>
        <w:suppressAutoHyphens/>
        <w:spacing w:after="0" w:line="240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CD6ECD">
        <w:rPr>
          <w:rFonts w:eastAsia="Noto Sans CJK SC Regular" w:cstheme="minorHAnsi"/>
          <w:kern w:val="2"/>
          <w:lang w:eastAsia="zh-CN" w:bidi="hi-IN"/>
        </w:rPr>
        <w:t>„</w:t>
      </w:r>
    </w:p>
    <w:tbl>
      <w:tblPr>
        <w:tblW w:w="9638" w:type="dxa"/>
        <w:tblInd w:w="-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64"/>
        <w:gridCol w:w="675"/>
        <w:gridCol w:w="867"/>
        <w:gridCol w:w="2024"/>
        <w:gridCol w:w="1638"/>
        <w:gridCol w:w="1349"/>
        <w:gridCol w:w="1060"/>
        <w:gridCol w:w="1061"/>
      </w:tblGrid>
      <w:tr w:rsidR="00CD6ECD" w:rsidRPr="00CD6ECD" w14:paraId="24B831FE" w14:textId="77777777" w:rsidTr="00695754">
        <w:trPr>
          <w:tblHeader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835C2" w14:textId="77777777" w:rsidR="00CD6ECD" w:rsidRPr="00CD6ECD" w:rsidRDefault="00CD6ECD" w:rsidP="00CD6ECD">
            <w:pPr>
              <w:suppressAutoHyphens/>
              <w:spacing w:after="0" w:line="240" w:lineRule="auto"/>
              <w:jc w:val="center"/>
              <w:rPr>
                <w:rFonts w:eastAsia="Noto Sans CJK SC Regular" w:cstheme="minorHAnsi"/>
                <w:b/>
                <w:b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kern w:val="2"/>
                <w:lang w:eastAsia="zh-CN" w:bidi="hi-IN"/>
              </w:rPr>
              <w:t>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32214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B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F2180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C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4E2DF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D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067C4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E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9B3A1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F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CF0C6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G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D81C4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b/>
                <w:b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i/>
                <w:iCs/>
                <w:kern w:val="2"/>
                <w:lang w:eastAsia="zh-CN" w:bidi="hi-IN"/>
              </w:rPr>
              <w:t>H)</w:t>
            </w:r>
          </w:p>
        </w:tc>
      </w:tr>
      <w:tr w:rsidR="00CD6ECD" w:rsidRPr="00CD6ECD" w14:paraId="16118D61" w14:textId="77777777" w:rsidTr="00695754"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2A56E" w14:textId="77777777" w:rsidR="00CD6ECD" w:rsidRPr="00CD6ECD" w:rsidRDefault="00CD6ECD" w:rsidP="00CD6ECD">
            <w:pPr>
              <w:suppressAutoHyphens/>
              <w:spacing w:after="0" w:line="240" w:lineRule="auto"/>
              <w:jc w:val="center"/>
              <w:rPr>
                <w:rFonts w:eastAsia="Noto Sans CJK SC Regular" w:cstheme="minorHAnsi"/>
                <w:b/>
                <w:bCs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b/>
                <w:bCs/>
                <w:kern w:val="2"/>
                <w:lang w:eastAsia="zh-CN" w:bidi="hi-IN"/>
              </w:rPr>
              <w:t>2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43BA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Vt-5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01D72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Sz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68751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25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1ED4A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K-2000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918EE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8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E55A0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6,5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7BBEE" w14:textId="77777777" w:rsidR="00CD6ECD" w:rsidRPr="00CD6ECD" w:rsidRDefault="00CD6ECD" w:rsidP="00CD6ECD">
            <w:pPr>
              <w:suppressAutoHyphens/>
              <w:spacing w:after="0" w:line="240" w:lineRule="auto"/>
              <w:rPr>
                <w:rFonts w:eastAsia="Noto Sans CJK SC Regular" w:cstheme="minorHAnsi"/>
                <w:kern w:val="2"/>
                <w:lang w:eastAsia="zh-CN" w:bidi="hi-IN"/>
              </w:rPr>
            </w:pPr>
            <w:r w:rsidRPr="00CD6ECD">
              <w:rPr>
                <w:rFonts w:eastAsia="Noto Sans CJK SC Regular" w:cstheme="minorHAnsi"/>
                <w:kern w:val="2"/>
                <w:lang w:eastAsia="zh-CN" w:bidi="hi-IN"/>
              </w:rPr>
              <w:t>60</w:t>
            </w:r>
          </w:p>
        </w:tc>
      </w:tr>
    </w:tbl>
    <w:p w14:paraId="71FBA598" w14:textId="77777777" w:rsidR="00CD6ECD" w:rsidRPr="00611BDB" w:rsidRDefault="00CD6ECD" w:rsidP="00AD56A6">
      <w:pPr>
        <w:spacing w:after="0" w:line="240" w:lineRule="auto"/>
        <w:ind w:left="708"/>
        <w:jc w:val="both"/>
        <w:rPr>
          <w:rFonts w:eastAsia="Noto Sans CJK SC Regular" w:cstheme="minorHAnsi"/>
          <w:kern w:val="2"/>
          <w:lang w:eastAsia="zh-CN" w:bidi="hi-IN"/>
        </w:rPr>
      </w:pPr>
      <w:r w:rsidRPr="00611BDB">
        <w:rPr>
          <w:rFonts w:eastAsia="Noto Sans CJK SC Regular" w:cstheme="minorHAnsi"/>
          <w:kern w:val="2"/>
          <w:lang w:eastAsia="zh-CN" w:bidi="hi-IN"/>
        </w:rPr>
        <w:t>”</w:t>
      </w:r>
    </w:p>
    <w:p w14:paraId="2A1CECC6" w14:textId="77777777" w:rsidR="00CD6ECD" w:rsidRDefault="00CD6ECD" w:rsidP="00AD56A6">
      <w:pPr>
        <w:spacing w:after="0" w:line="240" w:lineRule="auto"/>
        <w:ind w:left="708"/>
        <w:jc w:val="both"/>
        <w:rPr>
          <w:rFonts w:eastAsia="Noto Sans CJK SC Regular" w:cstheme="minorHAnsi"/>
          <w:kern w:val="2"/>
          <w:sz w:val="24"/>
          <w:szCs w:val="24"/>
          <w:lang w:eastAsia="zh-CN" w:bidi="hi-IN"/>
        </w:rPr>
      </w:pPr>
    </w:p>
    <w:p w14:paraId="52EE254E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35B9588C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284DE1DD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50954145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5B8C908F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291D20C9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7DB15FCC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7408665D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5A2252D4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63AC92AF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60041F2D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69490D74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3E964AD6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75DB8912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187649A7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13691D20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05225484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552C64BC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5226FB67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3531413C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4DCA385B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084BD921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sz w:val="24"/>
          <w:szCs w:val="24"/>
          <w:u w:val="single"/>
          <w:lang w:eastAsia="zh-CN" w:bidi="hi-IN"/>
        </w:rPr>
      </w:pPr>
    </w:p>
    <w:p w14:paraId="3349458E" w14:textId="77777777" w:rsidR="00CD6ECD" w:rsidRDefault="00CD6ECD" w:rsidP="00AD56A6">
      <w:pPr>
        <w:spacing w:after="0" w:line="240" w:lineRule="auto"/>
        <w:ind w:left="708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14:paraId="5A6C249C" w14:textId="77777777" w:rsidR="00CD6ECD" w:rsidRDefault="00CD6ECD" w:rsidP="00AD56A6">
      <w:pPr>
        <w:spacing w:after="0" w:line="240" w:lineRule="auto"/>
        <w:ind w:left="708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14:paraId="0D07FF3C" w14:textId="77777777" w:rsidR="00CD6ECD" w:rsidRDefault="00CD6ECD" w:rsidP="00AD56A6">
      <w:pPr>
        <w:spacing w:after="0" w:line="240" w:lineRule="auto"/>
        <w:ind w:left="708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14:paraId="0E39050E" w14:textId="77777777" w:rsidR="00CD6ECD" w:rsidRDefault="00CD6ECD" w:rsidP="00AD56A6">
      <w:pPr>
        <w:spacing w:after="0" w:line="240" w:lineRule="auto"/>
        <w:ind w:left="708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14:paraId="2132F816" w14:textId="77777777" w:rsidR="00CD6ECD" w:rsidRDefault="00CD6ECD" w:rsidP="00AD56A6">
      <w:pPr>
        <w:spacing w:after="0" w:line="240" w:lineRule="auto"/>
        <w:ind w:left="708"/>
        <w:jc w:val="both"/>
        <w:rPr>
          <w:rFonts w:eastAsia="Times New Roman" w:cstheme="minorHAnsi"/>
          <w:b/>
          <w:sz w:val="24"/>
          <w:szCs w:val="24"/>
          <w:lang w:eastAsia="hu-HU"/>
        </w:rPr>
      </w:pPr>
    </w:p>
    <w:p w14:paraId="7F4CE584" w14:textId="3A6975A4" w:rsidR="00CD6ECD" w:rsidRPr="00CD6ECD" w:rsidRDefault="00CD6ECD" w:rsidP="00AD56A6">
      <w:pPr>
        <w:spacing w:after="0" w:line="240" w:lineRule="auto"/>
        <w:ind w:left="708"/>
        <w:jc w:val="both"/>
        <w:rPr>
          <w:rFonts w:eastAsia="Times New Roman" w:cstheme="minorHAnsi"/>
          <w:b/>
          <w:sz w:val="24"/>
          <w:szCs w:val="24"/>
          <w:lang w:eastAsia="hu-HU"/>
        </w:rPr>
        <w:sectPr w:rsidR="00CD6ECD" w:rsidRPr="00CD6ECD" w:rsidSect="00994160">
          <w:pgSz w:w="11906" w:h="16838"/>
          <w:pgMar w:top="851" w:right="1417" w:bottom="1135" w:left="1417" w:header="708" w:footer="708" w:gutter="0"/>
          <w:cols w:space="708"/>
          <w:docGrid w:linePitch="360"/>
        </w:sectPr>
      </w:pPr>
    </w:p>
    <w:p w14:paraId="47B4A1C0" w14:textId="77777777" w:rsidR="00CD6ECD" w:rsidRP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lastRenderedPageBreak/>
        <w:t>2. melléklet a .../2025. (VI</w:t>
      </w:r>
      <w:proofErr w:type="gramStart"/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t>. .</w:t>
      </w:r>
      <w:proofErr w:type="gramEnd"/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t>) önkormányzati rendelethez</w:t>
      </w:r>
    </w:p>
    <w:p w14:paraId="77AE2DAB" w14:textId="56763371" w:rsidR="00CD6ECD" w:rsidRPr="00CD6ECD" w:rsidRDefault="00CD6ECD" w:rsidP="00CD6ECD">
      <w:pPr>
        <w:suppressAutoHyphens/>
        <w:spacing w:before="240" w:after="0" w:line="240" w:lineRule="auto"/>
        <w:jc w:val="both"/>
        <w:rPr>
          <w:rFonts w:ascii="Times New Roman" w:eastAsia="Noto Sans CJK SC Regular" w:hAnsi="Times New Roman" w:cs="FreeSans"/>
          <w:kern w:val="2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>„</w:t>
      </w:r>
      <w:r w:rsidRPr="00CD6ECD">
        <w:rPr>
          <w:rFonts w:ascii="Times New Roman" w:eastAsia="Noto Sans CJK SC Regular" w:hAnsi="Times New Roman" w:cs="FreeSans"/>
          <w:i/>
          <w:iCs/>
          <w:kern w:val="2"/>
          <w:lang w:eastAsia="zh-CN" w:bidi="hi-IN"/>
        </w:rPr>
        <w:t>3. melléklet</w:t>
      </w:r>
    </w:p>
    <w:p w14:paraId="752C453A" w14:textId="0FA0512B" w:rsidR="00CD6ECD" w:rsidRDefault="00CD6ECD" w:rsidP="00CD6ECD">
      <w:pPr>
        <w:suppressAutoHyphens/>
        <w:spacing w:after="140" w:line="240" w:lineRule="auto"/>
        <w:jc w:val="both"/>
        <w:rPr>
          <w:rFonts w:ascii="Times New Roman" w:eastAsia="Noto Sans CJK SC Regular" w:hAnsi="Times New Roman" w:cs="FreeSans"/>
          <w:kern w:val="2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noProof/>
          <w:kern w:val="2"/>
          <w:sz w:val="24"/>
          <w:szCs w:val="24"/>
          <w:lang w:eastAsia="zh-CN" w:bidi="hi-IN"/>
        </w:rPr>
        <w:drawing>
          <wp:anchor distT="0" distB="0" distL="114300" distR="114300" simplePos="0" relativeHeight="251670528" behindDoc="0" locked="0" layoutInCell="1" allowOverlap="1" wp14:anchorId="54EA8F48" wp14:editId="5138D823">
            <wp:simplePos x="0" y="0"/>
            <wp:positionH relativeFrom="column">
              <wp:posOffset>255270</wp:posOffset>
            </wp:positionH>
            <wp:positionV relativeFrom="paragraph">
              <wp:posOffset>144145</wp:posOffset>
            </wp:positionV>
            <wp:extent cx="8637905" cy="6029325"/>
            <wp:effectExtent l="0" t="0" r="0" b="9525"/>
            <wp:wrapNone/>
            <wp:docPr id="65335803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0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 xml:space="preserve">(A melléklet szövegét a(z) </w:t>
      </w:r>
      <w:proofErr w:type="spellStart"/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>Hész</w:t>
      </w:r>
      <w:proofErr w:type="spellEnd"/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 xml:space="preserve"> mód 2. melléklet - SZT0-M1-2025.pdf elnevezésű fájl tartalmazza.)”</w:t>
      </w:r>
    </w:p>
    <w:p w14:paraId="701B010A" w14:textId="4DA0DB46" w:rsidR="00CD6ECD" w:rsidRPr="00CD6ECD" w:rsidRDefault="00CD6ECD" w:rsidP="00CD6ECD">
      <w:pPr>
        <w:suppressAutoHyphens/>
        <w:spacing w:after="140" w:line="240" w:lineRule="auto"/>
        <w:jc w:val="both"/>
        <w:rPr>
          <w:rFonts w:ascii="Times New Roman" w:eastAsia="Noto Sans CJK SC Regular" w:hAnsi="Times New Roman" w:cs="FreeSans"/>
          <w:kern w:val="2"/>
          <w:sz w:val="24"/>
          <w:szCs w:val="24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kern w:val="2"/>
          <w:sz w:val="24"/>
          <w:szCs w:val="24"/>
          <w:lang w:eastAsia="zh-CN" w:bidi="hi-IN"/>
        </w:rPr>
        <w:br w:type="page"/>
      </w:r>
    </w:p>
    <w:p w14:paraId="566A48F9" w14:textId="77777777" w:rsidR="00CD6ECD" w:rsidRP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lastRenderedPageBreak/>
        <w:t>3. melléklet a .../2025. (VI</w:t>
      </w:r>
      <w:proofErr w:type="gramStart"/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t>. .</w:t>
      </w:r>
      <w:proofErr w:type="gramEnd"/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t>) önkormányzati rendelethez</w:t>
      </w:r>
    </w:p>
    <w:p w14:paraId="467E55E4" w14:textId="63FEF74A" w:rsidR="00CD6ECD" w:rsidRPr="00CD6ECD" w:rsidRDefault="00CD6ECD" w:rsidP="00CD6ECD">
      <w:pPr>
        <w:suppressAutoHyphens/>
        <w:spacing w:before="240" w:after="0" w:line="240" w:lineRule="auto"/>
        <w:jc w:val="both"/>
        <w:rPr>
          <w:rFonts w:ascii="Times New Roman" w:eastAsia="Noto Sans CJK SC Regular" w:hAnsi="Times New Roman" w:cs="FreeSans"/>
          <w:kern w:val="2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>„</w:t>
      </w:r>
      <w:r w:rsidRPr="00CD6ECD">
        <w:rPr>
          <w:rFonts w:ascii="Times New Roman" w:eastAsia="Noto Sans CJK SC Regular" w:hAnsi="Times New Roman" w:cs="FreeSans"/>
          <w:i/>
          <w:iCs/>
          <w:kern w:val="2"/>
          <w:lang w:eastAsia="zh-CN" w:bidi="hi-IN"/>
        </w:rPr>
        <w:t>6. melléklet</w:t>
      </w:r>
    </w:p>
    <w:p w14:paraId="39CA39BE" w14:textId="4761AEDE" w:rsidR="00CD6ECD" w:rsidRPr="00CD6ECD" w:rsidRDefault="00CD6ECD" w:rsidP="00CD6ECD">
      <w:pPr>
        <w:suppressAutoHyphens/>
        <w:spacing w:after="140" w:line="240" w:lineRule="auto"/>
        <w:rPr>
          <w:rFonts w:ascii="Times New Roman" w:eastAsia="Noto Sans CJK SC Regular" w:hAnsi="Times New Roman" w:cs="FreeSans"/>
          <w:i/>
          <w:iCs/>
          <w:kern w:val="2"/>
          <w:sz w:val="20"/>
          <w:szCs w:val="20"/>
          <w:u w:val="single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i/>
          <w:iCs/>
          <w:noProof/>
          <w:kern w:val="2"/>
          <w:u w:val="single"/>
          <w:lang w:eastAsia="zh-CN" w:bidi="hi-IN"/>
        </w:rPr>
        <w:drawing>
          <wp:anchor distT="0" distB="0" distL="114300" distR="114300" simplePos="0" relativeHeight="251669504" behindDoc="0" locked="0" layoutInCell="1" allowOverlap="1" wp14:anchorId="2D29EAC2" wp14:editId="50E05589">
            <wp:simplePos x="0" y="0"/>
            <wp:positionH relativeFrom="column">
              <wp:posOffset>330200</wp:posOffset>
            </wp:positionH>
            <wp:positionV relativeFrom="paragraph">
              <wp:posOffset>171450</wp:posOffset>
            </wp:positionV>
            <wp:extent cx="8637905" cy="6029325"/>
            <wp:effectExtent l="0" t="0" r="0" b="9525"/>
            <wp:wrapNone/>
            <wp:docPr id="1567398983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90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 xml:space="preserve">(A melléklet szövegét a(z) </w:t>
      </w:r>
      <w:proofErr w:type="spellStart"/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>Hész</w:t>
      </w:r>
      <w:proofErr w:type="spellEnd"/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 xml:space="preserve"> mód 3. melléklet - SZT3-M3.pdf elnevezésű fájl tartalmazza.)”</w:t>
      </w:r>
    </w:p>
    <w:p w14:paraId="4F830C15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752F123B" w14:textId="10375203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60B076C9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1B496DCA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4F913867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2164920F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1291E4FD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688C9387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6DE01571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454C6616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3E6AF438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19C17D6B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0E44B1E5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6FE4B97D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67362432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5A039592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1BD1718F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4FF9E9BE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3D439A59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3E2C72CA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0CDC9EBD" w14:textId="77777777" w:rsid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</w:p>
    <w:p w14:paraId="2308C0A0" w14:textId="6D9E35AE" w:rsidR="00CD6ECD" w:rsidRPr="00CD6ECD" w:rsidRDefault="00CD6ECD" w:rsidP="00CD6ECD">
      <w:pPr>
        <w:suppressAutoHyphens/>
        <w:spacing w:after="140" w:line="240" w:lineRule="auto"/>
        <w:jc w:val="right"/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lastRenderedPageBreak/>
        <w:t>4. melléklet a .../2025. (</w:t>
      </w:r>
      <w:proofErr w:type="gramStart"/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t>VI..</w:t>
      </w:r>
      <w:proofErr w:type="gramEnd"/>
      <w:r w:rsidRPr="00CD6ECD">
        <w:rPr>
          <w:rFonts w:ascii="Times New Roman" w:eastAsia="Noto Sans CJK SC Regular" w:hAnsi="Times New Roman" w:cs="FreeSans"/>
          <w:i/>
          <w:iCs/>
          <w:kern w:val="2"/>
          <w:u w:val="single"/>
          <w:lang w:eastAsia="zh-CN" w:bidi="hi-IN"/>
        </w:rPr>
        <w:t xml:space="preserve"> .) önkormányzati rendelethez</w:t>
      </w:r>
    </w:p>
    <w:p w14:paraId="21D28ECC" w14:textId="77777777" w:rsidR="00CD6ECD" w:rsidRPr="00CD6ECD" w:rsidRDefault="00CD6ECD" w:rsidP="00CD6ECD">
      <w:pPr>
        <w:suppressAutoHyphens/>
        <w:spacing w:before="240" w:after="0" w:line="240" w:lineRule="auto"/>
        <w:jc w:val="both"/>
        <w:rPr>
          <w:rFonts w:ascii="Times New Roman" w:eastAsia="Noto Sans CJK SC Regular" w:hAnsi="Times New Roman" w:cs="FreeSans"/>
          <w:kern w:val="2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>„</w:t>
      </w:r>
      <w:r w:rsidRPr="00CD6ECD">
        <w:rPr>
          <w:rFonts w:ascii="Times New Roman" w:eastAsia="Noto Sans CJK SC Regular" w:hAnsi="Times New Roman" w:cs="FreeSans"/>
          <w:i/>
          <w:iCs/>
          <w:kern w:val="2"/>
          <w:lang w:eastAsia="zh-CN" w:bidi="hi-IN"/>
        </w:rPr>
        <w:t>8. melléklet</w:t>
      </w:r>
    </w:p>
    <w:p w14:paraId="25BCE554" w14:textId="77777777" w:rsidR="00CD6ECD" w:rsidRPr="00CD6ECD" w:rsidRDefault="00CD6ECD" w:rsidP="00CD6ECD">
      <w:pPr>
        <w:spacing w:after="0" w:line="240" w:lineRule="auto"/>
        <w:ind w:left="708"/>
        <w:jc w:val="both"/>
        <w:rPr>
          <w:rFonts w:ascii="Times New Roman" w:eastAsia="Noto Sans CJK SC Regular" w:hAnsi="Times New Roman" w:cs="FreeSans"/>
          <w:kern w:val="2"/>
          <w:lang w:eastAsia="zh-CN" w:bidi="hi-IN"/>
        </w:rPr>
      </w:pPr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 xml:space="preserve">(A melléklet szövegét a(z) </w:t>
      </w:r>
      <w:proofErr w:type="spellStart"/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>Hész</w:t>
      </w:r>
      <w:proofErr w:type="spellEnd"/>
      <w:r w:rsidRPr="00CD6ECD">
        <w:rPr>
          <w:rFonts w:ascii="Times New Roman" w:eastAsia="Noto Sans CJK SC Regular" w:hAnsi="Times New Roman" w:cs="FreeSans"/>
          <w:kern w:val="2"/>
          <w:lang w:eastAsia="zh-CN" w:bidi="hi-IN"/>
        </w:rPr>
        <w:t xml:space="preserve"> mód 4. melléklet - SZT5-M2.pdf elnevezésű fájl tartalmazza.)”</w:t>
      </w:r>
    </w:p>
    <w:p w14:paraId="021DADD3" w14:textId="34732EB9" w:rsidR="00462718" w:rsidRDefault="00CD6ECD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  <w:r w:rsidRPr="00CD6ECD">
        <w:rPr>
          <w:rFonts w:eastAsia="Times New Roman" w:cstheme="minorHAnsi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0" locked="0" layoutInCell="1" allowOverlap="1" wp14:anchorId="198394AF" wp14:editId="174A4C22">
            <wp:simplePos x="0" y="0"/>
            <wp:positionH relativeFrom="column">
              <wp:posOffset>234950</wp:posOffset>
            </wp:positionH>
            <wp:positionV relativeFrom="paragraph">
              <wp:posOffset>55245</wp:posOffset>
            </wp:positionV>
            <wp:extent cx="8747760" cy="6118225"/>
            <wp:effectExtent l="0" t="0" r="0" b="0"/>
            <wp:wrapNone/>
            <wp:docPr id="204614255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60" cy="61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3E540" w14:textId="11336C20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47B90F7C" w14:textId="2193F4B3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441F29AE" w14:textId="7E82AD25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52E69C5C" w14:textId="7F108210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375AAA81" w14:textId="4D74A5E6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F0D56DA" w14:textId="3C8AD0A5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CB42B54" w14:textId="76EEF6ED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4883D1E4" w14:textId="0417F1F9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25AA7E47" w14:textId="18BB32B3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6094CCC0" w14:textId="477FC5C7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BD34FF1" w14:textId="44AE9290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7839791F" w14:textId="4FE8A028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2A550F26" w14:textId="1C32FEDF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6B687139" w14:textId="20CC8B19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62010D6E" w14:textId="5D6D1C83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3DEBA87A" w14:textId="14AB36D3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76302B7" w14:textId="7C6BD395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4FA108AB" w14:textId="6FD6669A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F2B2406" w14:textId="0511BA3F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1422C1FB" w14:textId="14786B6A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6ABD81F2" w14:textId="032F02D9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3D8D01D2" w14:textId="658B979A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3743D646" w14:textId="4080016A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9C30C03" w14:textId="77777777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279C67B3" w14:textId="3642FE64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43261D4B" w14:textId="17072E42" w:rsidR="00462718" w:rsidRDefault="00462718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0A5FCEA8" w14:textId="77777777" w:rsidR="00CD6ECD" w:rsidRDefault="00CD6ECD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</w:pPr>
    </w:p>
    <w:p w14:paraId="3FC69A44" w14:textId="77777777" w:rsidR="00CD6ECD" w:rsidRDefault="00CD6ECD" w:rsidP="00462718">
      <w:pPr>
        <w:pStyle w:val="Listaszerbekezds"/>
        <w:spacing w:after="0" w:line="240" w:lineRule="auto"/>
        <w:ind w:left="1068"/>
        <w:jc w:val="right"/>
        <w:rPr>
          <w:rFonts w:eastAsia="Times New Roman" w:cstheme="minorHAnsi"/>
          <w:b/>
          <w:sz w:val="24"/>
          <w:szCs w:val="24"/>
          <w:lang w:eastAsia="hu-HU"/>
        </w:rPr>
        <w:sectPr w:rsidR="00CD6ECD" w:rsidSect="00CD6ECD">
          <w:pgSz w:w="16838" w:h="11906" w:orient="landscape"/>
          <w:pgMar w:top="993" w:right="1418" w:bottom="1418" w:left="1134" w:header="709" w:footer="709" w:gutter="0"/>
          <w:cols w:space="708"/>
          <w:docGrid w:linePitch="360"/>
        </w:sectPr>
      </w:pPr>
    </w:p>
    <w:p w14:paraId="2ADE29B5" w14:textId="6B8F4409" w:rsidR="00462718" w:rsidRDefault="00B66FF5" w:rsidP="00462718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sz w:val="24"/>
          <w:szCs w:val="24"/>
          <w:lang w:eastAsia="hu-HU"/>
        </w:rPr>
        <w:lastRenderedPageBreak/>
        <w:t>HATÁSVIZSGÁLAT</w:t>
      </w:r>
    </w:p>
    <w:p w14:paraId="2AB705E0" w14:textId="4A69341F" w:rsidR="00462718" w:rsidRDefault="00462718" w:rsidP="00AD56A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14:paraId="42F8D900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sz w:val="24"/>
          <w:szCs w:val="24"/>
          <w:lang w:eastAsia="hu-HU"/>
        </w:rPr>
        <w:t xml:space="preserve">A 2011. január 1-jétől hatályos, a jogalkotásról szóló 2010. évi CXXX. törvény (a továbbiakban: </w:t>
      </w:r>
      <w:proofErr w:type="spellStart"/>
      <w:r w:rsidRPr="00845D41">
        <w:rPr>
          <w:rFonts w:eastAsia="Times New Roman" w:cstheme="minorHAnsi"/>
          <w:sz w:val="24"/>
          <w:szCs w:val="24"/>
          <w:lang w:eastAsia="hu-HU"/>
        </w:rPr>
        <w:t>Jat</w:t>
      </w:r>
      <w:proofErr w:type="spellEnd"/>
      <w:r w:rsidRPr="00845D41">
        <w:rPr>
          <w:rFonts w:eastAsia="Times New Roman" w:cstheme="minorHAnsi"/>
          <w:sz w:val="24"/>
          <w:szCs w:val="24"/>
          <w:lang w:eastAsia="hu-HU"/>
        </w:rPr>
        <w:t>.) 17. §-a szerint:</w:t>
      </w:r>
    </w:p>
    <w:p w14:paraId="5FA9C05F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0E45E185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 xml:space="preserve">17. § </w:t>
      </w:r>
      <w:r w:rsidRPr="00845D41">
        <w:rPr>
          <w:rFonts w:eastAsia="Times New Roman" w:cstheme="minorHAnsi"/>
          <w:sz w:val="24"/>
          <w:szCs w:val="24"/>
          <w:lang w:eastAsia="hu-HU"/>
        </w:rPr>
        <w:t xml:space="preserve">(1) A </w:t>
      </w: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>jogszabály előkészítője –</w:t>
      </w:r>
      <w:r w:rsidRPr="00845D41">
        <w:rPr>
          <w:rFonts w:eastAsia="Times New Roman" w:cstheme="minorHAnsi"/>
          <w:bCs/>
          <w:sz w:val="24"/>
          <w:szCs w:val="24"/>
          <w:lang w:eastAsia="hu-HU"/>
        </w:rPr>
        <w:t xml:space="preserve"> a jogszabály feltételezett hatásaihoz igazodó részletességű </w:t>
      </w: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>– előzetes hatásvizsgálat elvégzésével felméri a szabályozás várható következményeit</w:t>
      </w:r>
      <w:r w:rsidRPr="00845D41">
        <w:rPr>
          <w:rFonts w:eastAsia="Times New Roman" w:cstheme="minorHAnsi"/>
          <w:sz w:val="24"/>
          <w:szCs w:val="24"/>
          <w:lang w:eastAsia="hu-HU"/>
        </w:rPr>
        <w:t>. Az előzetes hatásvizsgálat eredményéről ... önkormányzati rendelet esetén a helyi önkormányzat képviselő-testületét tájékoztatni kell. [...]</w:t>
      </w:r>
    </w:p>
    <w:p w14:paraId="29E95919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780BED3E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>(2) A hatásvizsgálat során vizsgálni kell</w:t>
      </w:r>
    </w:p>
    <w:p w14:paraId="7C996991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iCs/>
          <w:sz w:val="24"/>
          <w:szCs w:val="24"/>
          <w:lang w:eastAsia="hu-HU"/>
        </w:rPr>
        <w:t xml:space="preserve">a) </w:t>
      </w:r>
      <w:r w:rsidRPr="00845D41">
        <w:rPr>
          <w:rFonts w:eastAsia="Times New Roman" w:cstheme="minorHAnsi"/>
          <w:sz w:val="24"/>
          <w:szCs w:val="24"/>
          <w:lang w:eastAsia="hu-HU"/>
        </w:rPr>
        <w:t>a tervezett jogszabály valamennyi jelentősnek ítélt hatását, különösen</w:t>
      </w:r>
    </w:p>
    <w:p w14:paraId="2473DE3B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proofErr w:type="spellStart"/>
      <w:r w:rsidRPr="00845D41">
        <w:rPr>
          <w:rFonts w:eastAsia="Times New Roman" w:cstheme="minorHAnsi"/>
          <w:iCs/>
          <w:sz w:val="24"/>
          <w:szCs w:val="24"/>
          <w:lang w:eastAsia="hu-HU"/>
        </w:rPr>
        <w:t>aa</w:t>
      </w:r>
      <w:proofErr w:type="spellEnd"/>
      <w:r w:rsidRPr="00845D41">
        <w:rPr>
          <w:rFonts w:eastAsia="Times New Roman" w:cstheme="minorHAnsi"/>
          <w:iCs/>
          <w:sz w:val="24"/>
          <w:szCs w:val="24"/>
          <w:lang w:eastAsia="hu-HU"/>
        </w:rPr>
        <w:t xml:space="preserve">) </w:t>
      </w:r>
      <w:r w:rsidRPr="00845D41">
        <w:rPr>
          <w:rFonts w:eastAsia="Times New Roman" w:cstheme="minorHAnsi"/>
          <w:sz w:val="24"/>
          <w:szCs w:val="24"/>
          <w:lang w:eastAsia="hu-HU"/>
        </w:rPr>
        <w:t>társadalmi, gazdasági, költségvetési hatásait,</w:t>
      </w:r>
    </w:p>
    <w:p w14:paraId="0C214F55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iCs/>
          <w:sz w:val="24"/>
          <w:szCs w:val="24"/>
          <w:lang w:eastAsia="hu-HU"/>
        </w:rPr>
        <w:t xml:space="preserve">ab) </w:t>
      </w:r>
      <w:r w:rsidRPr="00845D41">
        <w:rPr>
          <w:rFonts w:eastAsia="Times New Roman" w:cstheme="minorHAnsi"/>
          <w:sz w:val="24"/>
          <w:szCs w:val="24"/>
          <w:lang w:eastAsia="hu-HU"/>
        </w:rPr>
        <w:t>környezeti és egészségi következményeit,</w:t>
      </w:r>
    </w:p>
    <w:p w14:paraId="74ED37CF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proofErr w:type="spellStart"/>
      <w:r w:rsidRPr="00845D41">
        <w:rPr>
          <w:rFonts w:eastAsia="Times New Roman" w:cstheme="minorHAnsi"/>
          <w:iCs/>
          <w:sz w:val="24"/>
          <w:szCs w:val="24"/>
          <w:lang w:eastAsia="hu-HU"/>
        </w:rPr>
        <w:t>ac</w:t>
      </w:r>
      <w:proofErr w:type="spellEnd"/>
      <w:r w:rsidRPr="00845D41">
        <w:rPr>
          <w:rFonts w:eastAsia="Times New Roman" w:cstheme="minorHAnsi"/>
          <w:iCs/>
          <w:sz w:val="24"/>
          <w:szCs w:val="24"/>
          <w:lang w:eastAsia="hu-HU"/>
        </w:rPr>
        <w:t xml:space="preserve">) </w:t>
      </w:r>
      <w:r w:rsidRPr="00845D41">
        <w:rPr>
          <w:rFonts w:eastAsia="Times New Roman" w:cstheme="minorHAnsi"/>
          <w:sz w:val="24"/>
          <w:szCs w:val="24"/>
          <w:lang w:eastAsia="hu-HU"/>
        </w:rPr>
        <w:t xml:space="preserve">adminisztratív </w:t>
      </w:r>
      <w:proofErr w:type="spellStart"/>
      <w:r w:rsidRPr="00845D41">
        <w:rPr>
          <w:rFonts w:eastAsia="Times New Roman" w:cstheme="minorHAnsi"/>
          <w:sz w:val="24"/>
          <w:szCs w:val="24"/>
          <w:lang w:eastAsia="hu-HU"/>
        </w:rPr>
        <w:t>terheket</w:t>
      </w:r>
      <w:proofErr w:type="spellEnd"/>
      <w:r w:rsidRPr="00845D41">
        <w:rPr>
          <w:rFonts w:eastAsia="Times New Roman" w:cstheme="minorHAnsi"/>
          <w:sz w:val="24"/>
          <w:szCs w:val="24"/>
          <w:lang w:eastAsia="hu-HU"/>
        </w:rPr>
        <w:t xml:space="preserve"> befolyásoló hatásait, valamint</w:t>
      </w:r>
    </w:p>
    <w:p w14:paraId="4B82E86D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iCs/>
          <w:sz w:val="24"/>
          <w:szCs w:val="24"/>
          <w:lang w:eastAsia="hu-HU"/>
        </w:rPr>
        <w:t xml:space="preserve">b) </w:t>
      </w:r>
      <w:r w:rsidRPr="00845D41">
        <w:rPr>
          <w:rFonts w:eastAsia="Times New Roman" w:cstheme="minorHAnsi"/>
          <w:sz w:val="24"/>
          <w:szCs w:val="24"/>
          <w:lang w:eastAsia="hu-HU"/>
        </w:rPr>
        <w:t>a jogszabály megalkotásának szükségességét, a jogalkotás elmaradásának várható következményeit, és</w:t>
      </w:r>
    </w:p>
    <w:p w14:paraId="781B6A8C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iCs/>
          <w:sz w:val="24"/>
          <w:szCs w:val="24"/>
          <w:lang w:eastAsia="hu-HU"/>
        </w:rPr>
        <w:t xml:space="preserve">c) </w:t>
      </w:r>
      <w:r w:rsidRPr="00845D41">
        <w:rPr>
          <w:rFonts w:eastAsia="Times New Roman" w:cstheme="minorHAnsi"/>
          <w:sz w:val="24"/>
          <w:szCs w:val="24"/>
          <w:lang w:eastAsia="hu-HU"/>
        </w:rPr>
        <w:t>a jogszabály alkalmazásához szükséges személyi, szervezeti, tárgyi és pénzügyi feltételeket”.</w:t>
      </w:r>
    </w:p>
    <w:p w14:paraId="4ED36B9A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1FD3DEC5" w14:textId="4B7583F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bCs/>
          <w:sz w:val="24"/>
          <w:szCs w:val="24"/>
          <w:lang w:eastAsia="hu-HU"/>
        </w:rPr>
        <w:t>A</w:t>
      </w:r>
      <w:r w:rsidRPr="00845D41">
        <w:rPr>
          <w:rFonts w:eastAsia="Times New Roman" w:cstheme="minorHAnsi"/>
          <w:sz w:val="24"/>
          <w:szCs w:val="24"/>
          <w:lang w:eastAsia="hu-HU"/>
        </w:rPr>
        <w:t xml:space="preserve"> Balatonszepezd Helyi Építési Szabályzatáról és Szabályozási tervéről szóló 18/2016. (XII.30.) önkormányzati rendelet módosításáról szóló rendelet tervezetében (a továbbiakban: Tervezet) foglaltak várható hatásai – a </w:t>
      </w:r>
      <w:proofErr w:type="spellStart"/>
      <w:r w:rsidRPr="00845D41">
        <w:rPr>
          <w:rFonts w:eastAsia="Times New Roman" w:cstheme="minorHAnsi"/>
          <w:sz w:val="24"/>
          <w:szCs w:val="24"/>
          <w:lang w:eastAsia="hu-HU"/>
        </w:rPr>
        <w:t>Jat</w:t>
      </w:r>
      <w:proofErr w:type="spellEnd"/>
      <w:r w:rsidRPr="00845D41">
        <w:rPr>
          <w:rFonts w:eastAsia="Times New Roman" w:cstheme="minorHAnsi"/>
          <w:sz w:val="24"/>
          <w:szCs w:val="24"/>
          <w:lang w:eastAsia="hu-HU"/>
        </w:rPr>
        <w:t>. 17. § (2) bekezdésében foglalt elvárások tükrében – az alábbiak szerint összegezhetők:</w:t>
      </w:r>
    </w:p>
    <w:p w14:paraId="1E15EDA8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14:paraId="4A4B0173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>a) A tervezett jogszabály valamennyi jelentősnek ítélt hatása</w:t>
      </w:r>
    </w:p>
    <w:p w14:paraId="3A837431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600D465A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hu-HU"/>
        </w:rPr>
      </w:pPr>
      <w:proofErr w:type="spellStart"/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>aa</w:t>
      </w:r>
      <w:proofErr w:type="spellEnd"/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>) A jogszabály társadalmi, gazdasági, költségvetési hatásai</w:t>
      </w:r>
    </w:p>
    <w:p w14:paraId="7850E0A1" w14:textId="19A70C12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  <w:lang w:eastAsia="hu-HU"/>
        </w:rPr>
      </w:pPr>
      <w:r w:rsidRPr="00845D41">
        <w:rPr>
          <w:rFonts w:eastAsia="Times New Roman" w:cstheme="minorHAnsi"/>
          <w:bCs/>
          <w:iCs/>
          <w:sz w:val="24"/>
          <w:szCs w:val="24"/>
          <w:lang w:eastAsia="hu-HU"/>
        </w:rPr>
        <w:t>A Tervezet társadalmi, gazdasági, költségvetési hatásokat nem keletkeztet.</w:t>
      </w:r>
    </w:p>
    <w:p w14:paraId="51C67CF2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hu-HU"/>
        </w:rPr>
      </w:pPr>
    </w:p>
    <w:p w14:paraId="46B41E84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>ab) A jogszabály környezeti és egészségi következményei</w:t>
      </w:r>
    </w:p>
    <w:p w14:paraId="07037630" w14:textId="6A4F7031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Cs/>
          <w:sz w:val="24"/>
          <w:szCs w:val="24"/>
          <w:lang w:eastAsia="hu-HU"/>
        </w:rPr>
      </w:pPr>
      <w:r w:rsidRPr="00845D41">
        <w:rPr>
          <w:rFonts w:eastAsia="Times New Roman" w:cstheme="minorHAnsi"/>
          <w:sz w:val="24"/>
          <w:szCs w:val="24"/>
          <w:lang w:eastAsia="hu-HU"/>
        </w:rPr>
        <w:t>A Tervezetnek nincsenek környezeti és egészségi következményei.</w:t>
      </w:r>
    </w:p>
    <w:p w14:paraId="2AD9C6D0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7FACD5F3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hu-HU"/>
        </w:rPr>
      </w:pPr>
      <w:proofErr w:type="spellStart"/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>ac</w:t>
      </w:r>
      <w:proofErr w:type="spellEnd"/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 xml:space="preserve">) A jogszabály adminisztratív </w:t>
      </w:r>
      <w:proofErr w:type="spellStart"/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>terheket</w:t>
      </w:r>
      <w:proofErr w:type="spellEnd"/>
      <w:r w:rsidRPr="00845D41">
        <w:rPr>
          <w:rFonts w:eastAsia="Times New Roman" w:cstheme="minorHAnsi"/>
          <w:b/>
          <w:bCs/>
          <w:iCs/>
          <w:sz w:val="24"/>
          <w:szCs w:val="24"/>
          <w:lang w:eastAsia="hu-HU"/>
        </w:rPr>
        <w:t xml:space="preserve"> befolyásoló hatásai</w:t>
      </w:r>
    </w:p>
    <w:p w14:paraId="2498DAEB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sz w:val="24"/>
          <w:szCs w:val="24"/>
          <w:lang w:eastAsia="hu-HU"/>
        </w:rPr>
        <w:t xml:space="preserve">A Tervezet többlet adminisztratív </w:t>
      </w:r>
      <w:proofErr w:type="spellStart"/>
      <w:r w:rsidRPr="00845D41">
        <w:rPr>
          <w:rFonts w:eastAsia="Times New Roman" w:cstheme="minorHAnsi"/>
          <w:sz w:val="24"/>
          <w:szCs w:val="24"/>
          <w:lang w:eastAsia="hu-HU"/>
        </w:rPr>
        <w:t>terheket</w:t>
      </w:r>
      <w:proofErr w:type="spellEnd"/>
      <w:r w:rsidRPr="00845D41">
        <w:rPr>
          <w:rFonts w:eastAsia="Times New Roman" w:cstheme="minorHAnsi"/>
          <w:sz w:val="24"/>
          <w:szCs w:val="24"/>
          <w:lang w:eastAsia="hu-HU"/>
        </w:rPr>
        <w:t xml:space="preserve"> nem keletkeztet.</w:t>
      </w:r>
    </w:p>
    <w:p w14:paraId="171324CB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</w:p>
    <w:p w14:paraId="547734CB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>b) A jogszabály megalkotásának szükségessége, a jogalkotás elmaradásának várható következményei</w:t>
      </w:r>
    </w:p>
    <w:p w14:paraId="7C3140A9" w14:textId="73F92D53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  <w:r w:rsidRPr="00845D41">
        <w:rPr>
          <w:rFonts w:eastAsia="Times New Roman" w:cstheme="minorHAnsi"/>
          <w:sz w:val="24"/>
          <w:szCs w:val="24"/>
          <w:lang w:eastAsia="hu-HU"/>
        </w:rPr>
        <w:t>A rendelet megalkotásá</w:t>
      </w:r>
      <w:r w:rsidR="00D27F65">
        <w:rPr>
          <w:rFonts w:eastAsia="Times New Roman" w:cstheme="minorHAnsi"/>
          <w:sz w:val="24"/>
          <w:szCs w:val="24"/>
          <w:lang w:eastAsia="hu-HU"/>
        </w:rPr>
        <w:t xml:space="preserve">t </w:t>
      </w:r>
      <w:r w:rsidRPr="00845D41">
        <w:rPr>
          <w:rFonts w:eastAsia="Times New Roman" w:cstheme="minorHAnsi"/>
          <w:sz w:val="24"/>
          <w:szCs w:val="24"/>
          <w:lang w:eastAsia="hu-HU"/>
        </w:rPr>
        <w:t>a</w:t>
      </w:r>
      <w:r w:rsidR="00D27F65">
        <w:rPr>
          <w:rFonts w:eastAsia="Times New Roman" w:cstheme="minorHAnsi"/>
          <w:sz w:val="24"/>
          <w:szCs w:val="24"/>
          <w:lang w:eastAsia="hu-HU"/>
        </w:rPr>
        <w:t>z étkező megépítéséhez szükséges</w:t>
      </w:r>
      <w:r w:rsidR="003D28E5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="00452B5A" w:rsidRPr="00845D41">
        <w:rPr>
          <w:rFonts w:eastAsia="Times New Roman" w:cstheme="minorHAnsi"/>
          <w:sz w:val="24"/>
          <w:szCs w:val="24"/>
          <w:lang w:eastAsia="hu-HU"/>
        </w:rPr>
        <w:t>övezeti átsorolás</w:t>
      </w:r>
      <w:r w:rsidR="003F57D2" w:rsidRPr="00845D41"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845D41">
        <w:rPr>
          <w:rFonts w:eastAsia="Times New Roman" w:cstheme="minorHAnsi"/>
          <w:sz w:val="24"/>
          <w:szCs w:val="24"/>
          <w:lang w:eastAsia="hu-HU"/>
        </w:rPr>
        <w:t>indokolja.</w:t>
      </w:r>
    </w:p>
    <w:p w14:paraId="088A8956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u-HU"/>
        </w:rPr>
      </w:pPr>
    </w:p>
    <w:p w14:paraId="45C3581F" w14:textId="77777777" w:rsidR="00B66FF5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  <w:lang w:eastAsia="hu-HU"/>
        </w:rPr>
      </w:pPr>
      <w:r w:rsidRPr="00845D41">
        <w:rPr>
          <w:rFonts w:eastAsia="Times New Roman" w:cstheme="minorHAnsi"/>
          <w:b/>
          <w:bCs/>
          <w:sz w:val="24"/>
          <w:szCs w:val="24"/>
          <w:lang w:eastAsia="hu-HU"/>
        </w:rPr>
        <w:t>c) A jogszabály alkalmazásához szükséges személyi, szervezeti, tárgyi és pénzügyi feltételek</w:t>
      </w:r>
    </w:p>
    <w:p w14:paraId="62F83ACB" w14:textId="6C6CC600" w:rsidR="00C120A1" w:rsidRPr="00845D41" w:rsidRDefault="00B66FF5" w:rsidP="00AD56A6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845D41">
        <w:rPr>
          <w:rFonts w:eastAsia="Times New Roman" w:cstheme="minorHAnsi"/>
          <w:sz w:val="24"/>
          <w:szCs w:val="24"/>
          <w:lang w:eastAsia="hu-HU"/>
        </w:rPr>
        <w:t xml:space="preserve">A Tervezet elfogadása esetén a rendelet alkalmazása a jelenlegihez képest többlet személyi, szervezeti, tárgyi és pénzügyi feltételt nem igényel. </w:t>
      </w:r>
    </w:p>
    <w:sectPr w:rsidR="00C120A1" w:rsidRPr="00845D41" w:rsidSect="001A79CF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B935A" w14:textId="77777777" w:rsidR="00DE4608" w:rsidRDefault="00DE4608" w:rsidP="0056163D">
      <w:pPr>
        <w:spacing w:after="0" w:line="240" w:lineRule="auto"/>
      </w:pPr>
      <w:r>
        <w:separator/>
      </w:r>
    </w:p>
  </w:endnote>
  <w:endnote w:type="continuationSeparator" w:id="0">
    <w:p w14:paraId="4F958C75" w14:textId="77777777" w:rsidR="00DE4608" w:rsidRDefault="00DE4608" w:rsidP="00561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4C08B" w14:textId="77777777" w:rsidR="00DE4608" w:rsidRDefault="00DE4608" w:rsidP="0056163D">
      <w:pPr>
        <w:spacing w:after="0" w:line="240" w:lineRule="auto"/>
      </w:pPr>
      <w:r>
        <w:separator/>
      </w:r>
    </w:p>
  </w:footnote>
  <w:footnote w:type="continuationSeparator" w:id="0">
    <w:p w14:paraId="6B74AAE9" w14:textId="77777777" w:rsidR="00DE4608" w:rsidRDefault="00DE4608" w:rsidP="00561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401C21"/>
    <w:multiLevelType w:val="hybridMultilevel"/>
    <w:tmpl w:val="5EC4DF78"/>
    <w:lvl w:ilvl="0" w:tplc="00BC73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E5C70A3"/>
    <w:multiLevelType w:val="hybridMultilevel"/>
    <w:tmpl w:val="478AFE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D512F"/>
    <w:multiLevelType w:val="hybridMultilevel"/>
    <w:tmpl w:val="162883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29216E"/>
    <w:multiLevelType w:val="hybridMultilevel"/>
    <w:tmpl w:val="45D2EA84"/>
    <w:lvl w:ilvl="0" w:tplc="82347996">
      <w:start w:val="1"/>
      <w:numFmt w:val="decimal"/>
      <w:lvlText w:val="%1."/>
      <w:lvlJc w:val="left"/>
      <w:pPr>
        <w:ind w:left="1255" w:hanging="360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</w:rPr>
    </w:lvl>
    <w:lvl w:ilvl="1" w:tplc="D38C308A">
      <w:numFmt w:val="bullet"/>
      <w:lvlText w:val="•"/>
      <w:lvlJc w:val="left"/>
      <w:pPr>
        <w:ind w:left="2140" w:hanging="360"/>
      </w:pPr>
      <w:rPr>
        <w:rFonts w:hint="default"/>
      </w:rPr>
    </w:lvl>
    <w:lvl w:ilvl="2" w:tplc="62DE5D88">
      <w:numFmt w:val="bullet"/>
      <w:lvlText w:val="•"/>
      <w:lvlJc w:val="left"/>
      <w:pPr>
        <w:ind w:left="3021" w:hanging="360"/>
      </w:pPr>
      <w:rPr>
        <w:rFonts w:hint="default"/>
      </w:rPr>
    </w:lvl>
    <w:lvl w:ilvl="3" w:tplc="9EBE8F22">
      <w:numFmt w:val="bullet"/>
      <w:lvlText w:val="•"/>
      <w:lvlJc w:val="left"/>
      <w:pPr>
        <w:ind w:left="3901" w:hanging="360"/>
      </w:pPr>
      <w:rPr>
        <w:rFonts w:hint="default"/>
      </w:rPr>
    </w:lvl>
    <w:lvl w:ilvl="4" w:tplc="8B72F6F6">
      <w:numFmt w:val="bullet"/>
      <w:lvlText w:val="•"/>
      <w:lvlJc w:val="left"/>
      <w:pPr>
        <w:ind w:left="4782" w:hanging="360"/>
      </w:pPr>
      <w:rPr>
        <w:rFonts w:hint="default"/>
      </w:rPr>
    </w:lvl>
    <w:lvl w:ilvl="5" w:tplc="FE56D2EA"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019C150A">
      <w:numFmt w:val="bullet"/>
      <w:lvlText w:val="•"/>
      <w:lvlJc w:val="left"/>
      <w:pPr>
        <w:ind w:left="6543" w:hanging="360"/>
      </w:pPr>
      <w:rPr>
        <w:rFonts w:hint="default"/>
      </w:rPr>
    </w:lvl>
    <w:lvl w:ilvl="7" w:tplc="A5E6D1F8">
      <w:numFmt w:val="bullet"/>
      <w:lvlText w:val="•"/>
      <w:lvlJc w:val="left"/>
      <w:pPr>
        <w:ind w:left="7424" w:hanging="360"/>
      </w:pPr>
      <w:rPr>
        <w:rFonts w:hint="default"/>
      </w:rPr>
    </w:lvl>
    <w:lvl w:ilvl="8" w:tplc="AC8AC55A">
      <w:numFmt w:val="bullet"/>
      <w:lvlText w:val="•"/>
      <w:lvlJc w:val="left"/>
      <w:pPr>
        <w:ind w:left="8305" w:hanging="360"/>
      </w:pPr>
      <w:rPr>
        <w:rFonts w:hint="default"/>
      </w:rPr>
    </w:lvl>
  </w:abstractNum>
  <w:num w:numId="1" w16cid:durableId="1932738781">
    <w:abstractNumId w:val="1"/>
  </w:num>
  <w:num w:numId="2" w16cid:durableId="963773042">
    <w:abstractNumId w:val="0"/>
  </w:num>
  <w:num w:numId="3" w16cid:durableId="1957254689">
    <w:abstractNumId w:val="3"/>
  </w:num>
  <w:num w:numId="4" w16cid:durableId="10908498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C15"/>
    <w:rsid w:val="00015697"/>
    <w:rsid w:val="000158DF"/>
    <w:rsid w:val="00045855"/>
    <w:rsid w:val="000529D5"/>
    <w:rsid w:val="00055212"/>
    <w:rsid w:val="00070F47"/>
    <w:rsid w:val="00084180"/>
    <w:rsid w:val="00093B78"/>
    <w:rsid w:val="000A4EA7"/>
    <w:rsid w:val="000C1EE3"/>
    <w:rsid w:val="000E143B"/>
    <w:rsid w:val="00112966"/>
    <w:rsid w:val="00141CBA"/>
    <w:rsid w:val="001430DD"/>
    <w:rsid w:val="00153F0E"/>
    <w:rsid w:val="001964B0"/>
    <w:rsid w:val="001A79CF"/>
    <w:rsid w:val="001B1E11"/>
    <w:rsid w:val="001C313D"/>
    <w:rsid w:val="001D2CA1"/>
    <w:rsid w:val="00217B54"/>
    <w:rsid w:val="00220173"/>
    <w:rsid w:val="00224ED6"/>
    <w:rsid w:val="002A26A3"/>
    <w:rsid w:val="002D68AD"/>
    <w:rsid w:val="002F6613"/>
    <w:rsid w:val="003137D5"/>
    <w:rsid w:val="003327C4"/>
    <w:rsid w:val="003341C1"/>
    <w:rsid w:val="00364664"/>
    <w:rsid w:val="003703DE"/>
    <w:rsid w:val="003B644E"/>
    <w:rsid w:val="003D28E5"/>
    <w:rsid w:val="003F57D2"/>
    <w:rsid w:val="004029F6"/>
    <w:rsid w:val="00414234"/>
    <w:rsid w:val="00414982"/>
    <w:rsid w:val="00433152"/>
    <w:rsid w:val="00452B5A"/>
    <w:rsid w:val="0045379E"/>
    <w:rsid w:val="00462718"/>
    <w:rsid w:val="004A5577"/>
    <w:rsid w:val="004B5F4E"/>
    <w:rsid w:val="004D3C66"/>
    <w:rsid w:val="004D5E0F"/>
    <w:rsid w:val="004E4308"/>
    <w:rsid w:val="004F3AF8"/>
    <w:rsid w:val="005064EE"/>
    <w:rsid w:val="00520E6A"/>
    <w:rsid w:val="005277B1"/>
    <w:rsid w:val="005401FF"/>
    <w:rsid w:val="00543EB6"/>
    <w:rsid w:val="005539DD"/>
    <w:rsid w:val="00556DA4"/>
    <w:rsid w:val="0056163D"/>
    <w:rsid w:val="00562151"/>
    <w:rsid w:val="005730C9"/>
    <w:rsid w:val="005A6D29"/>
    <w:rsid w:val="005B0DEA"/>
    <w:rsid w:val="005C415E"/>
    <w:rsid w:val="005E7F3D"/>
    <w:rsid w:val="005F25FA"/>
    <w:rsid w:val="005F44ED"/>
    <w:rsid w:val="0060135A"/>
    <w:rsid w:val="006025A3"/>
    <w:rsid w:val="00611BDB"/>
    <w:rsid w:val="0062098F"/>
    <w:rsid w:val="00626E4F"/>
    <w:rsid w:val="00634A45"/>
    <w:rsid w:val="00643876"/>
    <w:rsid w:val="00646682"/>
    <w:rsid w:val="00655CC2"/>
    <w:rsid w:val="006628F4"/>
    <w:rsid w:val="00663DCE"/>
    <w:rsid w:val="006732AD"/>
    <w:rsid w:val="0067777F"/>
    <w:rsid w:val="006A2AB1"/>
    <w:rsid w:val="006D614D"/>
    <w:rsid w:val="006F298F"/>
    <w:rsid w:val="007122DB"/>
    <w:rsid w:val="007143E1"/>
    <w:rsid w:val="00715117"/>
    <w:rsid w:val="00715653"/>
    <w:rsid w:val="00716EC9"/>
    <w:rsid w:val="00732F41"/>
    <w:rsid w:val="00757506"/>
    <w:rsid w:val="00757F01"/>
    <w:rsid w:val="00763FE6"/>
    <w:rsid w:val="007645A8"/>
    <w:rsid w:val="00772E4D"/>
    <w:rsid w:val="007A2D41"/>
    <w:rsid w:val="007B2D90"/>
    <w:rsid w:val="007F7D80"/>
    <w:rsid w:val="008031F0"/>
    <w:rsid w:val="008300B5"/>
    <w:rsid w:val="00832465"/>
    <w:rsid w:val="008326EF"/>
    <w:rsid w:val="00845D41"/>
    <w:rsid w:val="00846ABF"/>
    <w:rsid w:val="00854DA1"/>
    <w:rsid w:val="00861367"/>
    <w:rsid w:val="00883766"/>
    <w:rsid w:val="008B7960"/>
    <w:rsid w:val="008D615A"/>
    <w:rsid w:val="008D6ED8"/>
    <w:rsid w:val="00902F25"/>
    <w:rsid w:val="00924CE7"/>
    <w:rsid w:val="00925C6D"/>
    <w:rsid w:val="00943209"/>
    <w:rsid w:val="00982959"/>
    <w:rsid w:val="00994160"/>
    <w:rsid w:val="009B3030"/>
    <w:rsid w:val="009F47E1"/>
    <w:rsid w:val="009F4CB3"/>
    <w:rsid w:val="009F7F7B"/>
    <w:rsid w:val="00A20551"/>
    <w:rsid w:val="00A40E12"/>
    <w:rsid w:val="00A54E20"/>
    <w:rsid w:val="00A76C8B"/>
    <w:rsid w:val="00AC69A2"/>
    <w:rsid w:val="00AD56A6"/>
    <w:rsid w:val="00B12E26"/>
    <w:rsid w:val="00B167EA"/>
    <w:rsid w:val="00B17DAD"/>
    <w:rsid w:val="00B20B5A"/>
    <w:rsid w:val="00B320BE"/>
    <w:rsid w:val="00B33603"/>
    <w:rsid w:val="00B56C15"/>
    <w:rsid w:val="00B66FF5"/>
    <w:rsid w:val="00B93B2C"/>
    <w:rsid w:val="00BB49F6"/>
    <w:rsid w:val="00BC5DFE"/>
    <w:rsid w:val="00BC7C38"/>
    <w:rsid w:val="00BD317D"/>
    <w:rsid w:val="00C02349"/>
    <w:rsid w:val="00C0463B"/>
    <w:rsid w:val="00C120A1"/>
    <w:rsid w:val="00C45264"/>
    <w:rsid w:val="00C75566"/>
    <w:rsid w:val="00C77DB5"/>
    <w:rsid w:val="00C819BA"/>
    <w:rsid w:val="00C976AD"/>
    <w:rsid w:val="00CB2EE7"/>
    <w:rsid w:val="00CB3F4F"/>
    <w:rsid w:val="00CD6ECD"/>
    <w:rsid w:val="00D27F65"/>
    <w:rsid w:val="00D51071"/>
    <w:rsid w:val="00D641ED"/>
    <w:rsid w:val="00D642EB"/>
    <w:rsid w:val="00D926AE"/>
    <w:rsid w:val="00DA55BC"/>
    <w:rsid w:val="00DB4531"/>
    <w:rsid w:val="00DE137B"/>
    <w:rsid w:val="00DE4608"/>
    <w:rsid w:val="00DF724B"/>
    <w:rsid w:val="00DF7B0C"/>
    <w:rsid w:val="00E063FC"/>
    <w:rsid w:val="00E776E3"/>
    <w:rsid w:val="00E820F2"/>
    <w:rsid w:val="00E83102"/>
    <w:rsid w:val="00EA218E"/>
    <w:rsid w:val="00ED0964"/>
    <w:rsid w:val="00EE7DF9"/>
    <w:rsid w:val="00EF7219"/>
    <w:rsid w:val="00F070B1"/>
    <w:rsid w:val="00F26781"/>
    <w:rsid w:val="00F36166"/>
    <w:rsid w:val="00F42FEB"/>
    <w:rsid w:val="00F51CFD"/>
    <w:rsid w:val="00F5227D"/>
    <w:rsid w:val="00F64965"/>
    <w:rsid w:val="00F66919"/>
    <w:rsid w:val="00F86537"/>
    <w:rsid w:val="00FA57E1"/>
    <w:rsid w:val="00FB4E12"/>
    <w:rsid w:val="00FB4EC9"/>
    <w:rsid w:val="00FC02B3"/>
    <w:rsid w:val="00FC1603"/>
    <w:rsid w:val="00FD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D8AE19"/>
  <w15:docId w15:val="{18327C20-FABD-499E-99FB-33BD8EA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5227D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C75566"/>
    <w:pPr>
      <w:spacing w:after="0" w:line="240" w:lineRule="auto"/>
    </w:pPr>
    <w:rPr>
      <w:rFonts w:ascii="Calibri" w:hAnsi="Calibri" w:cs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BD317D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D3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317D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B93B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Listaszerbekezds">
    <w:name w:val="List Paragraph"/>
    <w:basedOn w:val="Norml"/>
    <w:uiPriority w:val="34"/>
    <w:qFormat/>
    <w:rsid w:val="00B66FF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561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6163D"/>
  </w:style>
  <w:style w:type="paragraph" w:styleId="llb">
    <w:name w:val="footer"/>
    <w:basedOn w:val="Norml"/>
    <w:link w:val="llbChar"/>
    <w:uiPriority w:val="99"/>
    <w:unhideWhenUsed/>
    <w:rsid w:val="00561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6163D"/>
  </w:style>
  <w:style w:type="paragraph" w:styleId="Szvegtrzs">
    <w:name w:val="Body Text"/>
    <w:basedOn w:val="Norml"/>
    <w:link w:val="SzvegtrzsChar"/>
    <w:uiPriority w:val="99"/>
    <w:semiHidden/>
    <w:unhideWhenUsed/>
    <w:rsid w:val="007122D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7122DB"/>
  </w:style>
  <w:style w:type="paragraph" w:customStyle="1" w:styleId="TableParagraph">
    <w:name w:val="Table Paragraph"/>
    <w:basedOn w:val="Norml"/>
    <w:uiPriority w:val="1"/>
    <w:qFormat/>
    <w:rsid w:val="007122DB"/>
    <w:pPr>
      <w:autoSpaceDE w:val="0"/>
      <w:autoSpaceDN w:val="0"/>
      <w:adjustRightInd w:val="0"/>
      <w:spacing w:after="0" w:line="249" w:lineRule="exact"/>
      <w:ind w:left="816"/>
    </w:pPr>
    <w:rPr>
      <w:rFonts w:ascii="Calibri" w:hAnsi="Calibri" w:cs="Calibri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9416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7738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838">
          <w:marLeft w:val="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2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1335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Muszak</dc:creator>
  <cp:lastModifiedBy>Viki</cp:lastModifiedBy>
  <cp:revision>3</cp:revision>
  <cp:lastPrinted>2020-04-06T12:51:00Z</cp:lastPrinted>
  <dcterms:created xsi:type="dcterms:W3CDTF">2025-06-03T11:20:00Z</dcterms:created>
  <dcterms:modified xsi:type="dcterms:W3CDTF">2025-06-03T11:21:00Z</dcterms:modified>
</cp:coreProperties>
</file>