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8724" w14:textId="0D87D842" w:rsidR="000A33A8" w:rsidRPr="001D11E8" w:rsidRDefault="00AE1193" w:rsidP="000A33A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</w:t>
      </w:r>
      <w:r w:rsidR="000A33A8" w:rsidRPr="001D11E8">
        <w:rPr>
          <w:rFonts w:eastAsia="Times New Roman" w:cstheme="minorHAnsi"/>
          <w:sz w:val="24"/>
          <w:szCs w:val="24"/>
        </w:rPr>
        <w:t>. napirend</w:t>
      </w:r>
      <w:r w:rsidR="000A33A8" w:rsidRPr="001D11E8">
        <w:rPr>
          <w:rFonts w:eastAsia="Times New Roman" w:cstheme="minorHAnsi"/>
          <w:sz w:val="24"/>
          <w:szCs w:val="24"/>
        </w:rPr>
        <w:tab/>
      </w:r>
      <w:r w:rsidR="000A33A8" w:rsidRPr="001D11E8">
        <w:rPr>
          <w:rFonts w:eastAsia="Times New Roman" w:cstheme="minorHAnsi"/>
          <w:sz w:val="24"/>
          <w:szCs w:val="24"/>
        </w:rPr>
        <w:tab/>
      </w:r>
      <w:r w:rsidR="000A33A8" w:rsidRPr="001D11E8">
        <w:rPr>
          <w:rFonts w:eastAsia="Times New Roman" w:cstheme="minorHAnsi"/>
          <w:sz w:val="24"/>
          <w:szCs w:val="24"/>
        </w:rPr>
        <w:tab/>
      </w:r>
      <w:r w:rsidR="000A33A8" w:rsidRPr="001D11E8">
        <w:rPr>
          <w:rFonts w:eastAsia="Times New Roman" w:cstheme="minorHAnsi"/>
          <w:sz w:val="24"/>
          <w:szCs w:val="24"/>
        </w:rPr>
        <w:tab/>
      </w:r>
      <w:r w:rsidR="000A33A8" w:rsidRPr="001D11E8">
        <w:rPr>
          <w:rFonts w:eastAsia="Times New Roman" w:cstheme="minorHAnsi"/>
          <w:sz w:val="24"/>
          <w:szCs w:val="24"/>
        </w:rPr>
        <w:tab/>
      </w:r>
      <w:r w:rsidR="000A33A8" w:rsidRPr="001D11E8">
        <w:rPr>
          <w:rFonts w:eastAsia="Times New Roman" w:cstheme="minorHAnsi"/>
          <w:sz w:val="24"/>
          <w:szCs w:val="24"/>
        </w:rPr>
        <w:tab/>
        <w:t xml:space="preserve">           </w:t>
      </w:r>
      <w:r w:rsidR="000A33A8">
        <w:rPr>
          <w:rFonts w:eastAsia="Times New Roman" w:cstheme="minorHAnsi"/>
          <w:sz w:val="24"/>
          <w:szCs w:val="24"/>
        </w:rPr>
        <w:t xml:space="preserve">       </w:t>
      </w:r>
      <w:r w:rsidR="000A33A8" w:rsidRPr="001D11E8">
        <w:rPr>
          <w:rFonts w:eastAsia="Times New Roman" w:cstheme="minorHAnsi"/>
          <w:sz w:val="24"/>
          <w:szCs w:val="24"/>
        </w:rPr>
        <w:t>Ügyiratszám: BSZ/</w:t>
      </w:r>
      <w:r w:rsidR="005831A8">
        <w:rPr>
          <w:rFonts w:eastAsia="Times New Roman" w:cstheme="minorHAnsi"/>
          <w:sz w:val="24"/>
          <w:szCs w:val="24"/>
        </w:rPr>
        <w:t>573</w:t>
      </w:r>
      <w:r w:rsidR="00146D83">
        <w:rPr>
          <w:rFonts w:eastAsia="Times New Roman" w:cstheme="minorHAnsi"/>
          <w:sz w:val="24"/>
          <w:szCs w:val="24"/>
        </w:rPr>
        <w:t>-</w:t>
      </w:r>
      <w:r w:rsidR="0083257A">
        <w:rPr>
          <w:rFonts w:eastAsia="Times New Roman" w:cstheme="minorHAnsi"/>
          <w:sz w:val="24"/>
          <w:szCs w:val="24"/>
        </w:rPr>
        <w:t>2</w:t>
      </w:r>
      <w:r w:rsidR="000A33A8" w:rsidRPr="001D11E8">
        <w:rPr>
          <w:rFonts w:eastAsia="Times New Roman" w:cstheme="minorHAnsi"/>
          <w:sz w:val="24"/>
          <w:szCs w:val="24"/>
        </w:rPr>
        <w:t>/202</w:t>
      </w:r>
      <w:r w:rsidR="00690C35">
        <w:rPr>
          <w:rFonts w:eastAsia="Times New Roman" w:cstheme="minorHAnsi"/>
          <w:sz w:val="24"/>
          <w:szCs w:val="24"/>
        </w:rPr>
        <w:t>5</w:t>
      </w:r>
      <w:r w:rsidR="000A33A8" w:rsidRPr="001D11E8">
        <w:rPr>
          <w:rFonts w:eastAsia="Times New Roman" w:cstheme="minorHAnsi"/>
          <w:sz w:val="24"/>
          <w:szCs w:val="24"/>
        </w:rPr>
        <w:t>.</w:t>
      </w:r>
    </w:p>
    <w:p w14:paraId="4B2E67E3" w14:textId="77777777" w:rsidR="000A33A8" w:rsidRPr="001D11E8" w:rsidRDefault="000A33A8" w:rsidP="000A33A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545A63" w14:textId="77777777" w:rsidR="000A33A8" w:rsidRPr="001D11E8" w:rsidRDefault="000A33A8" w:rsidP="000A33A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D11E8">
        <w:rPr>
          <w:rFonts w:eastAsia="Times New Roman" w:cstheme="minorHAnsi"/>
          <w:b/>
          <w:sz w:val="24"/>
          <w:szCs w:val="24"/>
        </w:rPr>
        <w:t>ELŐTERJESZTÉS</w:t>
      </w:r>
    </w:p>
    <w:p w14:paraId="151C6986" w14:textId="05A6AAAC" w:rsidR="000A33A8" w:rsidRPr="00146D83" w:rsidRDefault="000A33A8" w:rsidP="000A33A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146D83">
        <w:rPr>
          <w:rFonts w:eastAsia="Times New Roman" w:cstheme="minorHAnsi"/>
          <w:bCs/>
          <w:sz w:val="24"/>
          <w:szCs w:val="24"/>
        </w:rPr>
        <w:t xml:space="preserve">a Képviselő-testület </w:t>
      </w:r>
      <w:r w:rsidRPr="00146D83">
        <w:rPr>
          <w:rFonts w:eastAsia="Times New Roman" w:cstheme="minorHAnsi"/>
          <w:b/>
          <w:sz w:val="24"/>
          <w:szCs w:val="24"/>
        </w:rPr>
        <w:t>202</w:t>
      </w:r>
      <w:r w:rsidR="00690C35">
        <w:rPr>
          <w:rFonts w:eastAsia="Times New Roman" w:cstheme="minorHAnsi"/>
          <w:b/>
          <w:sz w:val="24"/>
          <w:szCs w:val="24"/>
        </w:rPr>
        <w:t>5</w:t>
      </w:r>
      <w:r w:rsidRPr="00146D83">
        <w:rPr>
          <w:rFonts w:eastAsia="Times New Roman" w:cstheme="minorHAnsi"/>
          <w:b/>
          <w:sz w:val="24"/>
          <w:szCs w:val="24"/>
        </w:rPr>
        <w:t xml:space="preserve">. </w:t>
      </w:r>
      <w:r w:rsidR="00E6476A" w:rsidRPr="00146D83">
        <w:rPr>
          <w:rFonts w:eastAsia="Times New Roman" w:cstheme="minorHAnsi"/>
          <w:b/>
          <w:sz w:val="24"/>
          <w:szCs w:val="24"/>
        </w:rPr>
        <w:t>április</w:t>
      </w:r>
      <w:r w:rsidRPr="00146D83">
        <w:rPr>
          <w:rFonts w:eastAsia="Times New Roman" w:cstheme="minorHAnsi"/>
          <w:b/>
          <w:sz w:val="24"/>
          <w:szCs w:val="24"/>
        </w:rPr>
        <w:t xml:space="preserve"> </w:t>
      </w:r>
      <w:r w:rsidR="00690C35">
        <w:rPr>
          <w:rFonts w:eastAsia="Times New Roman" w:cstheme="minorHAnsi"/>
          <w:b/>
          <w:sz w:val="24"/>
          <w:szCs w:val="24"/>
        </w:rPr>
        <w:t>2</w:t>
      </w:r>
      <w:r w:rsidR="0083257A">
        <w:rPr>
          <w:rFonts w:eastAsia="Times New Roman" w:cstheme="minorHAnsi"/>
          <w:b/>
          <w:sz w:val="24"/>
          <w:szCs w:val="24"/>
        </w:rPr>
        <w:t>9</w:t>
      </w:r>
      <w:r w:rsidRPr="00146D83">
        <w:rPr>
          <w:rFonts w:eastAsia="Times New Roman" w:cstheme="minorHAnsi"/>
          <w:b/>
          <w:sz w:val="24"/>
          <w:szCs w:val="24"/>
        </w:rPr>
        <w:t>-i nyilvános</w:t>
      </w:r>
      <w:r w:rsidRPr="00146D83">
        <w:rPr>
          <w:rFonts w:eastAsia="Times New Roman" w:cstheme="minorHAnsi"/>
          <w:bCs/>
          <w:sz w:val="24"/>
          <w:szCs w:val="24"/>
        </w:rPr>
        <w:t xml:space="preserve"> ülésére</w:t>
      </w:r>
    </w:p>
    <w:p w14:paraId="7E09002F" w14:textId="77777777" w:rsidR="000A33A8" w:rsidRDefault="000A33A8" w:rsidP="000A33A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A59085B" w14:textId="77777777" w:rsidR="000A33A8" w:rsidRPr="001D11E8" w:rsidRDefault="000A33A8" w:rsidP="000A33A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4A25983" w14:textId="0EF66CF9" w:rsidR="000A33A8" w:rsidRPr="001D11E8" w:rsidRDefault="000A33A8" w:rsidP="000A33A8">
      <w:pPr>
        <w:keepLines/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11E8">
        <w:rPr>
          <w:rFonts w:eastAsia="Times New Roman" w:cstheme="minorHAnsi"/>
          <w:b/>
          <w:sz w:val="24"/>
          <w:szCs w:val="24"/>
          <w:lang w:eastAsia="hu-HU"/>
        </w:rPr>
        <w:t xml:space="preserve">Tárgy: </w:t>
      </w:r>
      <w:r w:rsidRPr="001D11E8">
        <w:rPr>
          <w:rFonts w:eastAsia="Times New Roman" w:cstheme="minorHAnsi"/>
          <w:b/>
          <w:sz w:val="24"/>
          <w:szCs w:val="24"/>
          <w:lang w:eastAsia="hu-HU"/>
        </w:rPr>
        <w:tab/>
      </w:r>
      <w:bookmarkStart w:id="0" w:name="_Hlk103588846"/>
      <w:r w:rsidRPr="003C1565">
        <w:rPr>
          <w:rFonts w:eastAsia="Times New Roman" w:cstheme="minorHAnsi"/>
          <w:b/>
          <w:sz w:val="24"/>
          <w:szCs w:val="24"/>
          <w:lang w:eastAsia="hu-HU"/>
        </w:rPr>
        <w:t xml:space="preserve">A </w:t>
      </w:r>
      <w:r w:rsidR="00AE1193" w:rsidRPr="00AE1193">
        <w:rPr>
          <w:rFonts w:eastAsia="Times New Roman" w:cstheme="minorHAnsi"/>
          <w:b/>
          <w:sz w:val="24"/>
          <w:szCs w:val="24"/>
          <w:lang w:eastAsia="hu-HU"/>
        </w:rPr>
        <w:t xml:space="preserve">7,5 tonna megengedett össztömeget meghaladó gépjárművek helyi közutakra történő behajtásának rendjéről </w:t>
      </w:r>
      <w:r w:rsidRPr="003C1565">
        <w:rPr>
          <w:rFonts w:eastAsia="Times New Roman" w:cstheme="minorHAnsi"/>
          <w:b/>
          <w:sz w:val="24"/>
          <w:szCs w:val="24"/>
          <w:lang w:eastAsia="hu-HU"/>
        </w:rPr>
        <w:t xml:space="preserve">szóló önkormányzati rendelet </w:t>
      </w:r>
      <w:bookmarkEnd w:id="0"/>
      <w:r w:rsidR="00BE0C3B">
        <w:rPr>
          <w:rFonts w:eastAsia="Times New Roman" w:cstheme="minorHAnsi"/>
          <w:b/>
          <w:sz w:val="24"/>
          <w:szCs w:val="24"/>
          <w:lang w:eastAsia="hu-HU"/>
        </w:rPr>
        <w:t>megalkotása</w:t>
      </w:r>
    </w:p>
    <w:p w14:paraId="6350B0E2" w14:textId="77777777" w:rsidR="000A33A8" w:rsidRPr="001D11E8" w:rsidRDefault="000A33A8" w:rsidP="000A33A8">
      <w:pPr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99EB415" w14:textId="77777777" w:rsidR="000A33A8" w:rsidRPr="001D11E8" w:rsidRDefault="000A33A8" w:rsidP="000A33A8">
      <w:pPr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11E8">
        <w:rPr>
          <w:rFonts w:eastAsia="Times New Roman" w:cstheme="minorHAnsi"/>
          <w:b/>
          <w:sz w:val="24"/>
          <w:szCs w:val="24"/>
          <w:lang w:eastAsia="hu-HU"/>
        </w:rPr>
        <w:t>Előterjesztő:</w:t>
      </w:r>
      <w:r w:rsidRPr="001D11E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D11E8">
        <w:rPr>
          <w:rFonts w:eastAsia="Times New Roman" w:cstheme="minorHAnsi"/>
          <w:sz w:val="24"/>
          <w:szCs w:val="24"/>
          <w:lang w:eastAsia="hu-HU"/>
        </w:rPr>
        <w:tab/>
        <w:t>Bíró Imre polgármester</w:t>
      </w:r>
    </w:p>
    <w:p w14:paraId="486F4546" w14:textId="77777777" w:rsidR="000A33A8" w:rsidRPr="001D11E8" w:rsidRDefault="000A33A8" w:rsidP="000A33A8">
      <w:pPr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FC15862" w14:textId="77777777" w:rsidR="000A33A8" w:rsidRPr="001D11E8" w:rsidRDefault="000A33A8" w:rsidP="000A33A8">
      <w:pPr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11E8">
        <w:rPr>
          <w:rFonts w:eastAsia="Times New Roman" w:cstheme="minorHAnsi"/>
          <w:b/>
          <w:sz w:val="24"/>
          <w:szCs w:val="24"/>
          <w:lang w:eastAsia="hu-HU"/>
        </w:rPr>
        <w:t>Előkészítő:</w:t>
      </w:r>
      <w:r w:rsidRPr="001D11E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D11E8">
        <w:rPr>
          <w:rFonts w:eastAsia="Times New Roman" w:cstheme="minorHAnsi"/>
          <w:sz w:val="24"/>
          <w:szCs w:val="24"/>
          <w:lang w:eastAsia="hu-HU"/>
        </w:rPr>
        <w:tab/>
        <w:t xml:space="preserve">dr. </w:t>
      </w:r>
      <w:r>
        <w:rPr>
          <w:rFonts w:eastAsia="Times New Roman" w:cstheme="minorHAnsi"/>
          <w:sz w:val="24"/>
          <w:szCs w:val="24"/>
          <w:lang w:eastAsia="hu-HU"/>
        </w:rPr>
        <w:t>Varga</w:t>
      </w:r>
      <w:r w:rsidRPr="001D11E8">
        <w:rPr>
          <w:rFonts w:eastAsia="Times New Roman" w:cstheme="minorHAnsi"/>
          <w:sz w:val="24"/>
          <w:szCs w:val="24"/>
          <w:lang w:eastAsia="hu-HU"/>
        </w:rPr>
        <w:t xml:space="preserve"> Viktória jegyző</w:t>
      </w:r>
    </w:p>
    <w:p w14:paraId="67688C27" w14:textId="77777777" w:rsidR="000A33A8" w:rsidRPr="001D11E8" w:rsidRDefault="000A33A8" w:rsidP="000A33A8">
      <w:pPr>
        <w:spacing w:after="0" w:line="240" w:lineRule="auto"/>
        <w:ind w:left="1701" w:hanging="1701"/>
        <w:jc w:val="both"/>
        <w:rPr>
          <w:rFonts w:eastAsia="Times New Roman" w:cstheme="minorHAnsi"/>
          <w:sz w:val="24"/>
          <w:szCs w:val="24"/>
          <w:lang w:eastAsia="hu-HU"/>
        </w:rPr>
      </w:pPr>
      <w:r w:rsidRPr="001D11E8">
        <w:rPr>
          <w:rFonts w:eastAsia="Times New Roman" w:cstheme="minorHAnsi"/>
          <w:sz w:val="24"/>
          <w:szCs w:val="24"/>
          <w:lang w:eastAsia="hu-HU"/>
        </w:rPr>
        <w:tab/>
      </w:r>
    </w:p>
    <w:p w14:paraId="30D5AB61" w14:textId="77777777" w:rsidR="000A33A8" w:rsidRPr="001D11E8" w:rsidRDefault="000A33A8" w:rsidP="000A33A8">
      <w:pPr>
        <w:spacing w:after="0" w:line="240" w:lineRule="auto"/>
        <w:ind w:left="2127" w:hanging="2127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01C81B5" w14:textId="77777777" w:rsidR="000A33A8" w:rsidRPr="001D11E8" w:rsidRDefault="000A33A8" w:rsidP="000A33A8">
      <w:pPr>
        <w:spacing w:after="0" w:line="240" w:lineRule="auto"/>
        <w:ind w:left="2127" w:hanging="2127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1D11E8">
        <w:rPr>
          <w:rFonts w:eastAsia="Times New Roman" w:cstheme="minorHAnsi"/>
          <w:b/>
          <w:sz w:val="24"/>
          <w:szCs w:val="24"/>
          <w:lang w:eastAsia="hu-HU"/>
        </w:rPr>
        <w:t>Tisztelt Képviselő-testület!</w:t>
      </w:r>
    </w:p>
    <w:p w14:paraId="30A8AB96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30C687F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 xml:space="preserve"> közúti közlekedésről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szóló 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>1988. évi I. törvény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2025. január 1-jén hatályba lépő változása lehetővé teszi, hogy a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 xml:space="preserve"> korlátozott forgalmú övezetben megengedett legnagyobb össztömeget meghaladó tehergépkocsi, vontató, mezőgazdasági vontató és lassú jármű korlátozott forgalmú övezetbe történő behajtás</w:t>
      </w:r>
      <w:r>
        <w:rPr>
          <w:rFonts w:ascii="Calibri" w:eastAsia="Times New Roman" w:hAnsi="Calibri" w:cs="Calibri"/>
          <w:sz w:val="24"/>
          <w:szCs w:val="24"/>
          <w:lang w:eastAsia="hu-HU"/>
        </w:rPr>
        <w:t>át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 xml:space="preserve"> a helyi önkormányzatok hozzájárulási díj megfizetéséhez kö</w:t>
      </w:r>
      <w:r>
        <w:rPr>
          <w:rFonts w:ascii="Calibri" w:eastAsia="Times New Roman" w:hAnsi="Calibri" w:cs="Calibri"/>
          <w:sz w:val="24"/>
          <w:szCs w:val="24"/>
          <w:lang w:eastAsia="hu-HU"/>
        </w:rPr>
        <w:t>ssék.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14:paraId="379E62E3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4A3E26A" w14:textId="09D01772" w:rsidR="00690C35" w:rsidRP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mennyiben az önkormányzat a rendelet megalkotása mellett dönt, úgy a 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>rendeletben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kell megállapítani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>behajtási hozzájárulás kiadása érdekében a behajtási hozzájárulás regisztrációs díjait és a behajtási díjakat, megfizetésük módját, a díjmentességre jogosultak körét, valamint a díjkedvezményeket. Az így befolyt díjak a helyi önkormányzat bevételét képezik.</w:t>
      </w:r>
    </w:p>
    <w:p w14:paraId="7E31DE23" w14:textId="77777777" w:rsidR="00690C35" w:rsidRP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5F1CDA5D" w14:textId="3C79FDBE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 xml:space="preserve"> közúti közlekedés szabályairól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szóló 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>1/1975. (II. 5.) KPM–BM együttes rendelet</w:t>
      </w:r>
      <w:r>
        <w:rPr>
          <w:rFonts w:ascii="Calibri" w:eastAsia="Times New Roman" w:hAnsi="Calibri" w:cs="Calibri"/>
          <w:sz w:val="24"/>
          <w:szCs w:val="24"/>
          <w:lang w:eastAsia="hu-HU"/>
        </w:rPr>
        <w:t>nek a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 xml:space="preserve"> járművek forgalmára vonatkozó tilalmi jelzőtáblák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at szabályozó 14. § (1) bekezdés z) pont 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 xml:space="preserve">z/2.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alpontja értelmében: 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>„Korlátozott forgalmú övezet (zóna)” jelzőtábla azt jelzi, hogy a „Korlátozott forgalmú övezet (zóna) vége” jelzőtábláig az úton a táblán megjelölt súlyhatárt meghaladó megengedett legnagyobb össztömegű tehergépkocsival, vontatóval, mezőgazdasági vontatóval és lassú járművel közlekedni tilos.</w:t>
      </w:r>
      <w:r>
        <w:rPr>
          <w:rFonts w:ascii="Calibri" w:eastAsia="Times New Roman" w:hAnsi="Calibri" w:cs="Calibri"/>
          <w:sz w:val="24"/>
          <w:szCs w:val="24"/>
          <w:lang w:eastAsia="hu-HU"/>
        </w:rPr>
        <w:t>”</w:t>
      </w:r>
    </w:p>
    <w:p w14:paraId="0ED334DA" w14:textId="3CF1C4DE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3B523423" w14:textId="44C33283" w:rsidR="00690C35" w:rsidRP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A rendelet ugyanitt határozza meg a kötelezően használandó 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>táblák</w:t>
      </w:r>
      <w:r>
        <w:rPr>
          <w:rFonts w:ascii="Calibri" w:eastAsia="Times New Roman" w:hAnsi="Calibri" w:cs="Calibri"/>
          <w:sz w:val="24"/>
          <w:szCs w:val="24"/>
          <w:lang w:eastAsia="hu-HU"/>
        </w:rPr>
        <w:t>at, melyek az alábbiak</w:t>
      </w: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>:</w:t>
      </w:r>
    </w:p>
    <w:p w14:paraId="5BA6EF37" w14:textId="2F083977" w:rsidR="00690C35" w:rsidRP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690C35">
        <w:rPr>
          <w:rFonts w:ascii="Calibri" w:eastAsia="Times New Roman" w:hAnsi="Calibri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47D5D49E" wp14:editId="099379E5">
            <wp:simplePos x="0" y="0"/>
            <wp:positionH relativeFrom="column">
              <wp:posOffset>1539875</wp:posOffset>
            </wp:positionH>
            <wp:positionV relativeFrom="paragraph">
              <wp:posOffset>8255</wp:posOffset>
            </wp:positionV>
            <wp:extent cx="2297430" cy="2358390"/>
            <wp:effectExtent l="0" t="0" r="7620" b="3810"/>
            <wp:wrapNone/>
            <wp:docPr id="137882931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3FC47" w14:textId="3D42BF73" w:rsidR="00690C35" w:rsidRP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690C35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14:paraId="5A245B43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D28C8EB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9FFB8DC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58642E77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3556AC79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194F4D3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148E1233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E95CCA8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187F85F" w14:textId="77777777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72B99EE" w14:textId="078475EA" w:rsid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1EEB0CA" w14:textId="77777777" w:rsidR="00690C35" w:rsidRPr="00690C35" w:rsidRDefault="00690C35" w:rsidP="00690C3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1093367B" w14:textId="77777777" w:rsidR="00690C35" w:rsidRDefault="00E6476A" w:rsidP="008325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E6476A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</w:t>
      </w:r>
      <w:r w:rsidR="00690C35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z önkormányzat eddig is kiemelt figyelmet fordított útjainak megőrzésére, karbantartására és felújítására, ezért a képviselő-testület a behajtást szabályozó rendelet megalkotása mellett döntött.</w:t>
      </w:r>
    </w:p>
    <w:p w14:paraId="51BEFECE" w14:textId="77777777" w:rsidR="00373BF5" w:rsidRDefault="00373BF5" w:rsidP="008325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29DCA422" w14:textId="61FFB968" w:rsidR="00373BF5" w:rsidRDefault="00373BF5" w:rsidP="008325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Az előzetes egyeztetések alapján a település valamennyi helyi közútjára vonatkozna a korlátozás a 7,5 tonna megengedett össztömeget meghaladó járművekre.</w:t>
      </w:r>
    </w:p>
    <w:p w14:paraId="1223A816" w14:textId="77777777" w:rsidR="00690C35" w:rsidRDefault="00690C35" w:rsidP="008325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0548526F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40A94">
        <w:rPr>
          <w:rFonts w:ascii="Calibri" w:eastAsia="Times New Roman" w:hAnsi="Calibri" w:cs="Calibri"/>
          <w:sz w:val="24"/>
          <w:szCs w:val="24"/>
          <w:lang w:eastAsia="hu-HU"/>
        </w:rPr>
        <w:t>Kérem a Tisztelt Képviselő-testületet, hogy az előterjesztést megvitatni és döntését meghozni szíveskedjék.</w:t>
      </w:r>
    </w:p>
    <w:p w14:paraId="428F1CBA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74DF273" w14:textId="77777777" w:rsidR="000A33A8" w:rsidRPr="00340A94" w:rsidRDefault="000A33A8" w:rsidP="00146D83">
      <w:pPr>
        <w:spacing w:after="0" w:line="240" w:lineRule="auto"/>
        <w:ind w:left="4536"/>
        <w:jc w:val="center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>HATÁROZATI JAVASLAT</w:t>
      </w:r>
    </w:p>
    <w:p w14:paraId="545AE850" w14:textId="77777777" w:rsidR="000A33A8" w:rsidRPr="00340A94" w:rsidRDefault="000A33A8" w:rsidP="00146D83">
      <w:pPr>
        <w:spacing w:after="0" w:line="240" w:lineRule="auto"/>
        <w:ind w:left="4536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14:paraId="3E8F2A4B" w14:textId="54749077" w:rsidR="000A33A8" w:rsidRPr="00340A94" w:rsidRDefault="000A33A8" w:rsidP="00146D83">
      <w:pPr>
        <w:spacing w:after="0" w:line="240" w:lineRule="auto"/>
        <w:ind w:left="453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Balatonszepezd</w:t>
      </w:r>
      <w:r w:rsidRPr="00340A94">
        <w:rPr>
          <w:rFonts w:ascii="Calibri" w:eastAsia="Times New Roman" w:hAnsi="Calibri" w:cs="Calibri"/>
          <w:sz w:val="24"/>
          <w:szCs w:val="24"/>
          <w:lang w:eastAsia="hu-HU"/>
        </w:rPr>
        <w:t xml:space="preserve"> Község Önkormányzata Képviselő-testülete a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373BF5" w:rsidRPr="00373BF5">
        <w:rPr>
          <w:rFonts w:ascii="Calibri" w:eastAsia="Times New Roman" w:hAnsi="Calibri" w:cs="Calibri"/>
          <w:sz w:val="24"/>
          <w:szCs w:val="24"/>
          <w:lang w:eastAsia="hu-HU"/>
        </w:rPr>
        <w:t>7,5 tonna megengedett össztömeget meghaladó gépjárművek helyi közutakra történő behajtásának rendjéről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szóló </w:t>
      </w:r>
      <w:r w:rsidRPr="00340A94">
        <w:rPr>
          <w:rFonts w:ascii="Calibri" w:eastAsia="Times New Roman" w:hAnsi="Calibri" w:cs="Calibri"/>
          <w:sz w:val="24"/>
          <w:szCs w:val="24"/>
          <w:lang w:eastAsia="hu-HU"/>
        </w:rPr>
        <w:t>rendelet-tervezetet elfogadja és _/</w:t>
      </w:r>
      <w:r>
        <w:rPr>
          <w:rFonts w:ascii="Calibri" w:eastAsia="Times New Roman" w:hAnsi="Calibri" w:cs="Calibri"/>
          <w:sz w:val="24"/>
          <w:szCs w:val="24"/>
          <w:lang w:eastAsia="hu-HU"/>
        </w:rPr>
        <w:t>202</w:t>
      </w:r>
      <w:r w:rsidR="00373BF5">
        <w:rPr>
          <w:rFonts w:ascii="Calibri" w:eastAsia="Times New Roman" w:hAnsi="Calibri" w:cs="Calibri"/>
          <w:sz w:val="24"/>
          <w:szCs w:val="24"/>
          <w:lang w:eastAsia="hu-HU"/>
        </w:rPr>
        <w:t>5</w:t>
      </w:r>
      <w:r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340A94">
        <w:rPr>
          <w:rFonts w:ascii="Calibri" w:eastAsia="Times New Roman" w:hAnsi="Calibri" w:cs="Calibri"/>
          <w:sz w:val="24"/>
          <w:szCs w:val="24"/>
          <w:lang w:eastAsia="hu-HU"/>
        </w:rPr>
        <w:t xml:space="preserve"> (_._.)  számon önkormányzati rendeletei közé iktatja.</w:t>
      </w:r>
    </w:p>
    <w:p w14:paraId="155641EF" w14:textId="77777777" w:rsidR="000A33A8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3895DADA" w14:textId="77777777" w:rsidR="00690C35" w:rsidRPr="00340A94" w:rsidRDefault="00690C35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92C3AA1" w14:textId="3D93018A" w:rsidR="000A33A8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340A94">
        <w:rPr>
          <w:rFonts w:ascii="Calibri" w:eastAsia="Times New Roman" w:hAnsi="Calibri" w:cs="Calibri"/>
          <w:sz w:val="24"/>
          <w:szCs w:val="24"/>
          <w:lang w:eastAsia="hu-HU"/>
        </w:rPr>
        <w:t xml:space="preserve">Szentantalfa, 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>202</w:t>
      </w:r>
      <w:r w:rsidR="00923BE5">
        <w:rPr>
          <w:rFonts w:ascii="Calibri" w:eastAsia="Times New Roman" w:hAnsi="Calibri" w:cs="Calibri"/>
          <w:sz w:val="24"/>
          <w:szCs w:val="24"/>
          <w:lang w:eastAsia="hu-HU"/>
        </w:rPr>
        <w:t>5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. április </w:t>
      </w:r>
      <w:r w:rsidR="005831A8">
        <w:rPr>
          <w:rFonts w:ascii="Calibri" w:eastAsia="Times New Roman" w:hAnsi="Calibri" w:cs="Calibri"/>
          <w:sz w:val="24"/>
          <w:szCs w:val="24"/>
          <w:lang w:eastAsia="hu-HU"/>
        </w:rPr>
        <w:t>22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14:paraId="20D1ECEF" w14:textId="77777777" w:rsidR="000A33A8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756AD9ED" w14:textId="77777777" w:rsidR="006E602E" w:rsidRPr="00340A94" w:rsidRDefault="006E602E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307B5A60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746EEA5" w14:textId="6014F53B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  <w:t xml:space="preserve">                </w:t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     </w:t>
      </w:r>
      <w:r w:rsidR="00C54CC1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>Bíró Imre</w:t>
      </w:r>
    </w:p>
    <w:p w14:paraId="473DD448" w14:textId="77777777" w:rsidR="000A33A8" w:rsidRPr="00340A94" w:rsidRDefault="000A33A8" w:rsidP="000A33A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                                                                 </w:t>
      </w:r>
      <w:r w:rsidRPr="00340A94">
        <w:rPr>
          <w:rFonts w:ascii="Calibri" w:eastAsia="Times New Roman" w:hAnsi="Calibri" w:cs="Calibri"/>
          <w:b/>
          <w:sz w:val="24"/>
          <w:szCs w:val="24"/>
          <w:lang w:eastAsia="hu-HU"/>
        </w:rPr>
        <w:tab/>
        <w:t xml:space="preserve">                                              polgármester</w:t>
      </w:r>
    </w:p>
    <w:p w14:paraId="2A05ABAB" w14:textId="77777777" w:rsidR="000A33A8" w:rsidRPr="00340A94" w:rsidRDefault="000A33A8" w:rsidP="000A33A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u-HU"/>
        </w:rPr>
        <w:sectPr w:rsidR="000A33A8" w:rsidRPr="00340A94" w:rsidSect="005D1489">
          <w:pgSz w:w="11906" w:h="16838"/>
          <w:pgMar w:top="1418" w:right="1418" w:bottom="1134" w:left="1418" w:header="709" w:footer="709" w:gutter="0"/>
          <w:cols w:space="708"/>
        </w:sectPr>
      </w:pPr>
    </w:p>
    <w:p w14:paraId="16B6CE7D" w14:textId="77777777" w:rsidR="00690C35" w:rsidRDefault="00690C35" w:rsidP="000A33A8">
      <w:pPr>
        <w:keepNext/>
        <w:keepLines/>
        <w:spacing w:after="0" w:line="240" w:lineRule="auto"/>
        <w:ind w:left="360" w:hanging="3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1CBC9373" w14:textId="77777777" w:rsidR="00690C35" w:rsidRDefault="00690C35" w:rsidP="000A33A8">
      <w:pPr>
        <w:keepNext/>
        <w:keepLines/>
        <w:spacing w:after="0" w:line="240" w:lineRule="auto"/>
        <w:ind w:left="360" w:hanging="3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6F07FBBB" w14:textId="7E1C3F7D" w:rsidR="000A33A8" w:rsidRPr="00B8267F" w:rsidRDefault="000A33A8" w:rsidP="000A33A8">
      <w:pPr>
        <w:keepNext/>
        <w:keepLines/>
        <w:spacing w:after="0" w:line="240" w:lineRule="auto"/>
        <w:ind w:left="360" w:hanging="360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BALATONSZEPEZD</w:t>
      </w:r>
      <w:r w:rsidRPr="00B8267F">
        <w:rPr>
          <w:rFonts w:eastAsia="Times New Roman" w:cstheme="minorHAnsi"/>
          <w:b/>
          <w:color w:val="000000"/>
          <w:sz w:val="24"/>
          <w:szCs w:val="24"/>
        </w:rPr>
        <w:t xml:space="preserve"> KÖZSÉG ÖNKORMÁNYZATA KÉPVISELŐ-TESTÜLETÉNEK</w:t>
      </w:r>
    </w:p>
    <w:p w14:paraId="20511585" w14:textId="4E034611" w:rsidR="000A33A8" w:rsidRPr="00B8267F" w:rsidRDefault="000A33A8" w:rsidP="000A33A8">
      <w:pPr>
        <w:keepNext/>
        <w:keepLines/>
        <w:spacing w:after="0" w:line="240" w:lineRule="auto"/>
        <w:ind w:left="360" w:hanging="360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B8267F">
        <w:rPr>
          <w:rFonts w:eastAsia="Times New Roman" w:cstheme="minorHAnsi"/>
          <w:b/>
          <w:color w:val="000000"/>
          <w:sz w:val="24"/>
          <w:szCs w:val="24"/>
        </w:rPr>
        <w:t>__/</w:t>
      </w:r>
      <w:r>
        <w:rPr>
          <w:rFonts w:eastAsia="Times New Roman" w:cstheme="minorHAnsi"/>
          <w:b/>
          <w:color w:val="000000"/>
          <w:sz w:val="24"/>
          <w:szCs w:val="24"/>
        </w:rPr>
        <w:t>202</w:t>
      </w:r>
      <w:r w:rsidR="00BE0C3B">
        <w:rPr>
          <w:rFonts w:eastAsia="Times New Roman" w:cstheme="minorHAnsi"/>
          <w:b/>
          <w:color w:val="000000"/>
          <w:sz w:val="24"/>
          <w:szCs w:val="24"/>
        </w:rPr>
        <w:t>5</w:t>
      </w:r>
      <w:r w:rsidRPr="00B8267F">
        <w:rPr>
          <w:rFonts w:eastAsia="Times New Roman" w:cstheme="minorHAnsi"/>
          <w:b/>
          <w:color w:val="000000"/>
          <w:sz w:val="24"/>
          <w:szCs w:val="24"/>
        </w:rPr>
        <w:t>. (_. _.) önkormányzati rendelete</w:t>
      </w:r>
    </w:p>
    <w:p w14:paraId="61B34809" w14:textId="77777777" w:rsidR="000A33A8" w:rsidRPr="00B8267F" w:rsidRDefault="000A33A8" w:rsidP="000A33A8">
      <w:pPr>
        <w:keepNext/>
        <w:keepLines/>
        <w:spacing w:after="0" w:line="240" w:lineRule="auto"/>
        <w:ind w:left="360" w:hanging="360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14:paraId="32525CF4" w14:textId="6D77B2DD" w:rsidR="00BE0C3B" w:rsidRDefault="00BE0C3B" w:rsidP="00BE0C3B">
      <w:pPr>
        <w:keepLine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BE0C3B">
        <w:rPr>
          <w:rFonts w:eastAsia="Times New Roman" w:cstheme="minorHAnsi"/>
          <w:b/>
          <w:color w:val="000000"/>
          <w:sz w:val="24"/>
          <w:szCs w:val="24"/>
        </w:rPr>
        <w:t xml:space="preserve">a </w:t>
      </w:r>
      <w:r w:rsidR="00373BF5">
        <w:rPr>
          <w:rFonts w:eastAsia="Times New Roman" w:cstheme="minorHAnsi"/>
          <w:b/>
          <w:color w:val="000000"/>
          <w:sz w:val="24"/>
          <w:szCs w:val="24"/>
        </w:rPr>
        <w:t>7,5 tonna megengedett</w:t>
      </w:r>
      <w:r w:rsidRPr="00BE0C3B">
        <w:rPr>
          <w:rFonts w:eastAsia="Times New Roman" w:cstheme="minorHAnsi"/>
          <w:b/>
          <w:color w:val="000000"/>
          <w:sz w:val="24"/>
          <w:szCs w:val="24"/>
        </w:rPr>
        <w:t xml:space="preserve"> össztömeget meghaladó gépjárművek helyi közutakra történő behajtásának rendjéről</w:t>
      </w:r>
    </w:p>
    <w:p w14:paraId="0FC993AD" w14:textId="28917326" w:rsidR="005831A8" w:rsidRPr="005831A8" w:rsidRDefault="005831A8" w:rsidP="00BE0C3B">
      <w:pPr>
        <w:keepLines/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 w:rsidRPr="005831A8">
        <w:rPr>
          <w:rFonts w:eastAsia="Times New Roman" w:cstheme="minorHAnsi"/>
          <w:bCs/>
          <w:color w:val="000000"/>
          <w:sz w:val="24"/>
          <w:szCs w:val="24"/>
        </w:rPr>
        <w:t>(tervezet)</w:t>
      </w:r>
    </w:p>
    <w:p w14:paraId="4234CE98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7EE6793A" w14:textId="0DCB70B0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[1] A rendelet célja </w:t>
      </w:r>
      <w:r w:rsidR="00923BE5">
        <w:rPr>
          <w:rFonts w:eastAsia="Times New Roman" w:cstheme="minorHAnsi"/>
          <w:bCs/>
          <w:color w:val="000000"/>
          <w:sz w:val="24"/>
          <w:szCs w:val="24"/>
        </w:rPr>
        <w:t>Balatonszepezd Község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Önkormányzata tulajdonában és kezelésében l</w:t>
      </w:r>
      <w:r w:rsidR="00923BE5">
        <w:rPr>
          <w:rFonts w:eastAsia="Times New Roman" w:cstheme="minorHAnsi"/>
          <w:bCs/>
          <w:color w:val="000000"/>
          <w:sz w:val="24"/>
          <w:szCs w:val="24"/>
        </w:rPr>
        <w:t>é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vő helyi közutak állapotának védelme, </w:t>
      </w:r>
      <w:r w:rsidR="00923BE5">
        <w:rPr>
          <w:rFonts w:eastAsia="Times New Roman" w:cstheme="minorHAnsi"/>
          <w:bCs/>
          <w:color w:val="000000"/>
          <w:sz w:val="24"/>
          <w:szCs w:val="24"/>
        </w:rPr>
        <w:t>továbbá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a helyi közutakon a biztonságos közlekedés feltételeinek, a környezet nyugalmának és a lakosság pihenéséhez való jogának biztosítása.</w:t>
      </w:r>
    </w:p>
    <w:p w14:paraId="3BD9198E" w14:textId="5F0C301A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[2] </w:t>
      </w:r>
      <w:r w:rsidR="009108BC">
        <w:rPr>
          <w:rFonts w:eastAsia="Times New Roman" w:cstheme="minorHAnsi"/>
          <w:bCs/>
          <w:color w:val="000000"/>
          <w:sz w:val="24"/>
          <w:szCs w:val="24"/>
        </w:rPr>
        <w:t>Balatonszepezd Község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Önkormányzata Képviselő-testülete a Magyarország Alaptörvénye 32. cikk (2) bekezdésében</w:t>
      </w:r>
      <w:r w:rsidR="009108BC">
        <w:rPr>
          <w:rFonts w:eastAsia="Times New Roman" w:cstheme="minorHAnsi"/>
          <w:bCs/>
          <w:color w:val="000000"/>
          <w:sz w:val="24"/>
          <w:szCs w:val="24"/>
        </w:rPr>
        <w:t xml:space="preserve"> és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a közúti közlekedésről szóló 1988. évi I. törvény 33/F. §-ban</w:t>
      </w:r>
      <w:r w:rsidR="008F1E3E">
        <w:rPr>
          <w:rFonts w:eastAsia="Times New Roman" w:cstheme="minorHAnsi"/>
          <w:bCs/>
          <w:color w:val="000000"/>
          <w:sz w:val="24"/>
          <w:szCs w:val="24"/>
        </w:rPr>
        <w:t xml:space="preserve">, </w:t>
      </w:r>
      <w:r w:rsidR="008F1E3E" w:rsidRPr="008F1E3E">
        <w:rPr>
          <w:rFonts w:eastAsia="Times New Roman" w:cstheme="minorHAnsi"/>
          <w:bCs/>
          <w:color w:val="000000"/>
          <w:sz w:val="24"/>
          <w:szCs w:val="24"/>
        </w:rPr>
        <w:t xml:space="preserve">a </w:t>
      </w:r>
      <w:r w:rsidR="00D27D56" w:rsidRPr="00E712E5">
        <w:rPr>
          <w:rFonts w:eastAsia="Times New Roman" w:cstheme="minorHAnsi"/>
          <w:bCs/>
          <w:sz w:val="24"/>
          <w:szCs w:val="24"/>
        </w:rPr>
        <w:t>7</w:t>
      </w:r>
      <w:r w:rsidR="008F1E3E" w:rsidRPr="00E712E5">
        <w:rPr>
          <w:rFonts w:eastAsia="Times New Roman" w:cstheme="minorHAnsi"/>
          <w:bCs/>
          <w:sz w:val="24"/>
          <w:szCs w:val="24"/>
        </w:rPr>
        <w:t>. § (</w:t>
      </w:r>
      <w:r w:rsidR="00D27D56" w:rsidRPr="00E712E5">
        <w:rPr>
          <w:rFonts w:eastAsia="Times New Roman" w:cstheme="minorHAnsi"/>
          <w:bCs/>
          <w:sz w:val="24"/>
          <w:szCs w:val="24"/>
        </w:rPr>
        <w:t>4</w:t>
      </w:r>
      <w:r w:rsidR="008F1E3E" w:rsidRPr="00E712E5">
        <w:rPr>
          <w:rFonts w:eastAsia="Times New Roman" w:cstheme="minorHAnsi"/>
          <w:bCs/>
          <w:sz w:val="24"/>
          <w:szCs w:val="24"/>
        </w:rPr>
        <w:t>)-(</w:t>
      </w:r>
      <w:r w:rsidR="00D27D56" w:rsidRPr="00E712E5">
        <w:rPr>
          <w:rFonts w:eastAsia="Times New Roman" w:cstheme="minorHAnsi"/>
          <w:bCs/>
          <w:sz w:val="24"/>
          <w:szCs w:val="24"/>
        </w:rPr>
        <w:t>5</w:t>
      </w:r>
      <w:r w:rsidR="008F1E3E" w:rsidRPr="00E712E5">
        <w:rPr>
          <w:rFonts w:eastAsia="Times New Roman" w:cstheme="minorHAnsi"/>
          <w:bCs/>
          <w:sz w:val="24"/>
          <w:szCs w:val="24"/>
        </w:rPr>
        <w:t xml:space="preserve">) bekezdése tekintetében </w:t>
      </w:r>
      <w:r w:rsidR="008F1E3E" w:rsidRPr="008F1E3E">
        <w:rPr>
          <w:rFonts w:eastAsia="Times New Roman" w:cstheme="minorHAnsi"/>
          <w:bCs/>
          <w:color w:val="000000"/>
          <w:sz w:val="24"/>
          <w:szCs w:val="24"/>
        </w:rPr>
        <w:t xml:space="preserve">a Magyarország helyi önkormányzatairól szóló 2011. évi CLXXXIX. törvény 142/C. § (1) bekezdésében 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kapott felhatalmazás alapján a közúti közlekedésről szóló 1988. évi I. törvény 8. § </w:t>
      </w:r>
      <w:r w:rsidR="009108BC">
        <w:rPr>
          <w:rFonts w:eastAsia="Times New Roman" w:cstheme="minorHAnsi"/>
          <w:bCs/>
          <w:color w:val="000000"/>
          <w:sz w:val="24"/>
          <w:szCs w:val="24"/>
        </w:rPr>
        <w:t xml:space="preserve">(1) 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bekezdés </w:t>
      </w:r>
      <w:r w:rsidR="009108BC">
        <w:rPr>
          <w:rFonts w:eastAsia="Times New Roman" w:cstheme="minorHAnsi"/>
          <w:bCs/>
          <w:color w:val="000000"/>
          <w:sz w:val="24"/>
          <w:szCs w:val="24"/>
        </w:rPr>
        <w:t>a)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pontjában és Magyarország helyi önkormányzatairól szóló 2011. évi CLXXXIX. törvény 13. § 2. pontjában </w:t>
      </w:r>
      <w:r w:rsidR="009108BC">
        <w:rPr>
          <w:rFonts w:eastAsia="Times New Roman" w:cstheme="minorHAnsi"/>
          <w:bCs/>
          <w:color w:val="000000"/>
          <w:sz w:val="24"/>
          <w:szCs w:val="24"/>
        </w:rPr>
        <w:t>meghatározott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feladatkörében eljárva a következőket rendeli el:</w:t>
      </w:r>
    </w:p>
    <w:p w14:paraId="0113E79D" w14:textId="77777777" w:rsidR="009108BC" w:rsidRDefault="009108BC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74443A67" w14:textId="77777777" w:rsidR="00BE0C3B" w:rsidRPr="009108BC" w:rsidRDefault="00BE0C3B" w:rsidP="009108BC">
      <w:pPr>
        <w:keepLine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108BC">
        <w:rPr>
          <w:rFonts w:eastAsia="Times New Roman" w:cstheme="minorHAnsi"/>
          <w:b/>
          <w:color w:val="000000"/>
          <w:sz w:val="24"/>
          <w:szCs w:val="24"/>
        </w:rPr>
        <w:t>1. A rendelet hatálya</w:t>
      </w:r>
    </w:p>
    <w:p w14:paraId="45FE59D0" w14:textId="24BA92BF" w:rsidR="00373BF5" w:rsidRDefault="00BE0C3B" w:rsidP="00373BF5">
      <w:pPr>
        <w:keepLines/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 w:rsidRPr="009108BC">
        <w:rPr>
          <w:rFonts w:eastAsia="Times New Roman" w:cstheme="minorHAnsi"/>
          <w:b/>
          <w:color w:val="000000"/>
          <w:sz w:val="24"/>
          <w:szCs w:val="24"/>
        </w:rPr>
        <w:t>1. §</w:t>
      </w:r>
    </w:p>
    <w:p w14:paraId="2640F317" w14:textId="77777777" w:rsidR="00373BF5" w:rsidRDefault="00373BF5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1B22C4D7" w14:textId="49C85A6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(1) A rendelet hatálya </w:t>
      </w:r>
      <w:r w:rsidR="009108BC">
        <w:rPr>
          <w:rFonts w:eastAsia="Times New Roman" w:cstheme="minorHAnsi"/>
          <w:bCs/>
          <w:color w:val="000000"/>
          <w:sz w:val="24"/>
          <w:szCs w:val="24"/>
        </w:rPr>
        <w:t>Balatonszepezd község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közigazgatási területén lévő, az </w:t>
      </w:r>
      <w:r w:rsidR="009108BC">
        <w:rPr>
          <w:rFonts w:eastAsia="Times New Roman" w:cstheme="minorHAnsi"/>
          <w:bCs/>
          <w:color w:val="000000"/>
          <w:sz w:val="24"/>
          <w:szCs w:val="24"/>
        </w:rPr>
        <w:t>ö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>nkormányzat tulajdonában álló helyi közutakra (</w:t>
      </w:r>
      <w:r w:rsidR="009108BC">
        <w:rPr>
          <w:rFonts w:eastAsia="Times New Roman" w:cstheme="minorHAnsi"/>
          <w:bCs/>
          <w:color w:val="000000"/>
          <w:sz w:val="24"/>
          <w:szCs w:val="24"/>
        </w:rPr>
        <w:t xml:space="preserve">a 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>továbbiakban</w:t>
      </w:r>
      <w:r w:rsidR="009108BC">
        <w:rPr>
          <w:rFonts w:eastAsia="Times New Roman" w:cstheme="minorHAnsi"/>
          <w:bCs/>
          <w:color w:val="000000"/>
          <w:sz w:val="24"/>
          <w:szCs w:val="24"/>
        </w:rPr>
        <w:t>: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helyi közút) terjed ki.</w:t>
      </w:r>
    </w:p>
    <w:p w14:paraId="1FE623A1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5AF1A1D1" w14:textId="062D4C52" w:rsidR="00BE0C3B" w:rsidRPr="00FA7A43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(2) A rendelet hatálya kiterjed minden olyan járműtulajdonosra </w:t>
      </w:r>
      <w:r w:rsidR="00796598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és 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>üzembentartóra, aki az (1) bekezdésben meghatározott</w:t>
      </w:r>
      <w:r w:rsidR="00796598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796598" w:rsidRPr="00FA7A43">
        <w:rPr>
          <w:rFonts w:eastAsia="Times New Roman" w:cstheme="minorHAnsi"/>
          <w:bCs/>
          <w:sz w:val="24"/>
          <w:szCs w:val="24"/>
        </w:rPr>
        <w:t>helyi közútra</w:t>
      </w:r>
      <w:r w:rsidRPr="00FA7A43">
        <w:rPr>
          <w:rFonts w:eastAsia="Times New Roman" w:cstheme="minorHAnsi"/>
          <w:bCs/>
          <w:sz w:val="24"/>
          <w:szCs w:val="24"/>
        </w:rPr>
        <w:t xml:space="preserve"> </w:t>
      </w:r>
      <w:r w:rsidR="00F26678" w:rsidRPr="00FA7A43">
        <w:rPr>
          <w:rFonts w:eastAsia="Times New Roman" w:cstheme="minorHAnsi"/>
          <w:bCs/>
          <w:sz w:val="24"/>
          <w:szCs w:val="24"/>
        </w:rPr>
        <w:t xml:space="preserve">7,5 tonna megengedett össztömeget meghaladó járművel </w:t>
      </w:r>
      <w:r w:rsidRPr="00FA7A43">
        <w:rPr>
          <w:rFonts w:eastAsia="Times New Roman" w:cstheme="minorHAnsi"/>
          <w:bCs/>
          <w:sz w:val="24"/>
          <w:szCs w:val="24"/>
        </w:rPr>
        <w:t>hajt be.</w:t>
      </w:r>
    </w:p>
    <w:p w14:paraId="02D9AFF6" w14:textId="77777777" w:rsidR="00BE0C3B" w:rsidRPr="00FA7A43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74402C75" w14:textId="362F8254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(3) Értelmező rendelkezés</w:t>
      </w:r>
      <w:r w:rsidR="003F3AF0">
        <w:rPr>
          <w:rFonts w:eastAsia="Times New Roman" w:cstheme="minorHAnsi"/>
          <w:bCs/>
          <w:color w:val="000000"/>
          <w:sz w:val="24"/>
          <w:szCs w:val="24"/>
        </w:rPr>
        <w:t>ek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>:</w:t>
      </w:r>
    </w:p>
    <w:p w14:paraId="7670D1E5" w14:textId="4E17F770" w:rsidR="00BE0C3B" w:rsidRPr="00373BF5" w:rsidRDefault="003F3AF0" w:rsidP="00BE0C3B">
      <w:pPr>
        <w:keepLines/>
        <w:spacing w:after="0" w:line="240" w:lineRule="auto"/>
        <w:jc w:val="both"/>
        <w:rPr>
          <w:rFonts w:eastAsia="Times New Roman" w:cstheme="minorHAnsi"/>
          <w:bCs/>
          <w:strike/>
          <w:color w:val="FF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1. 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>Behajtási korlátozással érintett terület: azok az önkormányzati utak, illetve azok által határolt terület, amelyekre a közúti közlekedés szabályairól szóló 1/1975. (II.5.) KPM-BM együttes rendelet (a továbbiakban: KRESZ) 14. § (1) bekezdés z/2</w:t>
      </w:r>
      <w:r w:rsidR="00F26678">
        <w:rPr>
          <w:rFonts w:eastAsia="Times New Roman" w:cstheme="minorHAnsi"/>
          <w:bCs/>
          <w:color w:val="000000"/>
          <w:sz w:val="24"/>
          <w:szCs w:val="24"/>
        </w:rPr>
        <w:t>.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pontja szerinti „korlátozott forgalmú övezet”</w:t>
      </w:r>
      <w:r w:rsidR="00F26678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>jelzőtáblák kerülnek kihelyezésre</w:t>
      </w:r>
      <w:r w:rsidR="00FA7A43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36CF360F" w14:textId="3E487EAB" w:rsidR="00BE0C3B" w:rsidRPr="00BE0C3B" w:rsidRDefault="003F3AF0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2. 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>Kommunális járm</w:t>
      </w:r>
      <w:r w:rsidR="009108BC">
        <w:rPr>
          <w:rFonts w:eastAsia="Times New Roman" w:cstheme="minorHAnsi"/>
          <w:bCs/>
          <w:color w:val="000000"/>
          <w:sz w:val="24"/>
          <w:szCs w:val="24"/>
        </w:rPr>
        <w:t>ű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: a közúti járművek forgalomba helyezésének és forgalomban tartásának műszaki feltételeiről szóló 6/1990. (IV.12.) </w:t>
      </w:r>
      <w:proofErr w:type="spellStart"/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>KöHÉM</w:t>
      </w:r>
      <w:proofErr w:type="spellEnd"/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rendeletben meghatározott jármű.</w:t>
      </w:r>
    </w:p>
    <w:p w14:paraId="4659C034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7C2F7429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(4) A rendelet hatálya nem terjed ki:</w:t>
      </w:r>
    </w:p>
    <w:p w14:paraId="5F96E82C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a) KRESZ 14. § (12) bekezdésében meghatározott járművekre,</w:t>
      </w:r>
    </w:p>
    <w:p w14:paraId="66DA1660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b) KRESZ 49. §-</w:t>
      </w:r>
      <w:proofErr w:type="spellStart"/>
      <w:r w:rsidRPr="00BE0C3B">
        <w:rPr>
          <w:rFonts w:eastAsia="Times New Roman" w:cstheme="minorHAnsi"/>
          <w:bCs/>
          <w:color w:val="000000"/>
          <w:sz w:val="24"/>
          <w:szCs w:val="24"/>
        </w:rPr>
        <w:t>ában</w:t>
      </w:r>
      <w:proofErr w:type="spellEnd"/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meghatározott megkülönböztető jelzéssel felszerelt járművekre,</w:t>
      </w:r>
    </w:p>
    <w:p w14:paraId="32256E54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c) kommunális járművekre,</w:t>
      </w:r>
    </w:p>
    <w:p w14:paraId="499AD062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d) az önkormányzati feladatok ellátásában résztvevő járművekre,</w:t>
      </w:r>
    </w:p>
    <w:p w14:paraId="533915EB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01597762" w14:textId="1CD6093F" w:rsidR="00BC1DA2" w:rsidRPr="00BC1DA2" w:rsidRDefault="003F3AF0" w:rsidP="00BC1DA2">
      <w:pPr>
        <w:widowControl w:val="0"/>
        <w:tabs>
          <w:tab w:val="left" w:pos="3911"/>
        </w:tabs>
        <w:autoSpaceDE w:val="0"/>
        <w:autoSpaceDN w:val="0"/>
        <w:spacing w:after="0" w:line="240" w:lineRule="auto"/>
        <w:ind w:right="2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2</w:t>
      </w:r>
      <w:r w:rsidR="00BC1DA2" w:rsidRPr="00BC1DA2">
        <w:rPr>
          <w:rFonts w:ascii="Calibri" w:eastAsia="Times New Roman" w:hAnsi="Calibri" w:cs="Calibri"/>
          <w:b/>
          <w:sz w:val="24"/>
          <w:szCs w:val="24"/>
        </w:rPr>
        <w:t>. Hatásköri rendelkezés</w:t>
      </w:r>
    </w:p>
    <w:p w14:paraId="6045A5A5" w14:textId="1F23B8F0" w:rsidR="00BC1DA2" w:rsidRPr="00BC1DA2" w:rsidRDefault="003F3AF0" w:rsidP="00BC1DA2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2</w:t>
      </w:r>
      <w:r w:rsidR="00BC1DA2" w:rsidRPr="00BC1DA2">
        <w:rPr>
          <w:rFonts w:ascii="Calibri" w:eastAsia="Times New Roman" w:hAnsi="Calibri" w:cs="Calibri"/>
          <w:b/>
          <w:sz w:val="24"/>
          <w:szCs w:val="24"/>
        </w:rPr>
        <w:t>. §</w:t>
      </w:r>
    </w:p>
    <w:p w14:paraId="6AF089E0" w14:textId="77777777" w:rsidR="00BC1DA2" w:rsidRPr="00BC1DA2" w:rsidRDefault="00BC1DA2" w:rsidP="00BC1DA2">
      <w:pPr>
        <w:widowControl w:val="0"/>
        <w:autoSpaceDE w:val="0"/>
        <w:autoSpaceDN w:val="0"/>
        <w:spacing w:after="0" w:line="240" w:lineRule="auto"/>
        <w:ind w:right="2"/>
        <w:rPr>
          <w:rFonts w:ascii="Calibri" w:eastAsia="Times New Roman" w:hAnsi="Calibri" w:cs="Calibri"/>
          <w:b/>
          <w:sz w:val="24"/>
          <w:szCs w:val="24"/>
        </w:rPr>
      </w:pPr>
    </w:p>
    <w:p w14:paraId="28E64100" w14:textId="55DB2B8B" w:rsidR="00BC1DA2" w:rsidRPr="00BC1DA2" w:rsidRDefault="00BC1DA2" w:rsidP="00BC1DA2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Calibri" w:eastAsia="Times New Roman" w:hAnsi="Calibri" w:cs="Calibri"/>
          <w:sz w:val="24"/>
          <w:szCs w:val="24"/>
        </w:rPr>
      </w:pPr>
      <w:r w:rsidRPr="00BC1DA2">
        <w:rPr>
          <w:rFonts w:ascii="Calibri" w:eastAsia="Times New Roman" w:hAnsi="Calibri" w:cs="Calibri"/>
          <w:sz w:val="24"/>
          <w:szCs w:val="24"/>
        </w:rPr>
        <w:t xml:space="preserve">Az e rendeletben szabályozott önkormányzati hatósági ügyekben az eljárással kapcsolatos hatáskört a képviselő-testület a </w:t>
      </w:r>
      <w:r w:rsidR="00B656FA">
        <w:rPr>
          <w:rFonts w:ascii="Calibri" w:eastAsia="Times New Roman" w:hAnsi="Calibri" w:cs="Calibri"/>
          <w:sz w:val="24"/>
          <w:szCs w:val="24"/>
        </w:rPr>
        <w:t>polgármesterre</w:t>
      </w:r>
      <w:r w:rsidRPr="00BC1DA2">
        <w:rPr>
          <w:rFonts w:ascii="Calibri" w:eastAsia="Times New Roman" w:hAnsi="Calibri" w:cs="Calibri"/>
          <w:sz w:val="24"/>
          <w:szCs w:val="24"/>
        </w:rPr>
        <w:t xml:space="preserve"> ruházza át. Az eljárás során az általános közigazgatási rendtartásról szóló törvény rendelkezéseit kell alkalmazni.</w:t>
      </w:r>
    </w:p>
    <w:p w14:paraId="18048B1C" w14:textId="77777777" w:rsidR="00BC1DA2" w:rsidRDefault="00BC1DA2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5B0E8AE1" w14:textId="77777777" w:rsidR="00C01B64" w:rsidRPr="00BE0C3B" w:rsidRDefault="00C01B64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3B4B4947" w14:textId="4FF639CA" w:rsidR="00BE0C3B" w:rsidRPr="009108BC" w:rsidRDefault="003F3AF0" w:rsidP="009108BC">
      <w:pPr>
        <w:keepLine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3</w:t>
      </w:r>
      <w:r w:rsidR="00BE0C3B" w:rsidRPr="009108BC">
        <w:rPr>
          <w:rFonts w:eastAsia="Times New Roman" w:cstheme="minorHAnsi"/>
          <w:b/>
          <w:color w:val="000000"/>
          <w:sz w:val="24"/>
          <w:szCs w:val="24"/>
        </w:rPr>
        <w:t xml:space="preserve">. A behajtási </w:t>
      </w:r>
      <w:r w:rsidR="00373BF5">
        <w:rPr>
          <w:rFonts w:eastAsia="Times New Roman" w:cstheme="minorHAnsi"/>
          <w:b/>
          <w:color w:val="000000"/>
          <w:sz w:val="24"/>
          <w:szCs w:val="24"/>
        </w:rPr>
        <w:t>hozzájárulás</w:t>
      </w:r>
      <w:r w:rsidR="00BE0C3B" w:rsidRPr="009108BC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21A58DCA" w14:textId="7998CB2B" w:rsidR="00373BF5" w:rsidRPr="00373BF5" w:rsidRDefault="003F3AF0" w:rsidP="00373BF5">
      <w:pPr>
        <w:keepLine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3</w:t>
      </w:r>
      <w:r w:rsidR="00BE0C3B" w:rsidRPr="00373BF5">
        <w:rPr>
          <w:rFonts w:eastAsia="Times New Roman" w:cstheme="minorHAnsi"/>
          <w:b/>
          <w:color w:val="000000"/>
          <w:sz w:val="24"/>
          <w:szCs w:val="24"/>
        </w:rPr>
        <w:t>. §</w:t>
      </w:r>
    </w:p>
    <w:p w14:paraId="355A8C4E" w14:textId="77777777" w:rsidR="00373BF5" w:rsidRDefault="00373BF5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03AAD7E5" w14:textId="68F424F2" w:rsidR="00373BF5" w:rsidRPr="00373BF5" w:rsidRDefault="00BE0C3B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(1) </w:t>
      </w:r>
      <w:r w:rsidR="00373BF5">
        <w:rPr>
          <w:rFonts w:eastAsia="Times New Roman" w:cstheme="minorHAnsi"/>
          <w:bCs/>
          <w:color w:val="000000"/>
          <w:sz w:val="24"/>
          <w:szCs w:val="24"/>
        </w:rPr>
        <w:t xml:space="preserve">A rendelet hatálya alá tartozó helyi közutakon a 7,5 tonna megengedett össztömeget meghaladó járművek csak </w:t>
      </w:r>
      <w:r w:rsidR="00373BF5" w:rsidRPr="00373BF5">
        <w:rPr>
          <w:rFonts w:eastAsia="Times New Roman" w:cstheme="minorHAnsi"/>
          <w:bCs/>
          <w:color w:val="000000"/>
          <w:sz w:val="24"/>
          <w:szCs w:val="24"/>
        </w:rPr>
        <w:t xml:space="preserve">behajtási hozzájárulás </w:t>
      </w:r>
      <w:r w:rsidR="00373BF5">
        <w:rPr>
          <w:rFonts w:eastAsia="Times New Roman" w:cstheme="minorHAnsi"/>
          <w:bCs/>
          <w:color w:val="000000"/>
          <w:sz w:val="24"/>
          <w:szCs w:val="24"/>
        </w:rPr>
        <w:t>birtokában közlekedhetnek.</w:t>
      </w:r>
    </w:p>
    <w:p w14:paraId="4C29219D" w14:textId="77777777" w:rsidR="00373BF5" w:rsidRPr="00373BF5" w:rsidRDefault="00373BF5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66028A00" w14:textId="12D59153" w:rsidR="00BE0C3B" w:rsidRPr="00BE0C3B" w:rsidRDefault="00373BF5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(2) 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A 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 xml:space="preserve">behajtási </w:t>
      </w:r>
      <w:r>
        <w:rPr>
          <w:rFonts w:eastAsia="Times New Roman" w:cstheme="minorHAnsi"/>
          <w:bCs/>
          <w:color w:val="000000"/>
          <w:sz w:val="24"/>
          <w:szCs w:val="24"/>
        </w:rPr>
        <w:t>hozzájárulás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iránti kérelmet a</w:t>
      </w:r>
      <w:r w:rsidR="0064657B">
        <w:rPr>
          <w:rFonts w:eastAsia="Times New Roman" w:cstheme="minorHAnsi"/>
          <w:bCs/>
          <w:color w:val="000000"/>
          <w:sz w:val="24"/>
          <w:szCs w:val="24"/>
        </w:rPr>
        <w:t>z 1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. melléklet szerinti nyomtatványon </w:t>
      </w:r>
      <w:r w:rsidR="0064657B" w:rsidRPr="0064657B">
        <w:rPr>
          <w:rFonts w:eastAsia="Times New Roman" w:cstheme="minorHAnsi"/>
          <w:bCs/>
          <w:color w:val="000000"/>
          <w:sz w:val="24"/>
          <w:szCs w:val="24"/>
        </w:rPr>
        <w:t>vagy azzal azonos tartalmú kérelem</w:t>
      </w:r>
      <w:r w:rsidR="0064657B">
        <w:rPr>
          <w:rFonts w:eastAsia="Times New Roman" w:cstheme="minorHAnsi"/>
          <w:bCs/>
          <w:color w:val="000000"/>
          <w:sz w:val="24"/>
          <w:szCs w:val="24"/>
        </w:rPr>
        <w:t xml:space="preserve">ként 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egy járműre vonatkozóan a jármű 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 xml:space="preserve">tulajdonosa vagy 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>üzembentartója</w:t>
      </w:r>
      <w:r w:rsidR="00763A24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>nyújthatj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>a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be:</w:t>
      </w:r>
    </w:p>
    <w:p w14:paraId="45EE0D44" w14:textId="1788FF4F" w:rsid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a) személyesen a </w:t>
      </w:r>
      <w:r w:rsidR="00796598">
        <w:rPr>
          <w:rFonts w:eastAsia="Times New Roman" w:cstheme="minorHAnsi"/>
          <w:bCs/>
          <w:color w:val="000000"/>
          <w:sz w:val="24"/>
          <w:szCs w:val="24"/>
        </w:rPr>
        <w:t>Zánkai Közös Önkormányzati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Hivatalban</w:t>
      </w:r>
      <w:r w:rsidR="00763A24">
        <w:rPr>
          <w:rFonts w:eastAsia="Times New Roman" w:cstheme="minorHAnsi"/>
          <w:bCs/>
          <w:color w:val="000000"/>
          <w:sz w:val="24"/>
          <w:szCs w:val="24"/>
        </w:rPr>
        <w:t xml:space="preserve"> (8251 Zánka, Iskola u. 11.)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ügyfélfogadási időben,</w:t>
      </w:r>
    </w:p>
    <w:p w14:paraId="110E5D3C" w14:textId="1F8914E1" w:rsidR="00763A24" w:rsidRPr="00BE0C3B" w:rsidRDefault="00763A24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b) postai úton a </w:t>
      </w:r>
      <w:r w:rsidRPr="00763A24">
        <w:rPr>
          <w:rFonts w:eastAsia="Times New Roman" w:cstheme="minorHAnsi"/>
          <w:bCs/>
          <w:color w:val="000000"/>
          <w:sz w:val="24"/>
          <w:szCs w:val="24"/>
        </w:rPr>
        <w:t>Zánkai Közös Önkormányzati Hivatal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címére </w:t>
      </w:r>
    </w:p>
    <w:p w14:paraId="3AF300D9" w14:textId="7DE2FC24" w:rsidR="00BE0C3B" w:rsidRDefault="003F3AF0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c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) elektronikus úton: hivatali kapun 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>vagy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>email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>ben</w:t>
      </w:r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proofErr w:type="spellStart"/>
      <w:r w:rsidR="005831A8">
        <w:rPr>
          <w:rFonts w:eastAsia="Times New Roman" w:cstheme="minorHAnsi"/>
          <w:bCs/>
          <w:color w:val="000000"/>
          <w:sz w:val="24"/>
          <w:szCs w:val="24"/>
        </w:rPr>
        <w:t>eAláírással</w:t>
      </w:r>
      <w:proofErr w:type="spellEnd"/>
      <w:r w:rsidR="005831A8">
        <w:rPr>
          <w:rFonts w:eastAsia="Times New Roman" w:cstheme="minorHAnsi"/>
          <w:bCs/>
          <w:color w:val="000000"/>
          <w:sz w:val="24"/>
          <w:szCs w:val="24"/>
        </w:rPr>
        <w:t xml:space="preserve"> (</w:t>
      </w:r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>hitelesítéssel</w:t>
      </w:r>
      <w:r w:rsidR="005831A8">
        <w:rPr>
          <w:rFonts w:eastAsia="Times New Roman" w:cstheme="minorHAnsi"/>
          <w:bCs/>
          <w:color w:val="000000"/>
          <w:sz w:val="24"/>
          <w:szCs w:val="24"/>
        </w:rPr>
        <w:t>)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 xml:space="preserve"> ellátott</w:t>
      </w:r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proofErr w:type="spellStart"/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>scannelt</w:t>
      </w:r>
      <w:proofErr w:type="spellEnd"/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dokumentum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>ként</w:t>
      </w:r>
      <w:r w:rsidR="00BE0C3B" w:rsidRPr="00BE0C3B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0A5AB2D8" w14:textId="77777777" w:rsidR="00A51F3E" w:rsidRDefault="00A51F3E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10F5163C" w14:textId="0C6B58C0" w:rsidR="00A51F3E" w:rsidRDefault="00A51F3E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(3) A kérelemhez a jármű forgalmi engedélyének másolatát csatolni kell.</w:t>
      </w:r>
    </w:p>
    <w:p w14:paraId="68409D67" w14:textId="77777777" w:rsidR="00BC1DA2" w:rsidRDefault="00BC1DA2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50404040" w14:textId="2B1B7032" w:rsidR="00BC1DA2" w:rsidRPr="00BC1DA2" w:rsidRDefault="003F3AF0" w:rsidP="00BC1DA2">
      <w:pPr>
        <w:keepLine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4</w:t>
      </w:r>
      <w:r w:rsidR="00BC1DA2" w:rsidRPr="00BC1DA2">
        <w:rPr>
          <w:rFonts w:eastAsia="Times New Roman" w:cstheme="minorHAnsi"/>
          <w:b/>
          <w:color w:val="000000"/>
          <w:sz w:val="24"/>
          <w:szCs w:val="24"/>
        </w:rPr>
        <w:t>. §</w:t>
      </w:r>
    </w:p>
    <w:p w14:paraId="4F34AE33" w14:textId="77777777" w:rsidR="00BC1DA2" w:rsidRDefault="00BC1DA2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084E7957" w14:textId="184BCD8A" w:rsidR="00BC1DA2" w:rsidRPr="00BE0C3B" w:rsidRDefault="00BC1DA2" w:rsidP="00BC1DA2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A behajtási </w:t>
      </w:r>
      <w:r>
        <w:rPr>
          <w:rFonts w:eastAsia="Times New Roman" w:cstheme="minorHAnsi"/>
          <w:bCs/>
          <w:color w:val="000000"/>
          <w:sz w:val="24"/>
          <w:szCs w:val="24"/>
        </w:rPr>
        <w:t>hozzájárulás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>az alábbi időtartamokra kérelmezhető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>:</w:t>
      </w:r>
    </w:p>
    <w:p w14:paraId="1C823EDD" w14:textId="77777777" w:rsidR="00A51F3E" w:rsidRDefault="00BC1DA2" w:rsidP="00BC1DA2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a) </w:t>
      </w:r>
      <w:r w:rsidR="00A51F3E">
        <w:rPr>
          <w:rFonts w:eastAsia="Times New Roman" w:cstheme="minorHAnsi"/>
          <w:bCs/>
          <w:color w:val="000000"/>
          <w:sz w:val="24"/>
          <w:szCs w:val="24"/>
        </w:rPr>
        <w:t>egy alkalomra</w:t>
      </w:r>
    </w:p>
    <w:p w14:paraId="0AD04CA4" w14:textId="2AD23239" w:rsidR="00A51F3E" w:rsidRDefault="00A51F3E" w:rsidP="00BC1DA2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b) egy</w:t>
      </w:r>
      <w:r w:rsidR="00BC1DA2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nap</w:t>
      </w:r>
      <w:r>
        <w:rPr>
          <w:rFonts w:eastAsia="Times New Roman" w:cstheme="minorHAnsi"/>
          <w:bCs/>
          <w:color w:val="000000"/>
          <w:sz w:val="24"/>
          <w:szCs w:val="24"/>
        </w:rPr>
        <w:t>ra</w:t>
      </w:r>
      <w:r w:rsidR="00BC1DA2" w:rsidRPr="00BE0C3B">
        <w:rPr>
          <w:rFonts w:eastAsia="Times New Roman" w:cstheme="minorHAnsi"/>
          <w:bCs/>
          <w:color w:val="000000"/>
          <w:sz w:val="24"/>
          <w:szCs w:val="24"/>
        </w:rPr>
        <w:t>,</w:t>
      </w:r>
      <w:r w:rsidR="00C01B64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</w:p>
    <w:p w14:paraId="0432813B" w14:textId="0F678E87" w:rsidR="00BC1DA2" w:rsidRPr="00BE0C3B" w:rsidRDefault="00A51F3E" w:rsidP="00BC1DA2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c) egy hétre, </w:t>
      </w:r>
      <w:r w:rsidR="00C01B64">
        <w:rPr>
          <w:rFonts w:eastAsia="Times New Roman" w:cstheme="minorHAnsi"/>
          <w:bCs/>
          <w:color w:val="000000"/>
          <w:sz w:val="24"/>
          <w:szCs w:val="24"/>
        </w:rPr>
        <w:t>vagy</w:t>
      </w:r>
    </w:p>
    <w:p w14:paraId="11CE32F4" w14:textId="07EE3DF9" w:rsidR="00BC1DA2" w:rsidRPr="00BE0C3B" w:rsidRDefault="00BC1DA2" w:rsidP="00BC1DA2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b) </w:t>
      </w:r>
      <w:r w:rsidR="00A82797">
        <w:rPr>
          <w:rFonts w:eastAsia="Times New Roman" w:cstheme="minorHAnsi"/>
          <w:bCs/>
          <w:color w:val="000000"/>
          <w:sz w:val="24"/>
          <w:szCs w:val="24"/>
        </w:rPr>
        <w:t>30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A82797">
        <w:rPr>
          <w:rFonts w:eastAsia="Times New Roman" w:cstheme="minorHAnsi"/>
          <w:bCs/>
          <w:color w:val="000000"/>
          <w:sz w:val="24"/>
          <w:szCs w:val="24"/>
        </w:rPr>
        <w:t>napra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787053DF" w14:textId="77777777" w:rsidR="00BC1DA2" w:rsidRDefault="00BC1DA2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43E09B8B" w14:textId="536D97EB" w:rsidR="00AE3DDF" w:rsidRPr="00AE3DDF" w:rsidRDefault="00D27D56" w:rsidP="00AE3DDF">
      <w:pPr>
        <w:keepLine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5</w:t>
      </w:r>
      <w:r w:rsidR="00AE3DDF" w:rsidRPr="00AE3DDF">
        <w:rPr>
          <w:rFonts w:eastAsia="Times New Roman" w:cstheme="minorHAnsi"/>
          <w:b/>
          <w:color w:val="000000"/>
          <w:sz w:val="24"/>
          <w:szCs w:val="24"/>
        </w:rPr>
        <w:t>. §</w:t>
      </w:r>
    </w:p>
    <w:p w14:paraId="17744A12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5EB23493" w14:textId="21A99561" w:rsidR="006620A5" w:rsidRDefault="00AE3DDF" w:rsidP="00AE3DDF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(1) A </w:t>
      </w:r>
      <w:r>
        <w:rPr>
          <w:rFonts w:eastAsia="Times New Roman" w:cstheme="minorHAnsi"/>
          <w:bCs/>
          <w:color w:val="000000"/>
          <w:sz w:val="24"/>
          <w:szCs w:val="24"/>
        </w:rPr>
        <w:t>behajtási hozzájárulás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kiadásáért a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A82797">
        <w:rPr>
          <w:rFonts w:eastAsia="Times New Roman" w:cstheme="minorHAnsi"/>
          <w:bCs/>
          <w:sz w:val="24"/>
          <w:szCs w:val="24"/>
        </w:rPr>
        <w:t xml:space="preserve">jármű tulajdonosának, üzembentartójának </w:t>
      </w:r>
      <w:proofErr w:type="spellStart"/>
      <w:r w:rsidRPr="00BE0C3B">
        <w:rPr>
          <w:rFonts w:eastAsia="Times New Roman" w:cstheme="minorHAnsi"/>
          <w:bCs/>
          <w:color w:val="000000"/>
          <w:sz w:val="24"/>
          <w:szCs w:val="24"/>
        </w:rPr>
        <w:t>gépjárművenként</w:t>
      </w:r>
      <w:proofErr w:type="spellEnd"/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>behajtási díjat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kell fizetnie</w:t>
      </w:r>
      <w:r w:rsidR="006620A5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1A64E31A" w14:textId="77777777" w:rsidR="00C01B64" w:rsidRDefault="00C01B64" w:rsidP="00AE3DDF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56E8FB7D" w14:textId="5C2F29FC" w:rsidR="00A51F3E" w:rsidRDefault="00C01B64" w:rsidP="00C01B64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(2) A </w:t>
      </w:r>
      <w:r w:rsidRPr="00C01B64">
        <w:rPr>
          <w:rFonts w:eastAsia="Times New Roman" w:cstheme="minorHAnsi"/>
          <w:bCs/>
          <w:color w:val="000000"/>
          <w:sz w:val="24"/>
          <w:szCs w:val="24"/>
        </w:rPr>
        <w:t xml:space="preserve">behajtási díj </w:t>
      </w:r>
      <w:r w:rsidR="00A51F3E">
        <w:rPr>
          <w:rFonts w:eastAsia="Times New Roman" w:cstheme="minorHAnsi"/>
          <w:bCs/>
          <w:color w:val="000000"/>
          <w:sz w:val="24"/>
          <w:szCs w:val="24"/>
        </w:rPr>
        <w:t>összege</w:t>
      </w:r>
    </w:p>
    <w:p w14:paraId="3020EA13" w14:textId="28644A16" w:rsidR="00A51F3E" w:rsidRPr="00A51F3E" w:rsidRDefault="00A51F3E" w:rsidP="00A51F3E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A51F3E">
        <w:rPr>
          <w:rFonts w:eastAsia="Times New Roman" w:cstheme="minorHAnsi"/>
          <w:bCs/>
          <w:color w:val="000000"/>
          <w:sz w:val="24"/>
          <w:szCs w:val="24"/>
        </w:rPr>
        <w:t>a) egy alkalomra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8.000 Ft</w:t>
      </w:r>
    </w:p>
    <w:p w14:paraId="79C0BACF" w14:textId="0309F134" w:rsidR="00A51F3E" w:rsidRPr="00A51F3E" w:rsidRDefault="00A51F3E" w:rsidP="00A51F3E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A51F3E">
        <w:rPr>
          <w:rFonts w:eastAsia="Times New Roman" w:cstheme="minorHAnsi"/>
          <w:bCs/>
          <w:color w:val="000000"/>
          <w:sz w:val="24"/>
          <w:szCs w:val="24"/>
        </w:rPr>
        <w:t xml:space="preserve">b) </w:t>
      </w:r>
      <w:r>
        <w:rPr>
          <w:rFonts w:eastAsia="Times New Roman" w:cstheme="minorHAnsi"/>
          <w:bCs/>
          <w:color w:val="000000"/>
          <w:sz w:val="24"/>
          <w:szCs w:val="24"/>
        </w:rPr>
        <w:t>egy</w:t>
      </w:r>
      <w:r w:rsidRPr="00A51F3E">
        <w:rPr>
          <w:rFonts w:eastAsia="Times New Roman" w:cstheme="minorHAnsi"/>
          <w:bCs/>
          <w:color w:val="000000"/>
          <w:sz w:val="24"/>
          <w:szCs w:val="24"/>
        </w:rPr>
        <w:t xml:space="preserve"> napra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20.000 Ft</w:t>
      </w:r>
    </w:p>
    <w:p w14:paraId="71CB8438" w14:textId="2D71F2F3" w:rsidR="00A51F3E" w:rsidRPr="00A51F3E" w:rsidRDefault="00A51F3E" w:rsidP="00A51F3E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A51F3E">
        <w:rPr>
          <w:rFonts w:eastAsia="Times New Roman" w:cstheme="minorHAnsi"/>
          <w:bCs/>
          <w:color w:val="000000"/>
          <w:sz w:val="24"/>
          <w:szCs w:val="24"/>
        </w:rPr>
        <w:t>c) egy hétre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80.000 Ft</w:t>
      </w:r>
    </w:p>
    <w:p w14:paraId="6B34AA58" w14:textId="77E199F0" w:rsidR="006620A5" w:rsidRDefault="00A51F3E" w:rsidP="00A51F3E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A51F3E">
        <w:rPr>
          <w:rFonts w:eastAsia="Times New Roman" w:cstheme="minorHAnsi"/>
          <w:bCs/>
          <w:color w:val="000000"/>
          <w:sz w:val="24"/>
          <w:szCs w:val="24"/>
        </w:rPr>
        <w:t>b) 30 napra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240.000 Ft.</w:t>
      </w:r>
    </w:p>
    <w:p w14:paraId="5D4DBE77" w14:textId="77777777" w:rsidR="00A51F3E" w:rsidRDefault="00A51F3E" w:rsidP="00A51F3E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0090995E" w14:textId="5C42F505" w:rsidR="00AE3DDF" w:rsidRPr="00BE0C3B" w:rsidRDefault="006620A5" w:rsidP="00AE3DDF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(</w:t>
      </w:r>
      <w:r w:rsidR="00C01B64">
        <w:rPr>
          <w:rFonts w:eastAsia="Times New Roman" w:cstheme="minorHAnsi"/>
          <w:bCs/>
          <w:color w:val="000000"/>
          <w:sz w:val="24"/>
          <w:szCs w:val="24"/>
        </w:rPr>
        <w:t>3</w:t>
      </w:r>
      <w:r>
        <w:rPr>
          <w:rFonts w:eastAsia="Times New Roman" w:cstheme="minorHAnsi"/>
          <w:bCs/>
          <w:color w:val="000000"/>
          <w:sz w:val="24"/>
          <w:szCs w:val="24"/>
        </w:rPr>
        <w:t>) A behajtási díjat</w:t>
      </w:r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legkésőbb a kérelem benyújtásával egyidejűleg 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>Balatonszepezd</w:t>
      </w:r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>Község</w:t>
      </w:r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Önkormányzat OTP Bank </w:t>
      </w:r>
      <w:proofErr w:type="spellStart"/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>NyRt</w:t>
      </w:r>
      <w:proofErr w:type="spellEnd"/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 xml:space="preserve">-nél vezetett </w:t>
      </w:r>
      <w:r w:rsidR="00AE3DDF" w:rsidRPr="00D27D56">
        <w:rPr>
          <w:rFonts w:eastAsia="Times New Roman" w:cstheme="minorHAnsi"/>
          <w:bCs/>
          <w:sz w:val="24"/>
          <w:szCs w:val="24"/>
        </w:rPr>
        <w:t>117480</w:t>
      </w:r>
      <w:r w:rsidR="00D27D56" w:rsidRPr="00D27D56">
        <w:rPr>
          <w:rFonts w:eastAsia="Times New Roman" w:cstheme="minorHAnsi"/>
          <w:bCs/>
          <w:sz w:val="24"/>
          <w:szCs w:val="24"/>
        </w:rPr>
        <w:t>69</w:t>
      </w:r>
      <w:r w:rsidR="00AE3DDF" w:rsidRPr="00D27D56">
        <w:rPr>
          <w:rFonts w:eastAsia="Times New Roman" w:cstheme="minorHAnsi"/>
          <w:bCs/>
          <w:sz w:val="24"/>
          <w:szCs w:val="24"/>
        </w:rPr>
        <w:t>-</w:t>
      </w:r>
      <w:r w:rsidR="00D27D56" w:rsidRPr="00D27D56">
        <w:rPr>
          <w:rFonts w:eastAsia="Times New Roman" w:cstheme="minorHAnsi"/>
          <w:bCs/>
          <w:sz w:val="24"/>
          <w:szCs w:val="24"/>
        </w:rPr>
        <w:t>15734257</w:t>
      </w:r>
      <w:r w:rsidR="00AE3DDF" w:rsidRPr="00D27D56">
        <w:rPr>
          <w:rFonts w:eastAsia="Times New Roman" w:cstheme="minorHAnsi"/>
          <w:bCs/>
          <w:sz w:val="24"/>
          <w:szCs w:val="24"/>
        </w:rPr>
        <w:t xml:space="preserve"> </w:t>
      </w:r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>számú számlájára</w:t>
      </w:r>
      <w:r w:rsidRPr="006620A5">
        <w:t xml:space="preserve"> </w:t>
      </w:r>
      <w:r w:rsidRPr="006620A5">
        <w:rPr>
          <w:rFonts w:eastAsia="Times New Roman" w:cstheme="minorHAnsi"/>
          <w:bCs/>
          <w:color w:val="000000"/>
          <w:sz w:val="24"/>
          <w:szCs w:val="24"/>
        </w:rPr>
        <w:t>átutalással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kell megfizetni</w:t>
      </w:r>
      <w:r w:rsidRPr="006620A5">
        <w:rPr>
          <w:rFonts w:eastAsia="Times New Roman" w:cstheme="minorHAnsi"/>
          <w:bCs/>
          <w:color w:val="000000"/>
          <w:sz w:val="24"/>
          <w:szCs w:val="24"/>
        </w:rPr>
        <w:t>, a gépjármű forgalmi rendszámának feltüntetésével</w:t>
      </w:r>
      <w:r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465862BF" w14:textId="77777777" w:rsidR="00AE3DDF" w:rsidRPr="00BE0C3B" w:rsidRDefault="00AE3DDF" w:rsidP="00AE3DDF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47D10AAF" w14:textId="1F372595" w:rsidR="00AE3DDF" w:rsidRPr="00AE3DDF" w:rsidRDefault="00AE3DDF" w:rsidP="00AE3DDF">
      <w:pPr>
        <w:keepLines/>
        <w:spacing w:after="0" w:line="240" w:lineRule="auto"/>
        <w:jc w:val="both"/>
        <w:rPr>
          <w:rFonts w:eastAsia="Times New Roman" w:cstheme="minorHAnsi"/>
          <w:bCs/>
          <w:strike/>
          <w:color w:val="7030A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(</w:t>
      </w:r>
      <w:r w:rsidR="00C01B64">
        <w:rPr>
          <w:rFonts w:eastAsia="Times New Roman" w:cstheme="minorHAnsi"/>
          <w:bCs/>
          <w:color w:val="000000"/>
          <w:sz w:val="24"/>
          <w:szCs w:val="24"/>
        </w:rPr>
        <w:t>4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) Mentes a </w:t>
      </w:r>
      <w:r>
        <w:rPr>
          <w:rFonts w:eastAsia="Times New Roman" w:cstheme="minorHAnsi"/>
          <w:bCs/>
          <w:color w:val="000000"/>
          <w:sz w:val="24"/>
          <w:szCs w:val="24"/>
        </w:rPr>
        <w:t>behajtási díj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megfizetése alól az önkormányzat megrendelésére történő behajtás</w:t>
      </w:r>
      <w:r>
        <w:rPr>
          <w:rFonts w:eastAsia="Times New Roman" w:cstheme="minorHAnsi"/>
          <w:bCs/>
          <w:color w:val="000000"/>
          <w:sz w:val="24"/>
          <w:szCs w:val="24"/>
        </w:rPr>
        <w:t>.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</w:p>
    <w:p w14:paraId="2367706B" w14:textId="77777777" w:rsidR="00AE3DDF" w:rsidRDefault="00AE3DDF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72E07DEC" w14:textId="4F5C7BC2" w:rsidR="00AE3DDF" w:rsidRPr="00AE3DDF" w:rsidRDefault="00D27D56" w:rsidP="00AE3DDF">
      <w:pPr>
        <w:keepLine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6</w:t>
      </w:r>
      <w:r w:rsidR="00373BF5" w:rsidRPr="00AE3DDF">
        <w:rPr>
          <w:rFonts w:eastAsia="Times New Roman" w:cstheme="minorHAnsi"/>
          <w:b/>
          <w:color w:val="000000"/>
          <w:sz w:val="24"/>
          <w:szCs w:val="24"/>
        </w:rPr>
        <w:t>. §</w:t>
      </w:r>
    </w:p>
    <w:p w14:paraId="5AC29ADE" w14:textId="77777777" w:rsidR="00AE3DDF" w:rsidRDefault="00AE3DDF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3FC22F5D" w14:textId="6A1EEBDD" w:rsidR="00AE3DDF" w:rsidRPr="00BE0C3B" w:rsidRDefault="00373BF5" w:rsidP="00AE3DDF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(1) A polgármester a kérelmet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>annak beérkezésétől számított 8 napon</w:t>
      </w:r>
      <w:r w:rsidR="00AE3DDF" w:rsidRPr="00AE3DDF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AE3DDF" w:rsidRPr="00BE0C3B">
        <w:rPr>
          <w:rFonts w:eastAsia="Times New Roman" w:cstheme="minorHAnsi"/>
          <w:bCs/>
          <w:color w:val="000000"/>
          <w:sz w:val="24"/>
          <w:szCs w:val="24"/>
        </w:rPr>
        <w:t>belül bírálja el.</w:t>
      </w:r>
    </w:p>
    <w:p w14:paraId="6C4FC63D" w14:textId="77777777" w:rsidR="00373BF5" w:rsidRPr="00BE0C3B" w:rsidRDefault="00373BF5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6A0C7409" w14:textId="0F1D54B6" w:rsidR="00373BF5" w:rsidRPr="00BE0C3B" w:rsidRDefault="00373BF5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(</w:t>
      </w:r>
      <w:r w:rsidR="00D27D56">
        <w:rPr>
          <w:rFonts w:eastAsia="Times New Roman" w:cstheme="minorHAnsi"/>
          <w:bCs/>
          <w:color w:val="000000"/>
          <w:sz w:val="24"/>
          <w:szCs w:val="24"/>
        </w:rPr>
        <w:t>2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) A behajtási 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>hozzájárulás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ügyében hozott döntésnek az általános közigazgatási rendtartásról szóló törvényben meghatározottakon kívül tartalmaznia kell:</w:t>
      </w:r>
    </w:p>
    <w:p w14:paraId="0FC0161C" w14:textId="77777777" w:rsidR="00373BF5" w:rsidRPr="00BE0C3B" w:rsidRDefault="00373BF5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lastRenderedPageBreak/>
        <w:t>a) a jármű pontos megjelölését forgalmi rendszámmal vagy más, azonosításra alkalmas módon,</w:t>
      </w:r>
    </w:p>
    <w:p w14:paraId="0B365EE5" w14:textId="77777777" w:rsidR="00373BF5" w:rsidRPr="00BE0C3B" w:rsidRDefault="00373BF5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b) a forgalmi engedélyben üzembentartóként (tulajdonosként) feltüntetett személy nevét és lakóhelyét (székhelyét),</w:t>
      </w:r>
    </w:p>
    <w:p w14:paraId="06A9CDA9" w14:textId="77777777" w:rsidR="00373BF5" w:rsidRPr="00BE0C3B" w:rsidRDefault="00373BF5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c) a jogszabály azon rendelkezését, mely alapján az engedély kiadásra került,</w:t>
      </w:r>
    </w:p>
    <w:p w14:paraId="2A450063" w14:textId="77777777" w:rsidR="00373BF5" w:rsidRPr="00BE0C3B" w:rsidRDefault="00373BF5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d) az engedély érvényességi idejét,</w:t>
      </w:r>
    </w:p>
    <w:p w14:paraId="3155C407" w14:textId="77777777" w:rsidR="00373BF5" w:rsidRPr="00BE0C3B" w:rsidRDefault="00373BF5" w:rsidP="00373BF5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e) a súlykorlátozással érintett út, útszakasz meghatározását, melyre az engedély érvényes.</w:t>
      </w:r>
    </w:p>
    <w:p w14:paraId="1163419F" w14:textId="77777777" w:rsidR="008A6CF9" w:rsidRDefault="008A6CF9" w:rsidP="00A82797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5490C572" w14:textId="415FC05B" w:rsidR="00A82797" w:rsidRPr="00BE0C3B" w:rsidRDefault="00A82797" w:rsidP="00A82797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(3) A polgármester a </w:t>
      </w:r>
      <w:r>
        <w:rPr>
          <w:rFonts w:eastAsia="Times New Roman" w:cstheme="minorHAnsi"/>
          <w:bCs/>
          <w:color w:val="000000"/>
          <w:sz w:val="24"/>
          <w:szCs w:val="24"/>
        </w:rPr>
        <w:t>hozzájárulás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kiadás</w:t>
      </w:r>
      <w:r>
        <w:rPr>
          <w:rFonts w:eastAsia="Times New Roman" w:cstheme="minorHAnsi"/>
          <w:bCs/>
          <w:color w:val="000000"/>
          <w:sz w:val="24"/>
          <w:szCs w:val="24"/>
        </w:rPr>
        <w:t>a iránti kérelmet elutasítja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>, ha:</w:t>
      </w:r>
    </w:p>
    <w:p w14:paraId="4A82ED70" w14:textId="72463849" w:rsidR="00A82797" w:rsidRPr="00BE0C3B" w:rsidRDefault="00A82797" w:rsidP="00A82797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a) 32 tonna össztömeget vagy ezt meghaladó tehergépjárműre kérnek engedélyt,</w:t>
      </w:r>
    </w:p>
    <w:p w14:paraId="40A5065A" w14:textId="3F249BC3" w:rsidR="00A82797" w:rsidRPr="00BE0C3B" w:rsidRDefault="00A82797" w:rsidP="00A82797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b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) a </w:t>
      </w:r>
      <w:r w:rsidRPr="00FA7A43">
        <w:rPr>
          <w:rFonts w:eastAsia="Times New Roman" w:cstheme="minorHAnsi"/>
          <w:bCs/>
          <w:sz w:val="24"/>
          <w:szCs w:val="24"/>
        </w:rPr>
        <w:t xml:space="preserve">behajtási díj 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>megfizetésére vonatkozó igazolás</w:t>
      </w:r>
      <w:r w:rsidR="00A51F3E">
        <w:rPr>
          <w:rFonts w:eastAsia="Times New Roman" w:cstheme="minorHAnsi"/>
          <w:bCs/>
          <w:color w:val="000000"/>
          <w:sz w:val="24"/>
          <w:szCs w:val="24"/>
        </w:rPr>
        <w:t xml:space="preserve"> vagy forgalmi engedély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nem kerül csatolásra a kérelemhez.</w:t>
      </w:r>
    </w:p>
    <w:p w14:paraId="15F177F3" w14:textId="77777777" w:rsidR="00A82797" w:rsidRPr="00BE0C3B" w:rsidRDefault="00A82797" w:rsidP="00A82797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136E07ED" w14:textId="41549C2D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>(</w:t>
      </w:r>
      <w:r w:rsidR="00D27D56">
        <w:rPr>
          <w:rFonts w:eastAsia="Times New Roman" w:cstheme="minorHAnsi"/>
          <w:bCs/>
          <w:color w:val="000000"/>
          <w:sz w:val="24"/>
          <w:szCs w:val="24"/>
        </w:rPr>
        <w:t>4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) A polgármester a </w:t>
      </w:r>
      <w:r w:rsidR="00AE3DDF">
        <w:rPr>
          <w:rFonts w:eastAsia="Times New Roman" w:cstheme="minorHAnsi"/>
          <w:bCs/>
          <w:color w:val="000000"/>
          <w:sz w:val="24"/>
          <w:szCs w:val="24"/>
        </w:rPr>
        <w:t>hozzájárulás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kiadás</w:t>
      </w:r>
      <w:r w:rsidR="00A82797">
        <w:rPr>
          <w:rFonts w:eastAsia="Times New Roman" w:cstheme="minorHAnsi"/>
          <w:bCs/>
          <w:color w:val="000000"/>
          <w:sz w:val="24"/>
          <w:szCs w:val="24"/>
        </w:rPr>
        <w:t>a iránti kérelmet elutasíthatja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>, ha:</w:t>
      </w:r>
    </w:p>
    <w:p w14:paraId="0281515A" w14:textId="02A9FC9A" w:rsidR="00A82797" w:rsidRPr="00BE0C3B" w:rsidRDefault="00D27D56" w:rsidP="00A82797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a</w:t>
      </w:r>
      <w:r w:rsidR="00A82797" w:rsidRPr="00BE0C3B">
        <w:rPr>
          <w:rFonts w:eastAsia="Times New Roman" w:cstheme="minorHAnsi"/>
          <w:bCs/>
          <w:color w:val="000000"/>
          <w:sz w:val="24"/>
          <w:szCs w:val="24"/>
        </w:rPr>
        <w:t>) a helyi közút teherbírása és állapota alapján nem alkalmas arra, hogy a megengedettnél nagyobb össztömegű tehergépjármű azon közlekedjék,</w:t>
      </w:r>
    </w:p>
    <w:p w14:paraId="33CD8C86" w14:textId="60F84A1B" w:rsidR="00A82797" w:rsidRDefault="00D27D56" w:rsidP="00A82797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b</w:t>
      </w:r>
      <w:r w:rsidR="00A82797" w:rsidRPr="00BE0C3B">
        <w:rPr>
          <w:rFonts w:eastAsia="Times New Roman" w:cstheme="minorHAnsi"/>
          <w:bCs/>
          <w:color w:val="000000"/>
          <w:sz w:val="24"/>
          <w:szCs w:val="24"/>
        </w:rPr>
        <w:t>) a megengedett legnagyobb össztömeget meghaladó jármű szállítmánya megbontható, vagy az más eszközzel is továbbítható</w:t>
      </w:r>
      <w:r w:rsidR="00A82797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4DCE9FAF" w14:textId="77777777" w:rsidR="00A82797" w:rsidRPr="00BE0C3B" w:rsidRDefault="00A82797" w:rsidP="00A82797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67D48A4A" w14:textId="0AC9F1E6" w:rsidR="00BE0C3B" w:rsidRPr="008860BA" w:rsidRDefault="00BE0C3B" w:rsidP="008860BA">
      <w:pPr>
        <w:keepLine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8860BA">
        <w:rPr>
          <w:rFonts w:eastAsia="Times New Roman" w:cstheme="minorHAnsi"/>
          <w:b/>
          <w:color w:val="000000"/>
          <w:sz w:val="24"/>
          <w:szCs w:val="24"/>
        </w:rPr>
        <w:t xml:space="preserve">4. </w:t>
      </w:r>
      <w:r w:rsidR="00B656FA">
        <w:rPr>
          <w:rFonts w:eastAsia="Times New Roman" w:cstheme="minorHAnsi"/>
          <w:b/>
          <w:color w:val="000000"/>
          <w:sz w:val="24"/>
          <w:szCs w:val="24"/>
        </w:rPr>
        <w:t>Közigazgatási bírság</w:t>
      </w:r>
    </w:p>
    <w:p w14:paraId="62A4569F" w14:textId="22B18835" w:rsidR="00BC1DA2" w:rsidRPr="00BC1DA2" w:rsidRDefault="00D27D56" w:rsidP="00BC1DA2">
      <w:pPr>
        <w:keepLine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7</w:t>
      </w:r>
      <w:r w:rsidR="00BE0C3B" w:rsidRPr="00BC1DA2">
        <w:rPr>
          <w:rFonts w:eastAsia="Times New Roman" w:cstheme="minorHAnsi"/>
          <w:b/>
          <w:color w:val="000000"/>
          <w:sz w:val="24"/>
          <w:szCs w:val="24"/>
        </w:rPr>
        <w:t>. §</w:t>
      </w:r>
    </w:p>
    <w:p w14:paraId="337206EB" w14:textId="77777777" w:rsidR="00B656FA" w:rsidRPr="008860BA" w:rsidRDefault="00B656FA" w:rsidP="00BE0C3B">
      <w:pPr>
        <w:keepLines/>
        <w:spacing w:after="0" w:line="240" w:lineRule="auto"/>
        <w:jc w:val="both"/>
        <w:rPr>
          <w:rFonts w:eastAsia="Times New Roman" w:cstheme="minorHAnsi"/>
          <w:bCs/>
          <w:strike/>
          <w:color w:val="FF0000"/>
          <w:sz w:val="24"/>
          <w:szCs w:val="24"/>
        </w:rPr>
      </w:pPr>
    </w:p>
    <w:p w14:paraId="767DD104" w14:textId="393A0218" w:rsidR="00B656FA" w:rsidRPr="00BE0C3B" w:rsidRDefault="00B656FA" w:rsidP="00B656FA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(1) A behajtási </w:t>
      </w:r>
      <w:r>
        <w:rPr>
          <w:rFonts w:eastAsia="Times New Roman" w:cstheme="minorHAnsi"/>
          <w:bCs/>
          <w:color w:val="000000"/>
          <w:sz w:val="24"/>
          <w:szCs w:val="24"/>
        </w:rPr>
        <w:t>hozzájárulás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csak a </w:t>
      </w:r>
      <w:r>
        <w:rPr>
          <w:rFonts w:eastAsia="Times New Roman" w:cstheme="minorHAnsi"/>
          <w:bCs/>
          <w:color w:val="000000"/>
          <w:sz w:val="24"/>
          <w:szCs w:val="24"/>
        </w:rPr>
        <w:t>hozzájárulásban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feltüntetett forgalmi rendszámú járművel történő behajtásra használható fel.</w:t>
      </w:r>
    </w:p>
    <w:p w14:paraId="53C88C59" w14:textId="77777777" w:rsidR="00B656FA" w:rsidRPr="00BE0C3B" w:rsidRDefault="00B656FA" w:rsidP="00B656FA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4FBD22F3" w14:textId="61C8D53C" w:rsidR="00B656FA" w:rsidRPr="00BE0C3B" w:rsidRDefault="00B656FA" w:rsidP="00B656FA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(2) A </w:t>
      </w:r>
      <w:r>
        <w:rPr>
          <w:rFonts w:eastAsia="Times New Roman" w:cstheme="minorHAnsi"/>
          <w:bCs/>
          <w:color w:val="000000"/>
          <w:sz w:val="24"/>
          <w:szCs w:val="24"/>
        </w:rPr>
        <w:t>hozzájárulás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 eredeti példányát a gépjármű vezetőjének a súlykorlátozással érintett területen történő közlekedés során magánál kell tartania és az ellenőrzést végző személynek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FA7A43">
        <w:rPr>
          <w:rFonts w:eastAsia="Times New Roman" w:cstheme="minorHAnsi"/>
          <w:bCs/>
          <w:sz w:val="24"/>
          <w:szCs w:val="24"/>
        </w:rPr>
        <w:t>be kell mutatnia.</w:t>
      </w:r>
    </w:p>
    <w:p w14:paraId="2DB873E9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5B894B81" w14:textId="77777777" w:rsidR="00B656FA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(3) </w:t>
      </w:r>
      <w:r w:rsidRPr="00FA7A43">
        <w:rPr>
          <w:rFonts w:eastAsia="Times New Roman" w:cstheme="minorHAnsi"/>
          <w:bCs/>
          <w:sz w:val="24"/>
          <w:szCs w:val="24"/>
        </w:rPr>
        <w:t xml:space="preserve">A </w:t>
      </w:r>
      <w:r w:rsidR="00BC1DA2" w:rsidRPr="00FA7A43">
        <w:rPr>
          <w:rFonts w:eastAsia="Times New Roman" w:cstheme="minorHAnsi"/>
          <w:bCs/>
          <w:sz w:val="24"/>
          <w:szCs w:val="24"/>
        </w:rPr>
        <w:t>behajtási hozzájárulás</w:t>
      </w:r>
      <w:r w:rsidRPr="00FA7A43">
        <w:rPr>
          <w:rFonts w:eastAsia="Times New Roman" w:cstheme="minorHAnsi"/>
          <w:bCs/>
          <w:sz w:val="24"/>
          <w:szCs w:val="24"/>
        </w:rPr>
        <w:t xml:space="preserve"> meglétét, valamint annak érvényességét a </w:t>
      </w:r>
      <w:r w:rsidR="008F1E3E" w:rsidRPr="00FA7A43">
        <w:rPr>
          <w:rFonts w:eastAsia="Times New Roman" w:cstheme="minorHAnsi"/>
          <w:bCs/>
          <w:sz w:val="24"/>
          <w:szCs w:val="24"/>
        </w:rPr>
        <w:t>polgármester</w:t>
      </w:r>
      <w:r w:rsidRPr="00FA7A43">
        <w:rPr>
          <w:rFonts w:eastAsia="Times New Roman" w:cstheme="minorHAnsi"/>
          <w:bCs/>
          <w:sz w:val="24"/>
          <w:szCs w:val="24"/>
        </w:rPr>
        <w:t xml:space="preserve"> ellenőrzi. Amennyiben </w:t>
      </w:r>
      <w:r w:rsidR="00BC1DA2" w:rsidRPr="00FA7A43">
        <w:rPr>
          <w:rFonts w:eastAsia="Times New Roman" w:cstheme="minorHAnsi"/>
          <w:bCs/>
          <w:sz w:val="24"/>
          <w:szCs w:val="24"/>
        </w:rPr>
        <w:t>behajtási hozzájárulással</w:t>
      </w:r>
      <w:r w:rsidRPr="00FA7A43">
        <w:rPr>
          <w:rFonts w:eastAsia="Times New Roman" w:cstheme="minorHAnsi"/>
          <w:bCs/>
          <w:sz w:val="24"/>
          <w:szCs w:val="24"/>
        </w:rPr>
        <w:t xml:space="preserve"> a jármű nem rendelkezik, vagy az nem érvényes, a </w:t>
      </w:r>
      <w:r w:rsidR="008F1E3E" w:rsidRPr="00FA7A43">
        <w:rPr>
          <w:rFonts w:eastAsia="Times New Roman" w:cstheme="minorHAnsi"/>
          <w:bCs/>
          <w:sz w:val="24"/>
          <w:szCs w:val="24"/>
        </w:rPr>
        <w:t>polgármester</w:t>
      </w:r>
      <w:r w:rsidRPr="00FA7A43">
        <w:rPr>
          <w:rFonts w:eastAsia="Times New Roman" w:cstheme="minorHAnsi"/>
          <w:bCs/>
          <w:sz w:val="24"/>
          <w:szCs w:val="24"/>
        </w:rPr>
        <w:t xml:space="preserve"> közigazgatási </w:t>
      </w:r>
      <w:r w:rsidRPr="00BE0C3B">
        <w:rPr>
          <w:rFonts w:eastAsia="Times New Roman" w:cstheme="minorHAnsi"/>
          <w:bCs/>
          <w:color w:val="000000"/>
          <w:sz w:val="24"/>
          <w:szCs w:val="24"/>
        </w:rPr>
        <w:t xml:space="preserve">hatósági eljárás lefolytatását kezdeményezheti. </w:t>
      </w:r>
    </w:p>
    <w:p w14:paraId="717D7CE8" w14:textId="77777777" w:rsidR="00B656FA" w:rsidRDefault="00B656FA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4968A4E8" w14:textId="49B22942" w:rsidR="00B656FA" w:rsidRDefault="00B656FA" w:rsidP="00B656FA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656FA">
        <w:rPr>
          <w:rFonts w:eastAsia="Times New Roman" w:cstheme="minorHAnsi"/>
          <w:bCs/>
          <w:color w:val="000000"/>
          <w:sz w:val="24"/>
          <w:szCs w:val="24"/>
        </w:rPr>
        <w:t>(</w:t>
      </w:r>
      <w:r w:rsidR="00D27D56">
        <w:rPr>
          <w:rFonts w:eastAsia="Times New Roman" w:cstheme="minorHAnsi"/>
          <w:bCs/>
          <w:color w:val="000000"/>
          <w:sz w:val="24"/>
          <w:szCs w:val="24"/>
        </w:rPr>
        <w:t>4</w:t>
      </w:r>
      <w:r w:rsidRPr="00B656FA">
        <w:rPr>
          <w:rFonts w:eastAsia="Times New Roman" w:cstheme="minorHAnsi"/>
          <w:bCs/>
          <w:color w:val="000000"/>
          <w:sz w:val="24"/>
          <w:szCs w:val="24"/>
        </w:rPr>
        <w:t>)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B656FA">
        <w:rPr>
          <w:rFonts w:eastAsia="Times New Roman" w:cstheme="minorHAnsi"/>
          <w:bCs/>
          <w:color w:val="000000"/>
          <w:sz w:val="24"/>
          <w:szCs w:val="24"/>
        </w:rPr>
        <w:t>Az a természetes személy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járműtulajdonos vagy üzembentartó</w:t>
      </w:r>
      <w:r w:rsidRPr="00B656FA">
        <w:rPr>
          <w:rFonts w:eastAsia="Times New Roman" w:cstheme="minorHAnsi"/>
          <w:bCs/>
          <w:color w:val="000000"/>
          <w:sz w:val="24"/>
          <w:szCs w:val="24"/>
        </w:rPr>
        <w:t xml:space="preserve">, aki a 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helyi közutakon </w:t>
      </w:r>
      <w:r w:rsidRPr="00B656FA">
        <w:rPr>
          <w:rFonts w:eastAsia="Times New Roman" w:cstheme="minorHAnsi"/>
          <w:bCs/>
          <w:color w:val="000000"/>
          <w:sz w:val="24"/>
          <w:szCs w:val="24"/>
        </w:rPr>
        <w:t>7,5 tonna megengedett össztömeget meghaladó járműve</w:t>
      </w:r>
      <w:r>
        <w:rPr>
          <w:rFonts w:eastAsia="Times New Roman" w:cstheme="minorHAnsi"/>
          <w:bCs/>
          <w:color w:val="000000"/>
          <w:sz w:val="24"/>
          <w:szCs w:val="24"/>
        </w:rPr>
        <w:t>l behajtási hozzájárulás nélkül közlekedik</w:t>
      </w:r>
      <w:r w:rsidRPr="00B656FA">
        <w:rPr>
          <w:rFonts w:eastAsia="Times New Roman" w:cstheme="minorHAnsi"/>
          <w:bCs/>
          <w:color w:val="000000"/>
          <w:sz w:val="24"/>
          <w:szCs w:val="24"/>
        </w:rPr>
        <w:t>, 50.000 forinttól 200.000 forintig terjedő közigazgatási bírsággal sújtható.</w:t>
      </w:r>
    </w:p>
    <w:p w14:paraId="07EC9BA0" w14:textId="77777777" w:rsidR="00A82797" w:rsidRPr="00B656FA" w:rsidRDefault="00A82797" w:rsidP="00B656FA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53231F24" w14:textId="50E8A379" w:rsidR="00B656FA" w:rsidRDefault="00B656FA" w:rsidP="00B656FA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B656FA">
        <w:rPr>
          <w:rFonts w:eastAsia="Times New Roman" w:cstheme="minorHAnsi"/>
          <w:bCs/>
          <w:color w:val="000000"/>
          <w:sz w:val="24"/>
          <w:szCs w:val="24"/>
        </w:rPr>
        <w:t>(</w:t>
      </w:r>
      <w:r w:rsidR="00D27D56">
        <w:rPr>
          <w:rFonts w:eastAsia="Times New Roman" w:cstheme="minorHAnsi"/>
          <w:bCs/>
          <w:color w:val="000000"/>
          <w:sz w:val="24"/>
          <w:szCs w:val="24"/>
        </w:rPr>
        <w:t>5</w:t>
      </w:r>
      <w:r w:rsidRPr="00B656FA">
        <w:rPr>
          <w:rFonts w:eastAsia="Times New Roman" w:cstheme="minorHAnsi"/>
          <w:bCs/>
          <w:color w:val="000000"/>
          <w:sz w:val="24"/>
          <w:szCs w:val="24"/>
        </w:rPr>
        <w:t>)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Pr="00B656FA">
        <w:rPr>
          <w:rFonts w:eastAsia="Times New Roman" w:cstheme="minorHAnsi"/>
          <w:bCs/>
          <w:color w:val="000000"/>
          <w:sz w:val="24"/>
          <w:szCs w:val="24"/>
        </w:rPr>
        <w:t>Az a jogi személy és jogi személyiséggel nem rendelkező szervezet</w:t>
      </w:r>
      <w:r w:rsidRPr="00B656FA">
        <w:t xml:space="preserve"> </w:t>
      </w:r>
      <w:r w:rsidRPr="00B656FA">
        <w:rPr>
          <w:rFonts w:eastAsia="Times New Roman" w:cstheme="minorHAnsi"/>
          <w:bCs/>
          <w:color w:val="000000"/>
          <w:sz w:val="24"/>
          <w:szCs w:val="24"/>
        </w:rPr>
        <w:t>járműtulajdonos vagy üzembentartó, amely a helyi közutakon 7,5 tonna megengedett össztömeget meghaladó járműve</w:t>
      </w:r>
      <w:r>
        <w:rPr>
          <w:rFonts w:eastAsia="Times New Roman" w:cstheme="minorHAnsi"/>
          <w:bCs/>
          <w:color w:val="000000"/>
          <w:sz w:val="24"/>
          <w:szCs w:val="24"/>
        </w:rPr>
        <w:t>l</w:t>
      </w:r>
      <w:r w:rsidRPr="00B656FA">
        <w:rPr>
          <w:rFonts w:eastAsia="Times New Roman" w:cstheme="minorHAnsi"/>
          <w:bCs/>
          <w:color w:val="000000"/>
          <w:sz w:val="24"/>
          <w:szCs w:val="24"/>
        </w:rPr>
        <w:t xml:space="preserve"> behajtási hozzájárulás nélkül közlekedik, 50.000 forinttól </w:t>
      </w:r>
      <w:r>
        <w:rPr>
          <w:rFonts w:eastAsia="Times New Roman" w:cstheme="minorHAnsi"/>
          <w:bCs/>
          <w:color w:val="000000"/>
          <w:sz w:val="24"/>
          <w:szCs w:val="24"/>
        </w:rPr>
        <w:t>2</w:t>
      </w:r>
      <w:r w:rsidRPr="00B656FA">
        <w:rPr>
          <w:rFonts w:eastAsia="Times New Roman" w:cstheme="minorHAnsi"/>
          <w:bCs/>
          <w:color w:val="000000"/>
          <w:sz w:val="24"/>
          <w:szCs w:val="24"/>
        </w:rPr>
        <w:t>.000.000 forintig terjedő közigazgatási bírsággal sújtható.</w:t>
      </w:r>
    </w:p>
    <w:p w14:paraId="451D2260" w14:textId="77777777" w:rsidR="00BE0C3B" w:rsidRPr="00BE0C3B" w:rsidRDefault="00BE0C3B" w:rsidP="00BE0C3B">
      <w:pPr>
        <w:keepLines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14:paraId="3BCCA37F" w14:textId="7456FAA3" w:rsidR="00B656FA" w:rsidRPr="00B656FA" w:rsidRDefault="00D27D56" w:rsidP="00B656FA">
      <w:pPr>
        <w:widowControl w:val="0"/>
        <w:tabs>
          <w:tab w:val="left" w:pos="3498"/>
        </w:tabs>
        <w:autoSpaceDE w:val="0"/>
        <w:autoSpaceDN w:val="0"/>
        <w:spacing w:after="0" w:line="240" w:lineRule="auto"/>
        <w:ind w:right="2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5</w:t>
      </w:r>
      <w:r w:rsidR="00B656FA" w:rsidRPr="00B656FA">
        <w:rPr>
          <w:rFonts w:ascii="Calibri" w:eastAsia="Times New Roman" w:hAnsi="Calibri" w:cs="Calibri"/>
          <w:b/>
          <w:sz w:val="24"/>
          <w:szCs w:val="24"/>
        </w:rPr>
        <w:t>. Záró rendelkezések</w:t>
      </w:r>
    </w:p>
    <w:p w14:paraId="34A91767" w14:textId="19813DBB" w:rsidR="00B656FA" w:rsidRPr="00B656FA" w:rsidRDefault="00D27D56" w:rsidP="00B656FA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8</w:t>
      </w:r>
      <w:r w:rsidR="00B656FA" w:rsidRPr="00B656FA">
        <w:rPr>
          <w:rFonts w:ascii="Calibri" w:eastAsia="Times New Roman" w:hAnsi="Calibri" w:cs="Calibri"/>
          <w:b/>
          <w:sz w:val="24"/>
          <w:szCs w:val="24"/>
        </w:rPr>
        <w:t>. §</w:t>
      </w:r>
    </w:p>
    <w:p w14:paraId="55F3A335" w14:textId="77777777" w:rsidR="00B656FA" w:rsidRPr="00B656FA" w:rsidRDefault="00B656FA" w:rsidP="00B656FA">
      <w:pPr>
        <w:widowControl w:val="0"/>
        <w:autoSpaceDE w:val="0"/>
        <w:autoSpaceDN w:val="0"/>
        <w:spacing w:after="0" w:line="240" w:lineRule="auto"/>
        <w:ind w:right="2"/>
        <w:rPr>
          <w:rFonts w:ascii="Calibri" w:eastAsia="Times New Roman" w:hAnsi="Calibri" w:cs="Calibri"/>
          <w:b/>
          <w:sz w:val="24"/>
          <w:szCs w:val="24"/>
        </w:rPr>
      </w:pPr>
    </w:p>
    <w:p w14:paraId="7EC90B75" w14:textId="65E24982" w:rsidR="00B656FA" w:rsidRPr="00B656FA" w:rsidRDefault="00B656FA" w:rsidP="00B656FA">
      <w:pPr>
        <w:widowControl w:val="0"/>
        <w:autoSpaceDE w:val="0"/>
        <w:autoSpaceDN w:val="0"/>
        <w:spacing w:after="0" w:line="240" w:lineRule="auto"/>
        <w:ind w:right="2"/>
        <w:rPr>
          <w:rFonts w:ascii="Calibri" w:eastAsia="Times New Roman" w:hAnsi="Calibri" w:cs="Calibri"/>
          <w:sz w:val="24"/>
          <w:szCs w:val="24"/>
        </w:rPr>
      </w:pPr>
      <w:r w:rsidRPr="00B656FA">
        <w:rPr>
          <w:rFonts w:ascii="Calibri" w:eastAsia="Times New Roman" w:hAnsi="Calibri" w:cs="Calibri"/>
          <w:sz w:val="24"/>
          <w:szCs w:val="24"/>
        </w:rPr>
        <w:t>Ez a rendelet 202</w:t>
      </w:r>
      <w:r>
        <w:rPr>
          <w:rFonts w:ascii="Calibri" w:eastAsia="Times New Roman" w:hAnsi="Calibri" w:cs="Calibri"/>
          <w:sz w:val="24"/>
          <w:szCs w:val="24"/>
        </w:rPr>
        <w:t>5</w:t>
      </w:r>
      <w:r w:rsidRPr="00B656FA">
        <w:rPr>
          <w:rFonts w:ascii="Calibri" w:eastAsia="Times New Roman" w:hAnsi="Calibri" w:cs="Calibri"/>
          <w:sz w:val="24"/>
          <w:szCs w:val="24"/>
        </w:rPr>
        <w:t>. jú</w:t>
      </w:r>
      <w:r>
        <w:rPr>
          <w:rFonts w:ascii="Calibri" w:eastAsia="Times New Roman" w:hAnsi="Calibri" w:cs="Calibri"/>
          <w:sz w:val="24"/>
          <w:szCs w:val="24"/>
        </w:rPr>
        <w:t>n</w:t>
      </w:r>
      <w:r w:rsidRPr="00B656FA">
        <w:rPr>
          <w:rFonts w:ascii="Calibri" w:eastAsia="Times New Roman" w:hAnsi="Calibri" w:cs="Calibri"/>
          <w:sz w:val="24"/>
          <w:szCs w:val="24"/>
        </w:rPr>
        <w:t>ius 1-jén lép hatályba.</w:t>
      </w:r>
    </w:p>
    <w:p w14:paraId="53BB215F" w14:textId="77777777" w:rsidR="00796598" w:rsidRDefault="00796598" w:rsidP="000A33A8">
      <w:pPr>
        <w:keepLines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</w:rPr>
      </w:pPr>
    </w:p>
    <w:p w14:paraId="28C63418" w14:textId="0DC64D7B" w:rsidR="000A33A8" w:rsidRDefault="000A33A8" w:rsidP="000A33A8">
      <w:pPr>
        <w:keepLines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>Balatonszepezd</w:t>
      </w:r>
      <w:r w:rsidRPr="00B8267F">
        <w:rPr>
          <w:rFonts w:eastAsia="Times New Roman" w:cstheme="minorHAnsi"/>
          <w:color w:val="000000"/>
          <w:sz w:val="24"/>
          <w:szCs w:val="20"/>
        </w:rPr>
        <w:t xml:space="preserve">, </w:t>
      </w:r>
      <w:r w:rsidR="00E6476A">
        <w:rPr>
          <w:rFonts w:eastAsia="Times New Roman" w:cstheme="minorHAnsi"/>
          <w:color w:val="000000"/>
          <w:sz w:val="24"/>
          <w:szCs w:val="20"/>
        </w:rPr>
        <w:t>202</w:t>
      </w:r>
      <w:r w:rsidR="002E7271">
        <w:rPr>
          <w:rFonts w:eastAsia="Times New Roman" w:cstheme="minorHAnsi"/>
          <w:color w:val="000000"/>
          <w:sz w:val="24"/>
          <w:szCs w:val="20"/>
        </w:rPr>
        <w:t>5</w:t>
      </w:r>
      <w:r w:rsidR="00E6476A">
        <w:rPr>
          <w:rFonts w:eastAsia="Times New Roman" w:cstheme="minorHAnsi"/>
          <w:color w:val="000000"/>
          <w:sz w:val="24"/>
          <w:szCs w:val="20"/>
        </w:rPr>
        <w:t xml:space="preserve">. április </w:t>
      </w:r>
      <w:r w:rsidR="00D27D56">
        <w:rPr>
          <w:rFonts w:eastAsia="Times New Roman" w:cstheme="minorHAnsi"/>
          <w:color w:val="000000"/>
          <w:sz w:val="24"/>
          <w:szCs w:val="20"/>
        </w:rPr>
        <w:t>2</w:t>
      </w:r>
      <w:r w:rsidR="0083257A">
        <w:rPr>
          <w:rFonts w:eastAsia="Times New Roman" w:cstheme="minorHAnsi"/>
          <w:color w:val="000000"/>
          <w:sz w:val="24"/>
          <w:szCs w:val="20"/>
        </w:rPr>
        <w:t>9</w:t>
      </w:r>
      <w:r w:rsidR="00E6476A">
        <w:rPr>
          <w:rFonts w:eastAsia="Times New Roman" w:cstheme="minorHAnsi"/>
          <w:color w:val="000000"/>
          <w:sz w:val="24"/>
          <w:szCs w:val="20"/>
        </w:rPr>
        <w:t>.</w:t>
      </w:r>
    </w:p>
    <w:p w14:paraId="7A9530EA" w14:textId="07EFE5AC" w:rsidR="000A33A8" w:rsidRPr="00B8267F" w:rsidRDefault="000A33A8" w:rsidP="000A33A8">
      <w:pPr>
        <w:keepLines/>
        <w:spacing w:after="0" w:line="240" w:lineRule="auto"/>
        <w:jc w:val="both"/>
        <w:rPr>
          <w:rFonts w:eastAsia="Times New Roman" w:cstheme="minorHAnsi"/>
          <w:color w:val="000000"/>
          <w:sz w:val="24"/>
          <w:szCs w:val="20"/>
        </w:rPr>
      </w:pPr>
      <w:r>
        <w:rPr>
          <w:rFonts w:eastAsia="Times New Roman" w:cstheme="minorHAnsi"/>
          <w:color w:val="000000"/>
          <w:sz w:val="24"/>
          <w:szCs w:val="20"/>
        </w:rPr>
        <w:t xml:space="preserve">  </w:t>
      </w:r>
    </w:p>
    <w:p w14:paraId="488272F9" w14:textId="4E243C73" w:rsidR="000A33A8" w:rsidRPr="00B8267F" w:rsidRDefault="000A33A8" w:rsidP="000A33A8">
      <w:pPr>
        <w:keepLines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sz w:val="24"/>
          <w:szCs w:val="20"/>
        </w:rPr>
      </w:pPr>
      <w:r>
        <w:rPr>
          <w:rFonts w:eastAsia="Times New Roman" w:cstheme="minorHAnsi"/>
          <w:b/>
          <w:color w:val="000000"/>
          <w:sz w:val="24"/>
          <w:szCs w:val="20"/>
        </w:rPr>
        <w:t xml:space="preserve">      </w:t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0"/>
        </w:rPr>
        <w:t>Bíró Imre</w:t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 xml:space="preserve"> </w:t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>
        <w:rPr>
          <w:rFonts w:eastAsia="Times New Roman" w:cstheme="minorHAnsi"/>
          <w:b/>
          <w:color w:val="000000"/>
          <w:sz w:val="24"/>
          <w:szCs w:val="20"/>
        </w:rPr>
        <w:t xml:space="preserve">                 </w:t>
      </w:r>
      <w:r w:rsidR="00721423">
        <w:rPr>
          <w:rFonts w:eastAsia="Times New Roman" w:cstheme="minorHAnsi"/>
          <w:b/>
          <w:color w:val="000000"/>
          <w:sz w:val="24"/>
          <w:szCs w:val="20"/>
        </w:rPr>
        <w:t xml:space="preserve">  </w:t>
      </w:r>
      <w:r>
        <w:rPr>
          <w:rFonts w:eastAsia="Times New Roman" w:cstheme="minorHAnsi"/>
          <w:b/>
          <w:color w:val="000000"/>
          <w:sz w:val="24"/>
          <w:szCs w:val="20"/>
        </w:rPr>
        <w:t xml:space="preserve">  dr. Varga Viktória</w:t>
      </w:r>
    </w:p>
    <w:p w14:paraId="4F819EEF" w14:textId="77777777" w:rsidR="000A33A8" w:rsidRPr="00B8267F" w:rsidRDefault="000A33A8" w:rsidP="000A33A8">
      <w:pPr>
        <w:keepLines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0"/>
        </w:rPr>
      </w:pPr>
      <w:r w:rsidRPr="00B8267F">
        <w:rPr>
          <w:rFonts w:eastAsia="Times New Roman" w:cstheme="minorHAnsi"/>
          <w:b/>
          <w:color w:val="000000"/>
          <w:sz w:val="24"/>
          <w:szCs w:val="20"/>
        </w:rPr>
        <w:t xml:space="preserve">    polgármester</w:t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</w:r>
      <w:r w:rsidRPr="00B8267F">
        <w:rPr>
          <w:rFonts w:eastAsia="Times New Roman" w:cstheme="minorHAnsi"/>
          <w:b/>
          <w:color w:val="000000"/>
          <w:sz w:val="24"/>
          <w:szCs w:val="20"/>
        </w:rPr>
        <w:tab/>
        <w:t xml:space="preserve">      jegyző</w:t>
      </w:r>
    </w:p>
    <w:p w14:paraId="159554A3" w14:textId="77777777" w:rsidR="0064657B" w:rsidRDefault="0064657B" w:rsidP="00654F36">
      <w:pPr>
        <w:spacing w:after="0" w:line="240" w:lineRule="auto"/>
        <w:rPr>
          <w:rFonts w:cstheme="minorHAnsi"/>
        </w:rPr>
      </w:pPr>
    </w:p>
    <w:p w14:paraId="5BF3DA70" w14:textId="77777777" w:rsidR="0064657B" w:rsidRDefault="0064657B" w:rsidP="00654F36">
      <w:pPr>
        <w:spacing w:after="0" w:line="240" w:lineRule="auto"/>
        <w:rPr>
          <w:rFonts w:cstheme="minorHAnsi"/>
        </w:rPr>
      </w:pPr>
    </w:p>
    <w:p w14:paraId="6A7B434E" w14:textId="423F6FD1" w:rsidR="00654F36" w:rsidRDefault="00654F36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654F36">
        <w:rPr>
          <w:rFonts w:eastAsia="Noto Sans CJK SC Regular" w:cstheme="minorHAnsi"/>
          <w:kern w:val="2"/>
          <w:sz w:val="24"/>
          <w:szCs w:val="24"/>
          <w:lang w:eastAsia="zh-CN" w:bidi="hi-IN"/>
        </w:rPr>
        <w:t>1. melléklet az .../</w:t>
      </w:r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>202</w:t>
      </w:r>
      <w:r w:rsidR="00B656FA">
        <w:rPr>
          <w:rFonts w:eastAsia="Noto Sans CJK SC Regular" w:cstheme="minorHAnsi"/>
          <w:kern w:val="2"/>
          <w:sz w:val="24"/>
          <w:szCs w:val="24"/>
          <w:lang w:eastAsia="zh-CN" w:bidi="hi-IN"/>
        </w:rPr>
        <w:t>5</w:t>
      </w:r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>.</w:t>
      </w:r>
      <w:r w:rsidRPr="00654F36">
        <w:rPr>
          <w:rFonts w:eastAsia="Noto Sans CJK SC Regular" w:cstheme="minorHAnsi"/>
          <w:kern w:val="2"/>
          <w:sz w:val="24"/>
          <w:szCs w:val="24"/>
          <w:lang w:eastAsia="zh-CN" w:bidi="hi-IN"/>
        </w:rPr>
        <w:t xml:space="preserve"> (</w:t>
      </w:r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>IV</w:t>
      </w:r>
      <w:proofErr w:type="gramStart"/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 xml:space="preserve">. </w:t>
      </w:r>
      <w:r w:rsidRPr="00654F36">
        <w:rPr>
          <w:rFonts w:eastAsia="Noto Sans CJK SC Regular" w:cstheme="minorHAnsi"/>
          <w:kern w:val="2"/>
          <w:sz w:val="24"/>
          <w:szCs w:val="24"/>
          <w:lang w:eastAsia="zh-CN" w:bidi="hi-IN"/>
        </w:rPr>
        <w:t>.</w:t>
      </w:r>
      <w:proofErr w:type="gramEnd"/>
      <w:r w:rsidRPr="00654F36">
        <w:rPr>
          <w:rFonts w:eastAsia="Noto Sans CJK SC Regular" w:cstheme="minorHAnsi"/>
          <w:kern w:val="2"/>
          <w:sz w:val="24"/>
          <w:szCs w:val="24"/>
          <w:lang w:eastAsia="zh-CN" w:bidi="hi-IN"/>
        </w:rPr>
        <w:t>) önkormányzati rendelethez</w:t>
      </w:r>
    </w:p>
    <w:p w14:paraId="05B2BEBE" w14:textId="77777777" w:rsidR="0064657B" w:rsidRPr="0064657B" w:rsidRDefault="0064657B" w:rsidP="0064657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18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517"/>
      </w:tblGrid>
      <w:tr w:rsidR="0064657B" w:rsidRPr="0064657B" w14:paraId="46988BC9" w14:textId="77777777" w:rsidTr="004D1B7C">
        <w:trPr>
          <w:trHeight w:val="827"/>
        </w:trPr>
        <w:tc>
          <w:tcPr>
            <w:tcW w:w="9182" w:type="dxa"/>
            <w:gridSpan w:val="2"/>
          </w:tcPr>
          <w:p w14:paraId="354C3A71" w14:textId="77777777" w:rsidR="0064657B" w:rsidRPr="00A51F3E" w:rsidRDefault="0064657B" w:rsidP="0064657B">
            <w:pPr>
              <w:spacing w:line="275" w:lineRule="exact"/>
              <w:ind w:left="1766" w:right="1756"/>
              <w:jc w:val="center"/>
              <w:rPr>
                <w:rFonts w:eastAsia="Times New Roman" w:cstheme="minorHAnsi"/>
                <w:b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b/>
                <w:sz w:val="24"/>
                <w:lang w:val="hu-HU"/>
              </w:rPr>
              <w:t>BEHAJTÁSI</w:t>
            </w:r>
            <w:r w:rsidRPr="00A51F3E">
              <w:rPr>
                <w:rFonts w:eastAsia="Times New Roman" w:cstheme="minorHAnsi"/>
                <w:b/>
                <w:spacing w:val="-6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b/>
                <w:sz w:val="24"/>
                <w:lang w:val="hu-HU"/>
              </w:rPr>
              <w:t>HOZZÁJÁRULÁS</w:t>
            </w:r>
            <w:r w:rsidRPr="00A51F3E">
              <w:rPr>
                <w:rFonts w:eastAsia="Times New Roman" w:cstheme="minorHAnsi"/>
                <w:b/>
                <w:spacing w:val="-5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b/>
                <w:sz w:val="24"/>
                <w:lang w:val="hu-HU"/>
              </w:rPr>
              <w:t>IRÁNTI</w:t>
            </w:r>
            <w:r w:rsidRPr="00A51F3E">
              <w:rPr>
                <w:rFonts w:eastAsia="Times New Roman" w:cstheme="minorHAnsi"/>
                <w:b/>
                <w:spacing w:val="-5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b/>
                <w:spacing w:val="-2"/>
                <w:sz w:val="24"/>
                <w:lang w:val="hu-HU"/>
              </w:rPr>
              <w:t>KÉRELEM</w:t>
            </w:r>
          </w:p>
          <w:p w14:paraId="486ADC77" w14:textId="77777777" w:rsidR="0064657B" w:rsidRPr="00A51F3E" w:rsidRDefault="0064657B" w:rsidP="0064657B">
            <w:pPr>
              <w:spacing w:line="270" w:lineRule="atLeast"/>
              <w:ind w:left="1768" w:right="1756"/>
              <w:jc w:val="center"/>
              <w:rPr>
                <w:rFonts w:eastAsia="Times New Roman" w:cstheme="minorHAnsi"/>
                <w:b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b/>
                <w:sz w:val="24"/>
                <w:lang w:val="hu-HU"/>
              </w:rPr>
              <w:t>7,5</w:t>
            </w:r>
            <w:r w:rsidRPr="00A51F3E">
              <w:rPr>
                <w:rFonts w:eastAsia="Times New Roman" w:cstheme="minorHAnsi"/>
                <w:b/>
                <w:spacing w:val="-9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b/>
                <w:sz w:val="24"/>
                <w:lang w:val="hu-HU"/>
              </w:rPr>
              <w:t>tonnát</w:t>
            </w:r>
            <w:r w:rsidRPr="00A51F3E">
              <w:rPr>
                <w:rFonts w:eastAsia="Times New Roman" w:cstheme="minorHAnsi"/>
                <w:b/>
                <w:spacing w:val="-9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b/>
                <w:sz w:val="24"/>
                <w:lang w:val="hu-HU"/>
              </w:rPr>
              <w:t>meghaladó</w:t>
            </w:r>
            <w:r w:rsidRPr="00A51F3E">
              <w:rPr>
                <w:rFonts w:eastAsia="Times New Roman" w:cstheme="minorHAnsi"/>
                <w:b/>
                <w:spacing w:val="-9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b/>
                <w:sz w:val="24"/>
                <w:lang w:val="hu-HU"/>
              </w:rPr>
              <w:t>össztömegű</w:t>
            </w:r>
            <w:r w:rsidRPr="00A51F3E">
              <w:rPr>
                <w:rFonts w:eastAsia="Times New Roman" w:cstheme="minorHAnsi"/>
                <w:b/>
                <w:spacing w:val="-9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b/>
                <w:sz w:val="24"/>
                <w:lang w:val="hu-HU"/>
              </w:rPr>
              <w:t>gépjárművek</w:t>
            </w:r>
            <w:r w:rsidRPr="00A51F3E">
              <w:rPr>
                <w:rFonts w:eastAsia="Times New Roman" w:cstheme="minorHAnsi"/>
                <w:b/>
                <w:spacing w:val="-9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b/>
                <w:sz w:val="24"/>
                <w:lang w:val="hu-HU"/>
              </w:rPr>
              <w:t xml:space="preserve">részére </w:t>
            </w:r>
          </w:p>
        </w:tc>
      </w:tr>
      <w:tr w:rsidR="0064657B" w:rsidRPr="0064657B" w14:paraId="77546996" w14:textId="77777777" w:rsidTr="004D1B7C">
        <w:trPr>
          <w:trHeight w:val="830"/>
        </w:trPr>
        <w:tc>
          <w:tcPr>
            <w:tcW w:w="665" w:type="dxa"/>
          </w:tcPr>
          <w:p w14:paraId="65376D97" w14:textId="77777777" w:rsidR="0064657B" w:rsidRPr="00A51F3E" w:rsidRDefault="0064657B" w:rsidP="0064657B">
            <w:pPr>
              <w:spacing w:before="1"/>
              <w:ind w:left="24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1.</w:t>
            </w:r>
          </w:p>
        </w:tc>
        <w:tc>
          <w:tcPr>
            <w:tcW w:w="8517" w:type="dxa"/>
          </w:tcPr>
          <w:p w14:paraId="1A743650" w14:textId="77777777" w:rsidR="0064657B" w:rsidRPr="00A51F3E" w:rsidRDefault="0064657B" w:rsidP="0064657B">
            <w:pPr>
              <w:spacing w:before="1"/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Kérelmező</w:t>
            </w:r>
            <w:r w:rsidRPr="00A51F3E">
              <w:rPr>
                <w:rFonts w:eastAsia="Times New Roman" w:cstheme="minorHAnsi"/>
                <w:spacing w:val="-4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tulajdonos /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üzembentartó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neve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(a</w:t>
            </w:r>
            <w:r w:rsidRPr="00A51F3E">
              <w:rPr>
                <w:rFonts w:eastAsia="Times New Roman" w:cstheme="minorHAnsi"/>
                <w:spacing w:val="-3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megfelelő</w:t>
            </w:r>
            <w:r w:rsidRPr="00A51F3E">
              <w:rPr>
                <w:rFonts w:eastAsia="Times New Roman" w:cstheme="minorHAnsi"/>
                <w:spacing w:val="-1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aláhúzandó):</w:t>
            </w:r>
          </w:p>
        </w:tc>
      </w:tr>
      <w:tr w:rsidR="0064657B" w:rsidRPr="0064657B" w14:paraId="628C8D70" w14:textId="77777777" w:rsidTr="004D1B7C">
        <w:trPr>
          <w:trHeight w:val="827"/>
        </w:trPr>
        <w:tc>
          <w:tcPr>
            <w:tcW w:w="665" w:type="dxa"/>
          </w:tcPr>
          <w:p w14:paraId="7C63871D" w14:textId="77777777" w:rsidR="0064657B" w:rsidRPr="00A51F3E" w:rsidRDefault="0064657B" w:rsidP="0064657B">
            <w:pPr>
              <w:spacing w:line="275" w:lineRule="exact"/>
              <w:ind w:left="24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2.</w:t>
            </w:r>
          </w:p>
        </w:tc>
        <w:tc>
          <w:tcPr>
            <w:tcW w:w="8517" w:type="dxa"/>
          </w:tcPr>
          <w:p w14:paraId="11436BD5" w14:textId="77777777" w:rsidR="0064657B" w:rsidRPr="00A51F3E" w:rsidRDefault="0064657B" w:rsidP="0064657B">
            <w:pPr>
              <w:spacing w:line="275" w:lineRule="exact"/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Lakóhelye/székhelye/telephelye:</w:t>
            </w:r>
          </w:p>
        </w:tc>
      </w:tr>
      <w:tr w:rsidR="0064657B" w:rsidRPr="0064657B" w14:paraId="32C0F30E" w14:textId="77777777" w:rsidTr="004D1B7C">
        <w:trPr>
          <w:trHeight w:val="439"/>
        </w:trPr>
        <w:tc>
          <w:tcPr>
            <w:tcW w:w="665" w:type="dxa"/>
          </w:tcPr>
          <w:p w14:paraId="451AF155" w14:textId="77777777" w:rsidR="0064657B" w:rsidRPr="00A51F3E" w:rsidRDefault="0064657B" w:rsidP="0064657B">
            <w:pPr>
              <w:spacing w:line="256" w:lineRule="exact"/>
              <w:ind w:left="24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3.</w:t>
            </w:r>
          </w:p>
        </w:tc>
        <w:tc>
          <w:tcPr>
            <w:tcW w:w="8517" w:type="dxa"/>
            <w:vAlign w:val="center"/>
          </w:tcPr>
          <w:p w14:paraId="35A91615" w14:textId="77777777" w:rsidR="0064657B" w:rsidRPr="00A51F3E" w:rsidRDefault="0064657B" w:rsidP="0064657B">
            <w:pPr>
              <w:spacing w:line="256" w:lineRule="exact"/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Adószám</w:t>
            </w:r>
            <w:r w:rsidRPr="00A51F3E">
              <w:rPr>
                <w:rFonts w:eastAsia="Times New Roman" w:cstheme="minorHAnsi"/>
                <w:spacing w:val="-6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(vállalkozás</w:t>
            </w: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esetén):</w:t>
            </w:r>
          </w:p>
        </w:tc>
      </w:tr>
      <w:tr w:rsidR="0064657B" w:rsidRPr="0064657B" w14:paraId="47899560" w14:textId="77777777" w:rsidTr="004D1B7C">
        <w:trPr>
          <w:trHeight w:val="827"/>
        </w:trPr>
        <w:tc>
          <w:tcPr>
            <w:tcW w:w="665" w:type="dxa"/>
          </w:tcPr>
          <w:p w14:paraId="2F39283E" w14:textId="77777777" w:rsidR="0064657B" w:rsidRPr="00A51F3E" w:rsidRDefault="0064657B" w:rsidP="0064657B">
            <w:pPr>
              <w:spacing w:line="275" w:lineRule="exact"/>
              <w:ind w:left="24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4.</w:t>
            </w:r>
          </w:p>
        </w:tc>
        <w:tc>
          <w:tcPr>
            <w:tcW w:w="8517" w:type="dxa"/>
          </w:tcPr>
          <w:p w14:paraId="3EC9A94A" w14:textId="77777777" w:rsidR="0064657B" w:rsidRPr="00A51F3E" w:rsidRDefault="0064657B" w:rsidP="0064657B">
            <w:pPr>
              <w:ind w:left="107" w:right="648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Elérhetősége telefon:</w:t>
            </w:r>
          </w:p>
          <w:p w14:paraId="597062C2" w14:textId="77777777" w:rsidR="0064657B" w:rsidRPr="00A51F3E" w:rsidRDefault="0064657B" w:rsidP="0064657B">
            <w:pPr>
              <w:spacing w:line="257" w:lineRule="exact"/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e-mail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pacing w:val="-4"/>
                <w:sz w:val="24"/>
                <w:lang w:val="hu-HU"/>
              </w:rPr>
              <w:t>cím:</w:t>
            </w:r>
          </w:p>
        </w:tc>
      </w:tr>
      <w:tr w:rsidR="0064657B" w:rsidRPr="0064657B" w14:paraId="4AA95230" w14:textId="77777777" w:rsidTr="004D1B7C">
        <w:trPr>
          <w:trHeight w:val="276"/>
        </w:trPr>
        <w:tc>
          <w:tcPr>
            <w:tcW w:w="665" w:type="dxa"/>
          </w:tcPr>
          <w:p w14:paraId="0434691B" w14:textId="77777777" w:rsidR="0064657B" w:rsidRPr="00A51F3E" w:rsidRDefault="0064657B" w:rsidP="0064657B">
            <w:pPr>
              <w:spacing w:line="256" w:lineRule="exact"/>
              <w:ind w:left="24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5.</w:t>
            </w:r>
          </w:p>
        </w:tc>
        <w:tc>
          <w:tcPr>
            <w:tcW w:w="8517" w:type="dxa"/>
          </w:tcPr>
          <w:p w14:paraId="69B0F37E" w14:textId="77777777" w:rsidR="0064657B" w:rsidRPr="00A51F3E" w:rsidRDefault="0064657B" w:rsidP="0064657B">
            <w:pPr>
              <w:spacing w:line="256" w:lineRule="exact"/>
              <w:ind w:left="107"/>
              <w:rPr>
                <w:rFonts w:eastAsia="Times New Roman" w:cstheme="minorHAnsi"/>
                <w:spacing w:val="-2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A</w:t>
            </w: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gépjármű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forgalmi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rendszáma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(vagy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más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azonosításra</w:t>
            </w:r>
            <w:r w:rsidRPr="00A51F3E">
              <w:rPr>
                <w:rFonts w:eastAsia="Times New Roman" w:cstheme="minorHAnsi"/>
                <w:spacing w:val="-4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alkalmas</w:t>
            </w:r>
            <w:r w:rsidRPr="00A51F3E">
              <w:rPr>
                <w:rFonts w:eastAsia="Times New Roman" w:cstheme="minorHAnsi"/>
                <w:spacing w:val="-1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megjelölése):</w:t>
            </w:r>
          </w:p>
          <w:p w14:paraId="447A1BF0" w14:textId="77777777" w:rsidR="0064657B" w:rsidRPr="00A51F3E" w:rsidRDefault="0064657B" w:rsidP="0064657B">
            <w:pPr>
              <w:spacing w:line="256" w:lineRule="exact"/>
              <w:ind w:left="107"/>
              <w:rPr>
                <w:rFonts w:eastAsia="Times New Roman" w:cstheme="minorHAnsi"/>
                <w:spacing w:val="-2"/>
                <w:sz w:val="24"/>
                <w:lang w:val="hu-HU"/>
              </w:rPr>
            </w:pPr>
          </w:p>
          <w:p w14:paraId="1B8EA6FF" w14:textId="77777777" w:rsidR="0064657B" w:rsidRPr="00A51F3E" w:rsidRDefault="0064657B" w:rsidP="0064657B">
            <w:pPr>
              <w:spacing w:line="256" w:lineRule="exact"/>
              <w:ind w:left="107"/>
              <w:rPr>
                <w:rFonts w:eastAsia="Times New Roman" w:cstheme="minorHAnsi"/>
                <w:sz w:val="24"/>
                <w:lang w:val="hu-HU"/>
              </w:rPr>
            </w:pPr>
          </w:p>
        </w:tc>
      </w:tr>
      <w:tr w:rsidR="0064657B" w:rsidRPr="0064657B" w14:paraId="16F602BB" w14:textId="77777777" w:rsidTr="004D1B7C">
        <w:trPr>
          <w:trHeight w:val="497"/>
        </w:trPr>
        <w:tc>
          <w:tcPr>
            <w:tcW w:w="665" w:type="dxa"/>
          </w:tcPr>
          <w:p w14:paraId="5CC2D533" w14:textId="77777777" w:rsidR="0064657B" w:rsidRPr="00A51F3E" w:rsidRDefault="0064657B" w:rsidP="0064657B">
            <w:pPr>
              <w:spacing w:line="256" w:lineRule="exact"/>
              <w:ind w:left="24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6.</w:t>
            </w:r>
          </w:p>
        </w:tc>
        <w:tc>
          <w:tcPr>
            <w:tcW w:w="8517" w:type="dxa"/>
            <w:vAlign w:val="center"/>
          </w:tcPr>
          <w:p w14:paraId="3979F698" w14:textId="77777777" w:rsidR="0064657B" w:rsidRPr="00A51F3E" w:rsidRDefault="0064657B" w:rsidP="0064657B">
            <w:pPr>
              <w:spacing w:line="256" w:lineRule="exact"/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A</w:t>
            </w:r>
            <w:r w:rsidRPr="00A51F3E">
              <w:rPr>
                <w:rFonts w:eastAsia="Times New Roman" w:cstheme="minorHAnsi"/>
                <w:spacing w:val="-3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gépjármű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típusa:</w:t>
            </w:r>
          </w:p>
        </w:tc>
      </w:tr>
      <w:tr w:rsidR="0064657B" w:rsidRPr="0064657B" w14:paraId="073748FB" w14:textId="77777777" w:rsidTr="004D1B7C">
        <w:trPr>
          <w:trHeight w:val="403"/>
        </w:trPr>
        <w:tc>
          <w:tcPr>
            <w:tcW w:w="665" w:type="dxa"/>
          </w:tcPr>
          <w:p w14:paraId="76D38DC8" w14:textId="77777777" w:rsidR="0064657B" w:rsidRPr="00A51F3E" w:rsidRDefault="0064657B" w:rsidP="0064657B">
            <w:pPr>
              <w:spacing w:line="256" w:lineRule="exact"/>
              <w:ind w:left="24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7.</w:t>
            </w:r>
          </w:p>
        </w:tc>
        <w:tc>
          <w:tcPr>
            <w:tcW w:w="8517" w:type="dxa"/>
            <w:vAlign w:val="center"/>
          </w:tcPr>
          <w:p w14:paraId="2CF3274C" w14:textId="77777777" w:rsidR="0064657B" w:rsidRPr="00A51F3E" w:rsidRDefault="0064657B" w:rsidP="0064657B">
            <w:pPr>
              <w:spacing w:line="256" w:lineRule="exact"/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A</w:t>
            </w:r>
            <w:r w:rsidRPr="00A51F3E">
              <w:rPr>
                <w:rFonts w:eastAsia="Times New Roman" w:cstheme="minorHAnsi"/>
                <w:spacing w:val="-4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gépjármű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össztömege</w:t>
            </w:r>
            <w:r w:rsidRPr="00A51F3E">
              <w:rPr>
                <w:rFonts w:eastAsia="Times New Roman" w:cstheme="minorHAnsi"/>
                <w:spacing w:val="-1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(F.1.):</w:t>
            </w:r>
          </w:p>
        </w:tc>
      </w:tr>
      <w:tr w:rsidR="0064657B" w:rsidRPr="0064657B" w14:paraId="557188C2" w14:textId="77777777" w:rsidTr="004D1B7C">
        <w:trPr>
          <w:trHeight w:val="425"/>
        </w:trPr>
        <w:tc>
          <w:tcPr>
            <w:tcW w:w="665" w:type="dxa"/>
          </w:tcPr>
          <w:p w14:paraId="6EF78BC3" w14:textId="77777777" w:rsidR="0064657B" w:rsidRPr="00A51F3E" w:rsidRDefault="0064657B" w:rsidP="0064657B">
            <w:pPr>
              <w:spacing w:before="1" w:line="257" w:lineRule="exact"/>
              <w:ind w:left="24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8.</w:t>
            </w:r>
          </w:p>
        </w:tc>
        <w:tc>
          <w:tcPr>
            <w:tcW w:w="8517" w:type="dxa"/>
            <w:vAlign w:val="center"/>
          </w:tcPr>
          <w:p w14:paraId="29B9BC17" w14:textId="77777777" w:rsidR="0064657B" w:rsidRPr="00A51F3E" w:rsidRDefault="0064657B" w:rsidP="0064657B">
            <w:pPr>
              <w:spacing w:before="1" w:line="257" w:lineRule="exact"/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A</w:t>
            </w:r>
            <w:r w:rsidRPr="00A51F3E">
              <w:rPr>
                <w:rFonts w:eastAsia="Times New Roman" w:cstheme="minorHAnsi"/>
                <w:spacing w:val="-4"/>
                <w:sz w:val="24"/>
                <w:lang w:val="hu-HU"/>
              </w:rPr>
              <w:t xml:space="preserve"> behajtás /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szállítás</w:t>
            </w:r>
            <w:r w:rsidRPr="00A51F3E">
              <w:rPr>
                <w:rFonts w:eastAsia="Times New Roman" w:cstheme="minorHAnsi"/>
                <w:spacing w:val="-3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időpontja:</w:t>
            </w:r>
          </w:p>
        </w:tc>
      </w:tr>
      <w:tr w:rsidR="0064657B" w:rsidRPr="0064657B" w14:paraId="6219BAE1" w14:textId="77777777" w:rsidTr="004D1B7C">
        <w:trPr>
          <w:trHeight w:val="827"/>
        </w:trPr>
        <w:tc>
          <w:tcPr>
            <w:tcW w:w="665" w:type="dxa"/>
          </w:tcPr>
          <w:p w14:paraId="7F986279" w14:textId="77777777" w:rsidR="0064657B" w:rsidRPr="00A51F3E" w:rsidRDefault="0064657B" w:rsidP="0064657B">
            <w:pPr>
              <w:spacing w:line="275" w:lineRule="exact"/>
              <w:ind w:left="24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9.</w:t>
            </w:r>
          </w:p>
        </w:tc>
        <w:tc>
          <w:tcPr>
            <w:tcW w:w="8517" w:type="dxa"/>
          </w:tcPr>
          <w:p w14:paraId="1406C0A8" w14:textId="77777777" w:rsidR="0064657B" w:rsidRPr="00A51F3E" w:rsidRDefault="0064657B" w:rsidP="0064657B">
            <w:pPr>
              <w:spacing w:line="275" w:lineRule="exact"/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Szállítás</w:t>
            </w:r>
            <w:r w:rsidRPr="00A51F3E">
              <w:rPr>
                <w:rFonts w:eastAsia="Times New Roman" w:cstheme="minorHAnsi"/>
                <w:spacing w:val="-6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helyének</w:t>
            </w:r>
            <w:r w:rsidRPr="00A51F3E">
              <w:rPr>
                <w:rFonts w:eastAsia="Times New Roman" w:cstheme="minorHAnsi"/>
                <w:spacing w:val="-3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pontos</w:t>
            </w:r>
            <w:r w:rsidRPr="00A51F3E">
              <w:rPr>
                <w:rFonts w:eastAsia="Times New Roman" w:cstheme="minorHAnsi"/>
                <w:spacing w:val="-1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címe:</w:t>
            </w:r>
            <w:r w:rsidRPr="00A51F3E">
              <w:rPr>
                <w:rFonts w:eastAsia="Times New Roman" w:cstheme="minorHAnsi"/>
                <w:spacing w:val="-3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Balatonszepezd</w:t>
            </w:r>
          </w:p>
        </w:tc>
      </w:tr>
      <w:tr w:rsidR="0064657B" w:rsidRPr="0064657B" w14:paraId="32273584" w14:textId="77777777" w:rsidTr="004D1B7C">
        <w:trPr>
          <w:trHeight w:val="551"/>
        </w:trPr>
        <w:tc>
          <w:tcPr>
            <w:tcW w:w="665" w:type="dxa"/>
          </w:tcPr>
          <w:p w14:paraId="10233F61" w14:textId="77777777" w:rsidR="0064657B" w:rsidRPr="00A51F3E" w:rsidRDefault="0064657B" w:rsidP="0064657B">
            <w:pPr>
              <w:spacing w:line="275" w:lineRule="exact"/>
              <w:ind w:left="18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10.</w:t>
            </w:r>
          </w:p>
        </w:tc>
        <w:tc>
          <w:tcPr>
            <w:tcW w:w="8517" w:type="dxa"/>
            <w:vAlign w:val="center"/>
          </w:tcPr>
          <w:p w14:paraId="33432675" w14:textId="77777777" w:rsidR="0064657B" w:rsidRPr="00A51F3E" w:rsidRDefault="0064657B" w:rsidP="0064657B">
            <w:pPr>
              <w:spacing w:line="275" w:lineRule="exact"/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A</w:t>
            </w:r>
            <w:r w:rsidRPr="00A51F3E">
              <w:rPr>
                <w:rFonts w:eastAsia="Times New Roman" w:cstheme="minorHAnsi"/>
                <w:spacing w:val="-4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szállítandó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anyag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 xml:space="preserve"> megjelölése:</w:t>
            </w:r>
          </w:p>
        </w:tc>
      </w:tr>
      <w:tr w:rsidR="0064657B" w:rsidRPr="0064657B" w14:paraId="4EB0A45A" w14:textId="77777777" w:rsidTr="004D1B7C">
        <w:trPr>
          <w:trHeight w:val="1456"/>
        </w:trPr>
        <w:tc>
          <w:tcPr>
            <w:tcW w:w="665" w:type="dxa"/>
          </w:tcPr>
          <w:p w14:paraId="17203B01" w14:textId="6BDB5038" w:rsidR="0064657B" w:rsidRPr="00A51F3E" w:rsidRDefault="0064657B" w:rsidP="0064657B">
            <w:pPr>
              <w:spacing w:line="275" w:lineRule="exact"/>
              <w:ind w:left="18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1</w:t>
            </w:r>
            <w:r w:rsidR="004D1B7C"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1</w:t>
            </w: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.</w:t>
            </w:r>
          </w:p>
        </w:tc>
        <w:tc>
          <w:tcPr>
            <w:tcW w:w="8517" w:type="dxa"/>
          </w:tcPr>
          <w:p w14:paraId="4A845F04" w14:textId="77777777" w:rsidR="0064657B" w:rsidRPr="00A51F3E" w:rsidRDefault="0064657B" w:rsidP="0064657B">
            <w:pPr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A</w:t>
            </w:r>
            <w:r w:rsidRPr="00A51F3E">
              <w:rPr>
                <w:rFonts w:eastAsia="Times New Roman" w:cstheme="minorHAnsi"/>
                <w:spacing w:val="-7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behajtás</w:t>
            </w:r>
            <w:r w:rsidRPr="00A51F3E">
              <w:rPr>
                <w:rFonts w:eastAsia="Times New Roman" w:cstheme="minorHAnsi"/>
                <w:spacing w:val="-7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hozzájárulás</w:t>
            </w:r>
            <w:r w:rsidRPr="00A51F3E">
              <w:rPr>
                <w:rFonts w:eastAsia="Times New Roman" w:cstheme="minorHAnsi"/>
                <w:spacing w:val="-6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érvényességének</w:t>
            </w:r>
            <w:r w:rsidRPr="00A51F3E">
              <w:rPr>
                <w:rFonts w:eastAsia="Times New Roman" w:cstheme="minorHAnsi"/>
                <w:spacing w:val="-6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kért</w:t>
            </w:r>
            <w:r w:rsidRPr="00A51F3E">
              <w:rPr>
                <w:rFonts w:eastAsia="Times New Roman" w:cstheme="minorHAnsi"/>
                <w:spacing w:val="-6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időtartama</w:t>
            </w:r>
            <w:r w:rsidRPr="00A51F3E">
              <w:rPr>
                <w:rFonts w:eastAsia="Times New Roman" w:cstheme="minorHAnsi"/>
                <w:spacing w:val="-6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(megfelelő</w:t>
            </w:r>
            <w:r w:rsidRPr="00A51F3E">
              <w:rPr>
                <w:rFonts w:eastAsia="Times New Roman" w:cstheme="minorHAnsi"/>
                <w:spacing w:val="-6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 xml:space="preserve">kitöltendő): </w:t>
            </w:r>
          </w:p>
          <w:p w14:paraId="533E0B7F" w14:textId="77777777" w:rsidR="0064657B" w:rsidRPr="00A51F3E" w:rsidRDefault="0064657B" w:rsidP="0064657B">
            <w:pPr>
              <w:ind w:left="107"/>
              <w:rPr>
                <w:rFonts w:eastAsia="Times New Roman" w:cstheme="minorHAnsi"/>
                <w:sz w:val="24"/>
                <w:lang w:val="hu-HU"/>
              </w:rPr>
            </w:pPr>
          </w:p>
          <w:p w14:paraId="0E4BE852" w14:textId="77777777" w:rsidR="0064657B" w:rsidRPr="00A51F3E" w:rsidRDefault="0064657B" w:rsidP="0064657B">
            <w:pPr>
              <w:spacing w:line="312" w:lineRule="auto"/>
              <w:ind w:left="108"/>
              <w:rPr>
                <w:rFonts w:eastAsia="Times New Roman" w:cstheme="minorHAnsi"/>
                <w:sz w:val="24"/>
                <w:lang w:val="hu-HU"/>
              </w:rPr>
            </w:pPr>
            <w:proofErr w:type="gramStart"/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nap:…</w:t>
            </w:r>
            <w:proofErr w:type="gramEnd"/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…………………….</w:t>
            </w:r>
          </w:p>
          <w:p w14:paraId="111C5BD2" w14:textId="77777777" w:rsidR="0064657B" w:rsidRPr="00A51F3E" w:rsidRDefault="0064657B" w:rsidP="0064657B">
            <w:pPr>
              <w:spacing w:line="312" w:lineRule="auto"/>
              <w:ind w:left="108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30 nap:</w:t>
            </w:r>
            <w:r w:rsidRPr="00A51F3E">
              <w:rPr>
                <w:rFonts w:eastAsia="Times New Roman" w:cstheme="minorHAnsi"/>
                <w:spacing w:val="-3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…………………</w:t>
            </w:r>
          </w:p>
          <w:p w14:paraId="07FB4C74" w14:textId="77777777" w:rsidR="0064657B" w:rsidRPr="00A51F3E" w:rsidRDefault="0064657B" w:rsidP="0064657B">
            <w:pPr>
              <w:spacing w:line="312" w:lineRule="auto"/>
              <w:ind w:left="108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év:</w:t>
            </w:r>
            <w:r w:rsidRPr="00A51F3E">
              <w:rPr>
                <w:rFonts w:eastAsia="Times New Roman" w:cstheme="minorHAnsi"/>
                <w:spacing w:val="-3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…………………</w:t>
            </w:r>
            <w:proofErr w:type="gramStart"/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…….</w:t>
            </w:r>
            <w:proofErr w:type="gramEnd"/>
            <w:r w:rsidRPr="00A51F3E">
              <w:rPr>
                <w:rFonts w:eastAsia="Times New Roman" w:cstheme="minorHAnsi"/>
                <w:spacing w:val="-2"/>
                <w:sz w:val="24"/>
                <w:lang w:val="hu-HU"/>
              </w:rPr>
              <w:t>.</w:t>
            </w:r>
          </w:p>
        </w:tc>
      </w:tr>
      <w:tr w:rsidR="0064657B" w:rsidRPr="0064657B" w14:paraId="421309C9" w14:textId="77777777" w:rsidTr="004D1B7C">
        <w:trPr>
          <w:trHeight w:val="1380"/>
        </w:trPr>
        <w:tc>
          <w:tcPr>
            <w:tcW w:w="665" w:type="dxa"/>
          </w:tcPr>
          <w:p w14:paraId="699E02F5" w14:textId="64327C5F" w:rsidR="0064657B" w:rsidRPr="00A51F3E" w:rsidRDefault="0064657B" w:rsidP="0064657B">
            <w:pPr>
              <w:spacing w:line="275" w:lineRule="exact"/>
              <w:ind w:left="184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1</w:t>
            </w:r>
            <w:r w:rsidR="004D1B7C"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2</w:t>
            </w: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.</w:t>
            </w:r>
          </w:p>
        </w:tc>
        <w:tc>
          <w:tcPr>
            <w:tcW w:w="8517" w:type="dxa"/>
          </w:tcPr>
          <w:p w14:paraId="6DE47147" w14:textId="77777777" w:rsidR="0064657B" w:rsidRPr="00A51F3E" w:rsidRDefault="0064657B" w:rsidP="0064657B">
            <w:pPr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A</w:t>
            </w:r>
            <w:r w:rsidRPr="00A51F3E">
              <w:rPr>
                <w:rFonts w:eastAsia="Times New Roman" w:cstheme="minorHAnsi"/>
                <w:spacing w:val="-7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kérelemhez</w:t>
            </w:r>
            <w:r w:rsidRPr="00A51F3E">
              <w:rPr>
                <w:rFonts w:eastAsia="Times New Roman" w:cstheme="minorHAnsi"/>
                <w:spacing w:val="-6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mellékelni</w:t>
            </w: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kell:</w:t>
            </w:r>
          </w:p>
          <w:p w14:paraId="6FDAAFCB" w14:textId="77777777" w:rsidR="0064657B" w:rsidRPr="00A51F3E" w:rsidRDefault="0064657B" w:rsidP="0064657B">
            <w:pPr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-</w:t>
            </w: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gépjármű</w:t>
            </w: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z w:val="24"/>
                <w:lang w:val="hu-HU"/>
              </w:rPr>
              <w:t>forgalmi engedélyének fénymásolata/digitalizált példánya</w:t>
            </w:r>
          </w:p>
          <w:p w14:paraId="3396FA74" w14:textId="77777777" w:rsidR="0064657B" w:rsidRPr="00A51F3E" w:rsidRDefault="0064657B" w:rsidP="0064657B">
            <w:pPr>
              <w:ind w:left="107"/>
              <w:rPr>
                <w:rFonts w:eastAsia="Times New Roman" w:cstheme="minorHAnsi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lang w:val="hu-HU"/>
              </w:rPr>
              <w:t>- behajtási díj megfizetésének igazolása</w:t>
            </w:r>
          </w:p>
        </w:tc>
      </w:tr>
      <w:tr w:rsidR="0064657B" w:rsidRPr="0064657B" w14:paraId="677B0733" w14:textId="77777777" w:rsidTr="004D1B7C">
        <w:trPr>
          <w:trHeight w:val="1380"/>
        </w:trPr>
        <w:tc>
          <w:tcPr>
            <w:tcW w:w="665" w:type="dxa"/>
          </w:tcPr>
          <w:p w14:paraId="6F6B2F18" w14:textId="70B7AD98" w:rsidR="0064657B" w:rsidRPr="00A51F3E" w:rsidRDefault="0064657B" w:rsidP="0064657B">
            <w:pPr>
              <w:spacing w:line="275" w:lineRule="exact"/>
              <w:ind w:left="184"/>
              <w:rPr>
                <w:rFonts w:eastAsia="Times New Roman" w:cstheme="minorHAnsi"/>
                <w:spacing w:val="-5"/>
                <w:sz w:val="24"/>
                <w:lang w:val="hu-HU"/>
              </w:rPr>
            </w:pP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1</w:t>
            </w:r>
            <w:r w:rsidR="004D1B7C"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3</w:t>
            </w:r>
            <w:r w:rsidRPr="00A51F3E">
              <w:rPr>
                <w:rFonts w:eastAsia="Times New Roman" w:cstheme="minorHAnsi"/>
                <w:spacing w:val="-5"/>
                <w:sz w:val="24"/>
                <w:lang w:val="hu-HU"/>
              </w:rPr>
              <w:t>.</w:t>
            </w:r>
          </w:p>
        </w:tc>
        <w:tc>
          <w:tcPr>
            <w:tcW w:w="8517" w:type="dxa"/>
          </w:tcPr>
          <w:p w14:paraId="7DFAAC11" w14:textId="77777777" w:rsidR="0064657B" w:rsidRPr="00A51F3E" w:rsidRDefault="0064657B" w:rsidP="0064657B">
            <w:pPr>
              <w:spacing w:before="92"/>
              <w:ind w:left="116"/>
              <w:rPr>
                <w:rFonts w:eastAsia="Times New Roman" w:cstheme="minorHAnsi"/>
                <w:spacing w:val="-2"/>
                <w:lang w:val="hu-HU"/>
              </w:rPr>
            </w:pPr>
            <w:r w:rsidRPr="00A51F3E">
              <w:rPr>
                <w:rFonts w:eastAsia="Times New Roman" w:cstheme="minorHAnsi"/>
                <w:lang w:val="hu-HU"/>
              </w:rPr>
              <w:t>Kelt:</w:t>
            </w:r>
            <w:r w:rsidRPr="00A51F3E">
              <w:rPr>
                <w:rFonts w:eastAsia="Times New Roman" w:cstheme="minorHAnsi"/>
                <w:spacing w:val="53"/>
                <w:lang w:val="hu-HU"/>
              </w:rPr>
              <w:t xml:space="preserve"> </w:t>
            </w:r>
            <w:r w:rsidRPr="00A51F3E">
              <w:rPr>
                <w:rFonts w:eastAsia="Times New Roman" w:cstheme="minorHAnsi"/>
                <w:spacing w:val="-2"/>
                <w:lang w:val="hu-HU"/>
              </w:rPr>
              <w:t>……………………………….</w:t>
            </w:r>
          </w:p>
          <w:p w14:paraId="14A80E3A" w14:textId="77777777" w:rsidR="0064657B" w:rsidRPr="00A51F3E" w:rsidRDefault="0064657B" w:rsidP="0064657B">
            <w:pPr>
              <w:spacing w:before="91"/>
              <w:ind w:right="838"/>
              <w:jc w:val="right"/>
              <w:rPr>
                <w:rFonts w:eastAsia="Times New Roman" w:cstheme="minorHAnsi"/>
                <w:sz w:val="24"/>
                <w:szCs w:val="24"/>
                <w:lang w:val="hu-HU"/>
              </w:rPr>
            </w:pPr>
          </w:p>
          <w:p w14:paraId="0E3678E7" w14:textId="77777777" w:rsidR="0064657B" w:rsidRPr="00A51F3E" w:rsidRDefault="0064657B" w:rsidP="0064657B">
            <w:pPr>
              <w:spacing w:before="91"/>
              <w:ind w:right="838"/>
              <w:jc w:val="right"/>
              <w:rPr>
                <w:rFonts w:eastAsia="Times New Roman" w:cstheme="minorHAnsi"/>
                <w:sz w:val="24"/>
                <w:szCs w:val="24"/>
                <w:lang w:val="hu-HU"/>
              </w:rPr>
            </w:pPr>
            <w:r w:rsidRPr="00A51F3E">
              <w:rPr>
                <w:rFonts w:eastAsia="Times New Roman" w:cstheme="minorHAnsi"/>
                <w:sz w:val="24"/>
                <w:szCs w:val="24"/>
                <w:lang w:val="hu-HU"/>
              </w:rPr>
              <w:t>igénylő</w:t>
            </w:r>
            <w:r w:rsidRPr="00A51F3E">
              <w:rPr>
                <w:rFonts w:eastAsia="Times New Roman" w:cstheme="minorHAnsi"/>
                <w:spacing w:val="-2"/>
                <w:sz w:val="24"/>
                <w:szCs w:val="24"/>
                <w:lang w:val="hu-HU"/>
              </w:rPr>
              <w:t xml:space="preserve"> aláírása</w:t>
            </w:r>
          </w:p>
          <w:p w14:paraId="5AC8E160" w14:textId="77777777" w:rsidR="0064657B" w:rsidRPr="00A51F3E" w:rsidRDefault="0064657B" w:rsidP="0064657B">
            <w:pPr>
              <w:ind w:left="107"/>
              <w:rPr>
                <w:rFonts w:eastAsia="Times New Roman" w:cstheme="minorHAnsi"/>
                <w:sz w:val="24"/>
                <w:lang w:val="hu-HU"/>
              </w:rPr>
            </w:pPr>
          </w:p>
        </w:tc>
      </w:tr>
    </w:tbl>
    <w:p w14:paraId="75D01BDF" w14:textId="77777777" w:rsidR="0064657B" w:rsidRPr="0064657B" w:rsidRDefault="0064657B" w:rsidP="0064657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4BCA2CE0" w14:textId="77777777" w:rsidR="0064657B" w:rsidRPr="0064657B" w:rsidRDefault="0064657B" w:rsidP="0064657B">
      <w:pPr>
        <w:widowControl w:val="0"/>
        <w:autoSpaceDE w:val="0"/>
        <w:autoSpaceDN w:val="0"/>
        <w:spacing w:before="92" w:after="0" w:line="240" w:lineRule="auto"/>
        <w:ind w:left="116"/>
        <w:rPr>
          <w:rFonts w:ascii="Times New Roman" w:eastAsia="Times New Roman" w:hAnsi="Times New Roman" w:cs="Times New Roman"/>
          <w:spacing w:val="-2"/>
        </w:rPr>
      </w:pPr>
    </w:p>
    <w:p w14:paraId="262878C0" w14:textId="77777777" w:rsidR="0064657B" w:rsidRDefault="0064657B" w:rsidP="0064657B">
      <w:pPr>
        <w:widowControl w:val="0"/>
        <w:autoSpaceDE w:val="0"/>
        <w:autoSpaceDN w:val="0"/>
        <w:spacing w:before="92" w:after="0" w:line="240" w:lineRule="auto"/>
        <w:ind w:left="116"/>
        <w:rPr>
          <w:rFonts w:ascii="Times New Roman" w:eastAsia="Times New Roman" w:hAnsi="Times New Roman" w:cs="Times New Roman"/>
        </w:rPr>
      </w:pPr>
    </w:p>
    <w:p w14:paraId="7196B139" w14:textId="77777777" w:rsidR="004D1B7C" w:rsidRDefault="004D1B7C" w:rsidP="0064657B">
      <w:pPr>
        <w:widowControl w:val="0"/>
        <w:autoSpaceDE w:val="0"/>
        <w:autoSpaceDN w:val="0"/>
        <w:spacing w:before="92" w:after="0" w:line="240" w:lineRule="auto"/>
        <w:ind w:left="116"/>
        <w:rPr>
          <w:rFonts w:ascii="Times New Roman" w:eastAsia="Times New Roman" w:hAnsi="Times New Roman" w:cs="Times New Roman"/>
        </w:rPr>
      </w:pPr>
    </w:p>
    <w:p w14:paraId="23C4B416" w14:textId="77777777" w:rsidR="004D1B7C" w:rsidRPr="0064657B" w:rsidRDefault="004D1B7C" w:rsidP="0064657B">
      <w:pPr>
        <w:widowControl w:val="0"/>
        <w:autoSpaceDE w:val="0"/>
        <w:autoSpaceDN w:val="0"/>
        <w:spacing w:before="92" w:after="0" w:line="240" w:lineRule="auto"/>
        <w:ind w:left="116"/>
        <w:rPr>
          <w:rFonts w:ascii="Times New Roman" w:eastAsia="Times New Roman" w:hAnsi="Times New Roman" w:cs="Times New Roman"/>
        </w:rPr>
      </w:pPr>
    </w:p>
    <w:p w14:paraId="79AD1C63" w14:textId="77777777" w:rsidR="0064657B" w:rsidRPr="0064657B" w:rsidRDefault="0064657B" w:rsidP="006465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3F68B6B1" w14:textId="77777777" w:rsidR="00654F36" w:rsidRPr="00654F36" w:rsidRDefault="00654F36" w:rsidP="00654F36">
      <w:pPr>
        <w:suppressAutoHyphens/>
        <w:spacing w:after="0" w:line="240" w:lineRule="auto"/>
        <w:jc w:val="right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0C9E2DD3" w14:textId="77777777" w:rsidR="00654F36" w:rsidRDefault="00654F36" w:rsidP="000A33A8">
      <w:pPr>
        <w:rPr>
          <w:rFonts w:cstheme="minorHAnsi"/>
        </w:rPr>
      </w:pPr>
    </w:p>
    <w:p w14:paraId="61CFE046" w14:textId="77777777" w:rsidR="000A33A8" w:rsidRPr="0028100E" w:rsidRDefault="000A33A8" w:rsidP="000A33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100E">
        <w:rPr>
          <w:rFonts w:ascii="Calibri" w:eastAsia="Times New Roman" w:hAnsi="Calibri" w:cs="Calibri"/>
          <w:b/>
          <w:sz w:val="24"/>
          <w:szCs w:val="24"/>
          <w:lang w:eastAsia="hu-HU"/>
        </w:rPr>
        <w:t>HATÁSVIZSGÁLAT</w:t>
      </w:r>
    </w:p>
    <w:p w14:paraId="7EDBC0DB" w14:textId="77777777" w:rsidR="000A33A8" w:rsidRPr="0028100E" w:rsidRDefault="000A33A8" w:rsidP="000A33A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4F82932F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A 2011. január 1-jétől hatályos, a jogalkotásról szóló 2010. évi CXXX. törvény (a továbbiakban: </w:t>
      </w:r>
      <w:proofErr w:type="spellStart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Jat</w:t>
      </w:r>
      <w:proofErr w:type="spellEnd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.) 17. §-a szerint:</w:t>
      </w:r>
    </w:p>
    <w:p w14:paraId="5F555534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7B291A4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17. §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(1) A </w:t>
      </w: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jogszabály előkészítője –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a jogszabály feltételezett hatásaihoz igazodó részletességű </w:t>
      </w: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– előzetes hatásvizsgálat elvégzésével felméri a szabályozás várható következményeit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. Az előzetes hatásvizsgálat eredményéről ... önkormányzati rendelet esetén a helyi önkormányzat képviselő-testületét tájékoztatni kell. [...]</w:t>
      </w:r>
    </w:p>
    <w:p w14:paraId="488A340B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78FB604F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(2) A hatásvizsgálat során vizsgálni kell</w:t>
      </w:r>
    </w:p>
    <w:p w14:paraId="5EAAC07E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a) a tervezett jogszabály valamennyi jelentősnek ítélt hatását, különösen</w:t>
      </w:r>
    </w:p>
    <w:p w14:paraId="57A77D1C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aa</w:t>
      </w:r>
      <w:proofErr w:type="spellEnd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) társadalmi, gazdasági, költségvetési hatásait,</w:t>
      </w:r>
    </w:p>
    <w:p w14:paraId="4F77851F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ab) környezeti és egészségi következményeit,</w:t>
      </w:r>
    </w:p>
    <w:p w14:paraId="373AC9F5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ac</w:t>
      </w:r>
      <w:proofErr w:type="spellEnd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) adminisztratív </w:t>
      </w:r>
      <w:proofErr w:type="spellStart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terheket</w:t>
      </w:r>
      <w:proofErr w:type="spellEnd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 befolyásoló hatásait, valamint</w:t>
      </w:r>
    </w:p>
    <w:p w14:paraId="656291B8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b) a jogszabály megalkotásának szükségességét, a jogalkotás elmaradásának várható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következményeit, és</w:t>
      </w:r>
    </w:p>
    <w:p w14:paraId="117D3842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c) a jogszabály alkalmazásához szükséges személyi, szervezeti, tárgyi és pénzügyi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feltételeket”.</w:t>
      </w:r>
    </w:p>
    <w:p w14:paraId="0BE3EB7C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41CDADAB" w14:textId="3E8B8ABE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A </w:t>
      </w:r>
      <w:r w:rsidR="006620A5" w:rsidRPr="006620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7,5 tonna megengedett össztömeget meghaladó gépjárművek helyi közutakra történő behajtásának rendjéről</w:t>
      </w:r>
      <w:r w:rsidR="006620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szóló rendelet tervezetében (a továbbiakban: Tervezet) foglaltak várható hatásai – a </w:t>
      </w:r>
      <w:proofErr w:type="spellStart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Jat</w:t>
      </w:r>
      <w:proofErr w:type="spellEnd"/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. 17. § (2) bekezdésében foglalt elvárások tükrében – az alábbiak szerint összegezhetők:</w:t>
      </w:r>
    </w:p>
    <w:p w14:paraId="0A8C46C0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282EE1F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a) A tervezett jogszabály valamennyi jelentősnek ítélt hatása</w:t>
      </w:r>
    </w:p>
    <w:p w14:paraId="33F5E1D8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proofErr w:type="spellStart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aa</w:t>
      </w:r>
      <w:proofErr w:type="spellEnd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) A jogszabály társadalmi, gazdasági, költségvetési hatásai</w:t>
      </w:r>
    </w:p>
    <w:p w14:paraId="7AE5F95A" w14:textId="18602A48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A Tervezet elfogadásának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releváns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társadalmi</w:t>
      </w:r>
      <w:r w:rsidR="0083257A" w:rsidRPr="0083257A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83257A">
        <w:rPr>
          <w:rFonts w:ascii="Calibri" w:eastAsia="Times New Roman" w:hAnsi="Calibri" w:cs="Calibri"/>
          <w:sz w:val="24"/>
          <w:szCs w:val="24"/>
          <w:lang w:eastAsia="hu-HU"/>
        </w:rPr>
        <w:t>hatása nincs</w:t>
      </w:r>
      <w:r w:rsidR="00E6476A">
        <w:rPr>
          <w:rFonts w:ascii="Calibri" w:eastAsia="Times New Roman" w:hAnsi="Calibri" w:cs="Calibri"/>
          <w:sz w:val="24"/>
          <w:szCs w:val="24"/>
          <w:lang w:eastAsia="hu-HU"/>
        </w:rPr>
        <w:t>, gazdasági és költségvetési</w:t>
      </w:r>
      <w:r w:rsidR="0083257A">
        <w:rPr>
          <w:rFonts w:ascii="Calibri" w:eastAsia="Times New Roman" w:hAnsi="Calibri" w:cs="Calibri"/>
          <w:sz w:val="24"/>
          <w:szCs w:val="24"/>
          <w:lang w:eastAsia="hu-HU"/>
        </w:rPr>
        <w:t xml:space="preserve"> hatása a </w:t>
      </w:r>
      <w:r w:rsidR="006620A5">
        <w:rPr>
          <w:rFonts w:ascii="Calibri" w:eastAsia="Times New Roman" w:hAnsi="Calibri" w:cs="Calibri"/>
          <w:sz w:val="24"/>
          <w:szCs w:val="24"/>
          <w:lang w:eastAsia="hu-HU"/>
        </w:rPr>
        <w:t xml:space="preserve">behajtási díjakból származó </w:t>
      </w:r>
      <w:r w:rsidR="0083257A">
        <w:rPr>
          <w:rFonts w:ascii="Calibri" w:eastAsia="Times New Roman" w:hAnsi="Calibri" w:cs="Calibri"/>
          <w:sz w:val="24"/>
          <w:szCs w:val="24"/>
          <w:lang w:eastAsia="hu-HU"/>
        </w:rPr>
        <w:t xml:space="preserve">bevétel-növekedés lehet, ami </w:t>
      </w:r>
      <w:r w:rsidR="006620A5">
        <w:rPr>
          <w:rFonts w:ascii="Calibri" w:eastAsia="Times New Roman" w:hAnsi="Calibri" w:cs="Calibri"/>
          <w:sz w:val="24"/>
          <w:szCs w:val="24"/>
          <w:lang w:eastAsia="hu-HU"/>
        </w:rPr>
        <w:t>a helyi közutak fenntartására fordítható</w:t>
      </w:r>
      <w:r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14:paraId="639BE263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E48D0FF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b) A jogszabály környezeti és egészségi következményei</w:t>
      </w:r>
    </w:p>
    <w:p w14:paraId="7A86A917" w14:textId="30FB016E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A Tervezetben foglaltaknak közvetlen környezeti és egészségi következményei </w:t>
      </w:r>
      <w:r w:rsidR="006620A5">
        <w:rPr>
          <w:rFonts w:ascii="Calibri" w:eastAsia="Times New Roman" w:hAnsi="Calibri" w:cs="Calibri"/>
          <w:sz w:val="24"/>
          <w:szCs w:val="24"/>
          <w:lang w:eastAsia="hu-HU"/>
        </w:rPr>
        <w:t>a várható gépjármű-forgalom csökkenés, a kisebb zajhatás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14:paraId="1B11CB46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14AFEFE9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proofErr w:type="spellStart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ac</w:t>
      </w:r>
      <w:proofErr w:type="spellEnd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) A jogszabály adminisztratív </w:t>
      </w:r>
      <w:proofErr w:type="spellStart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terheket</w:t>
      </w:r>
      <w:proofErr w:type="spellEnd"/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befolyásoló hatásai</w:t>
      </w:r>
    </w:p>
    <w:p w14:paraId="023B65AD" w14:textId="6163B55E" w:rsidR="00E6476A" w:rsidRPr="00E6476A" w:rsidRDefault="00E6476A" w:rsidP="00E647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A Tervezet elfogadása adminisztratív </w:t>
      </w:r>
      <w:proofErr w:type="spellStart"/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>többletterhet</w:t>
      </w:r>
      <w:proofErr w:type="spellEnd"/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 keletkeztet</w:t>
      </w:r>
      <w:r w:rsidR="006620A5">
        <w:rPr>
          <w:rFonts w:ascii="Calibri" w:eastAsia="Times New Roman" w:hAnsi="Calibri" w:cs="Calibri"/>
          <w:sz w:val="24"/>
          <w:szCs w:val="24"/>
          <w:lang w:eastAsia="hu-HU"/>
        </w:rPr>
        <w:t xml:space="preserve"> a várható közigazgatási döntések meghozatala miatt</w:t>
      </w:r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14:paraId="7E2E3207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4D422B22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b) A jogszabály megalkotásának szükségessége, a jogalkotás elmaradásának várható következményei</w:t>
      </w:r>
    </w:p>
    <w:p w14:paraId="301B6ECA" w14:textId="5B8FFB5C" w:rsidR="000A33A8" w:rsidRDefault="00E6476A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E6476A">
        <w:rPr>
          <w:rFonts w:ascii="Calibri" w:eastAsia="Times New Roman" w:hAnsi="Calibri" w:cs="Calibri"/>
          <w:sz w:val="24"/>
          <w:szCs w:val="24"/>
          <w:lang w:eastAsia="hu-HU"/>
        </w:rPr>
        <w:t xml:space="preserve">A Tervezet elfogadására a </w:t>
      </w:r>
      <w:r w:rsidR="006620A5">
        <w:rPr>
          <w:rFonts w:ascii="Calibri" w:eastAsia="Times New Roman" w:hAnsi="Calibri" w:cs="Calibri"/>
          <w:sz w:val="24"/>
          <w:szCs w:val="24"/>
          <w:lang w:eastAsia="hu-HU"/>
        </w:rPr>
        <w:t>helyi közutak állapotának védelme, megóvása és fenntartása miatt van szükség. A jogalkotás elmaradásának következménye lehet, hogy a Balaton-parti építkezések miatt jelentősen romlik a helyi közúthálózat minősége.</w:t>
      </w:r>
    </w:p>
    <w:p w14:paraId="760A7D6B" w14:textId="77777777" w:rsidR="00E6476A" w:rsidRPr="002801A5" w:rsidRDefault="00E6476A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2775F60E" w14:textId="77777777" w:rsidR="000A33A8" w:rsidRPr="002801A5" w:rsidRDefault="000A33A8" w:rsidP="000A33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2801A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c) A jogszabály alkalmazásához szükséges személyi, szervezeti, tárgyi és pénzügyi feltételek</w:t>
      </w:r>
    </w:p>
    <w:p w14:paraId="73DB95E8" w14:textId="7A786FE9" w:rsidR="007241FC" w:rsidRDefault="000A33A8" w:rsidP="00A51F3E">
      <w:pPr>
        <w:autoSpaceDE w:val="0"/>
        <w:autoSpaceDN w:val="0"/>
        <w:adjustRightInd w:val="0"/>
        <w:spacing w:after="0" w:line="240" w:lineRule="auto"/>
        <w:jc w:val="both"/>
      </w:pP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>A Tervezet elfogadása esetén a rendelet alkalmazás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a a jelenlegihez képest több szervezeti, tárgyi és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pénzügyi feltételt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nem </w:t>
      </w:r>
      <w:r w:rsidRPr="002801A5">
        <w:rPr>
          <w:rFonts w:ascii="Calibri" w:eastAsia="Times New Roman" w:hAnsi="Calibri" w:cs="Calibri"/>
          <w:sz w:val="24"/>
          <w:szCs w:val="24"/>
          <w:lang w:eastAsia="hu-HU"/>
        </w:rPr>
        <w:t xml:space="preserve">igényel. </w:t>
      </w:r>
      <w:r w:rsidR="006620A5">
        <w:rPr>
          <w:rFonts w:ascii="Calibri" w:eastAsia="Times New Roman" w:hAnsi="Calibri" w:cs="Calibri"/>
          <w:sz w:val="24"/>
          <w:szCs w:val="24"/>
          <w:lang w:eastAsia="hu-HU"/>
        </w:rPr>
        <w:t>A további személyi feltétel biztosítása az ügyek számától függően a későbbiekben látható majd.</w:t>
      </w:r>
    </w:p>
    <w:sectPr w:rsidR="007241FC" w:rsidSect="00B8267F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A14C" w14:textId="77777777" w:rsidR="00654F36" w:rsidRDefault="00654F36" w:rsidP="00654F36">
      <w:pPr>
        <w:spacing w:after="0" w:line="240" w:lineRule="auto"/>
      </w:pPr>
      <w:r>
        <w:separator/>
      </w:r>
    </w:p>
  </w:endnote>
  <w:endnote w:type="continuationSeparator" w:id="0">
    <w:p w14:paraId="53DC35A2" w14:textId="77777777" w:rsidR="00654F36" w:rsidRDefault="00654F36" w:rsidP="0065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6AF2" w14:textId="77777777" w:rsidR="006E602E" w:rsidRDefault="006E602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D2D1E" w14:textId="77777777" w:rsidR="00654F36" w:rsidRDefault="00654F36" w:rsidP="00654F36">
      <w:pPr>
        <w:spacing w:after="0" w:line="240" w:lineRule="auto"/>
      </w:pPr>
      <w:r>
        <w:separator/>
      </w:r>
    </w:p>
  </w:footnote>
  <w:footnote w:type="continuationSeparator" w:id="0">
    <w:p w14:paraId="483AB091" w14:textId="77777777" w:rsidR="00654F36" w:rsidRDefault="00654F36" w:rsidP="0065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0367A"/>
    <w:multiLevelType w:val="hybridMultilevel"/>
    <w:tmpl w:val="4E22EEF4"/>
    <w:lvl w:ilvl="0" w:tplc="8CBA3C30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16" w:hanging="360"/>
      </w:pPr>
    </w:lvl>
    <w:lvl w:ilvl="2" w:tplc="040E001B" w:tentative="1">
      <w:start w:val="1"/>
      <w:numFmt w:val="lowerRoman"/>
      <w:lvlText w:val="%3."/>
      <w:lvlJc w:val="right"/>
      <w:pPr>
        <w:ind w:left="2636" w:hanging="180"/>
      </w:pPr>
    </w:lvl>
    <w:lvl w:ilvl="3" w:tplc="040E000F" w:tentative="1">
      <w:start w:val="1"/>
      <w:numFmt w:val="decimal"/>
      <w:lvlText w:val="%4."/>
      <w:lvlJc w:val="left"/>
      <w:pPr>
        <w:ind w:left="3356" w:hanging="360"/>
      </w:pPr>
    </w:lvl>
    <w:lvl w:ilvl="4" w:tplc="040E0019" w:tentative="1">
      <w:start w:val="1"/>
      <w:numFmt w:val="lowerLetter"/>
      <w:lvlText w:val="%5."/>
      <w:lvlJc w:val="left"/>
      <w:pPr>
        <w:ind w:left="4076" w:hanging="360"/>
      </w:pPr>
    </w:lvl>
    <w:lvl w:ilvl="5" w:tplc="040E001B" w:tentative="1">
      <w:start w:val="1"/>
      <w:numFmt w:val="lowerRoman"/>
      <w:lvlText w:val="%6."/>
      <w:lvlJc w:val="right"/>
      <w:pPr>
        <w:ind w:left="4796" w:hanging="180"/>
      </w:pPr>
    </w:lvl>
    <w:lvl w:ilvl="6" w:tplc="040E000F" w:tentative="1">
      <w:start w:val="1"/>
      <w:numFmt w:val="decimal"/>
      <w:lvlText w:val="%7."/>
      <w:lvlJc w:val="left"/>
      <w:pPr>
        <w:ind w:left="5516" w:hanging="360"/>
      </w:pPr>
    </w:lvl>
    <w:lvl w:ilvl="7" w:tplc="040E0019" w:tentative="1">
      <w:start w:val="1"/>
      <w:numFmt w:val="lowerLetter"/>
      <w:lvlText w:val="%8."/>
      <w:lvlJc w:val="left"/>
      <w:pPr>
        <w:ind w:left="6236" w:hanging="360"/>
      </w:pPr>
    </w:lvl>
    <w:lvl w:ilvl="8" w:tplc="040E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186485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A8"/>
    <w:rsid w:val="00026E67"/>
    <w:rsid w:val="000A33A8"/>
    <w:rsid w:val="0013666C"/>
    <w:rsid w:val="00146D83"/>
    <w:rsid w:val="00153036"/>
    <w:rsid w:val="0017655D"/>
    <w:rsid w:val="00283082"/>
    <w:rsid w:val="002E7271"/>
    <w:rsid w:val="00373BF5"/>
    <w:rsid w:val="003F3AF0"/>
    <w:rsid w:val="0044427C"/>
    <w:rsid w:val="004D1B7C"/>
    <w:rsid w:val="005831A8"/>
    <w:rsid w:val="0062281C"/>
    <w:rsid w:val="0064657B"/>
    <w:rsid w:val="00654F36"/>
    <w:rsid w:val="006620A5"/>
    <w:rsid w:val="00690C35"/>
    <w:rsid w:val="006C0B23"/>
    <w:rsid w:val="006E602E"/>
    <w:rsid w:val="00721423"/>
    <w:rsid w:val="007241FC"/>
    <w:rsid w:val="00763A24"/>
    <w:rsid w:val="00796598"/>
    <w:rsid w:val="0083257A"/>
    <w:rsid w:val="00870716"/>
    <w:rsid w:val="008860BA"/>
    <w:rsid w:val="008A6CF9"/>
    <w:rsid w:val="008F1E3E"/>
    <w:rsid w:val="009108BC"/>
    <w:rsid w:val="00923BE5"/>
    <w:rsid w:val="009375E0"/>
    <w:rsid w:val="009E3911"/>
    <w:rsid w:val="00A51F3E"/>
    <w:rsid w:val="00A82797"/>
    <w:rsid w:val="00AE1193"/>
    <w:rsid w:val="00AE3DDF"/>
    <w:rsid w:val="00AF2786"/>
    <w:rsid w:val="00B656FA"/>
    <w:rsid w:val="00BA1C92"/>
    <w:rsid w:val="00BC1DA2"/>
    <w:rsid w:val="00BE0C3B"/>
    <w:rsid w:val="00C01B64"/>
    <w:rsid w:val="00C54CC1"/>
    <w:rsid w:val="00D20B7E"/>
    <w:rsid w:val="00D27D56"/>
    <w:rsid w:val="00E6476A"/>
    <w:rsid w:val="00E712E5"/>
    <w:rsid w:val="00F26678"/>
    <w:rsid w:val="00F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AD85"/>
  <w15:chartTrackingRefBased/>
  <w15:docId w15:val="{B4A15DAE-2411-41A9-B5ED-8EB423C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3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0A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0A33A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65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F36"/>
  </w:style>
  <w:style w:type="paragraph" w:styleId="lfej">
    <w:name w:val="header"/>
    <w:basedOn w:val="Norml"/>
    <w:link w:val="lfejChar"/>
    <w:uiPriority w:val="99"/>
    <w:unhideWhenUsed/>
    <w:rsid w:val="0065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F36"/>
  </w:style>
  <w:style w:type="paragraph" w:styleId="Listaszerbekezds">
    <w:name w:val="List Paragraph"/>
    <w:basedOn w:val="Norml"/>
    <w:uiPriority w:val="34"/>
    <w:qFormat/>
    <w:rsid w:val="00654F3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465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1628</Words>
  <Characters>11239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12</cp:revision>
  <cp:lastPrinted>2025-04-25T08:37:00Z</cp:lastPrinted>
  <dcterms:created xsi:type="dcterms:W3CDTF">2025-04-09T10:00:00Z</dcterms:created>
  <dcterms:modified xsi:type="dcterms:W3CDTF">2025-04-25T08:37:00Z</dcterms:modified>
</cp:coreProperties>
</file>