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25AF329B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2F229B">
        <w:rPr>
          <w:rFonts w:eastAsia="Times New Roman" w:cstheme="minorHAnsi"/>
          <w:sz w:val="24"/>
          <w:szCs w:val="24"/>
          <w:lang w:eastAsia="hu-HU"/>
        </w:rPr>
        <w:t>542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1F365587" w14:textId="77777777" w:rsidR="00D56C0B" w:rsidRDefault="00D56C0B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72DA42F1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8762F5" w:rsidRPr="008762F5">
        <w:rPr>
          <w:rFonts w:eastAsia="Times New Roman" w:cstheme="minorHAnsi"/>
          <w:b/>
          <w:bCs/>
          <w:sz w:val="24"/>
          <w:szCs w:val="24"/>
          <w:lang w:eastAsia="hu-HU"/>
        </w:rPr>
        <w:t>rendkívüli</w:t>
      </w:r>
      <w:r w:rsidR="008762F5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65D5EF43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550229">
        <w:rPr>
          <w:rFonts w:eastAsia="Times New Roman" w:cstheme="minorHAnsi"/>
          <w:b/>
          <w:sz w:val="24"/>
          <w:szCs w:val="24"/>
          <w:lang w:eastAsia="hu-HU"/>
        </w:rPr>
        <w:t>április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550229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550229">
        <w:rPr>
          <w:rFonts w:eastAsia="Times New Roman" w:cstheme="minorHAnsi"/>
          <w:b/>
          <w:sz w:val="24"/>
          <w:szCs w:val="24"/>
          <w:lang w:eastAsia="hu-HU"/>
        </w:rPr>
        <w:t>szerda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16EDD417" w14:textId="00FFFF55" w:rsidR="00182272" w:rsidRPr="008A6E17" w:rsidRDefault="00182272" w:rsidP="00182272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50229" w:rsidRPr="00550229">
        <w:rPr>
          <w:rFonts w:eastAsia="Times New Roman" w:cstheme="minorHAnsi"/>
          <w:b/>
          <w:sz w:val="24"/>
          <w:szCs w:val="24"/>
          <w:lang w:eastAsia="hu-HU"/>
        </w:rPr>
        <w:t>A településrendezési eszközök módosítása a 276/10 és 276/16 hrsz-ú területekre – partnerségi egyeztetés lezárása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AD0C02F" w14:textId="4A089EB1" w:rsidR="00DB482C" w:rsidRPr="008A6E17" w:rsidRDefault="00DB482C" w:rsidP="00DB48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4" w:name="_Hlk494440841"/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50229" w:rsidRPr="00550229">
        <w:rPr>
          <w:rFonts w:eastAsia="Times New Roman" w:cstheme="minorHAnsi"/>
          <w:b/>
          <w:sz w:val="24"/>
          <w:szCs w:val="24"/>
          <w:lang w:eastAsia="hu-HU"/>
        </w:rPr>
        <w:t>A településrendezési eszközök módosítása 7. pontban (2025/II.) – környezeti vizsgálat szükségessége</w:t>
      </w:r>
    </w:p>
    <w:p w14:paraId="7569976C" w14:textId="77777777" w:rsidR="00DB482C" w:rsidRPr="008A6E17" w:rsidRDefault="00DB482C" w:rsidP="00DB48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7D9F547" w14:textId="77777777" w:rsidR="00DB48EF" w:rsidRDefault="00DB48EF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02A5A1D2" w14:textId="20A0682D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50229" w:rsidRPr="00550229">
        <w:rPr>
          <w:rFonts w:eastAsia="Times New Roman" w:cstheme="minorHAnsi"/>
          <w:b/>
          <w:sz w:val="24"/>
          <w:szCs w:val="24"/>
          <w:lang w:eastAsia="hu-HU"/>
        </w:rPr>
        <w:t>Az egyes szociális és gyermekvédelmi ellátási formák szabályozásáról szóló 4/2020. (IV.7.) önkormányzati rendelet módosításáról szóló rendelet véleményezése</w:t>
      </w:r>
    </w:p>
    <w:p w14:paraId="273D98F5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121B42B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050992D7" w14:textId="7BCFA7A6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50229" w:rsidRPr="00550229">
        <w:rPr>
          <w:rFonts w:eastAsia="Times New Roman" w:cstheme="minorHAnsi"/>
          <w:b/>
          <w:sz w:val="24"/>
          <w:szCs w:val="24"/>
          <w:lang w:eastAsia="hu-HU"/>
        </w:rPr>
        <w:t>A Balatonfüredi Szociális Alapszolgáltatási Központ intézményi térítési díjainak véleményezése</w:t>
      </w:r>
    </w:p>
    <w:p w14:paraId="5B5304F1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AF177CA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3C8D39A1" w14:textId="23DA5F31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50229" w:rsidRPr="00550229">
        <w:rPr>
          <w:rFonts w:eastAsia="Times New Roman" w:cstheme="minorHAnsi"/>
          <w:b/>
          <w:sz w:val="24"/>
          <w:szCs w:val="24"/>
          <w:lang w:eastAsia="hu-HU"/>
        </w:rPr>
        <w:t>Beszámoló a Badacsonytomaji Hivatásos Tűzoltó-parancsnokság 2024. évi működéséről</w:t>
      </w:r>
    </w:p>
    <w:p w14:paraId="10E8A6A4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484D8A30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4675B526" w14:textId="083776AC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DB482C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DB482C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4A97C65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131AD545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550229">
        <w:rPr>
          <w:rFonts w:eastAsia="Times New Roman" w:cstheme="minorHAnsi"/>
          <w:sz w:val="24"/>
          <w:szCs w:val="24"/>
          <w:lang w:eastAsia="hu-HU"/>
        </w:rPr>
        <w:t>2025. április 7.</w:t>
      </w: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229B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0229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1EBB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53</cp:revision>
  <cp:lastPrinted>2025-04-07T11:17:00Z</cp:lastPrinted>
  <dcterms:created xsi:type="dcterms:W3CDTF">2020-06-22T11:49:00Z</dcterms:created>
  <dcterms:modified xsi:type="dcterms:W3CDTF">2025-04-07T11:17:00Z</dcterms:modified>
</cp:coreProperties>
</file>