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AB1339" w:rsidRPr="00E7375A" w14:paraId="59C1F969" w14:textId="77777777" w:rsidTr="00705749">
        <w:tc>
          <w:tcPr>
            <w:tcW w:w="5240" w:type="dxa"/>
          </w:tcPr>
          <w:p w14:paraId="41059E40" w14:textId="147D8843" w:rsidR="00AB1339" w:rsidRPr="00E7375A" w:rsidRDefault="00AD1337" w:rsidP="0097514B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6</w:t>
            </w:r>
            <w:r w:rsidR="00AB1339"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0F94C7CF" w14:textId="6700617F" w:rsidR="00AB1339" w:rsidRPr="00E7375A" w:rsidRDefault="00AB1339" w:rsidP="0097514B">
            <w:pPr>
              <w:jc w:val="right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Ügyiratszám: </w:t>
            </w:r>
            <w:r w:rsidR="008D7436"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BSZ</w:t>
            </w:r>
            <w:r w:rsidR="00A0510D"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/</w:t>
            </w:r>
            <w:r w:rsidR="005D3398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163-</w:t>
            </w:r>
            <w:r w:rsidR="00AD1337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3</w:t>
            </w:r>
            <w:r w:rsidR="00AB66BE"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/</w:t>
            </w:r>
            <w:r w:rsid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2025</w:t>
            </w: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.</w:t>
            </w:r>
          </w:p>
        </w:tc>
      </w:tr>
    </w:tbl>
    <w:p w14:paraId="018A073E" w14:textId="77777777" w:rsidR="00AB1339" w:rsidRPr="00E7375A" w:rsidRDefault="00AB1339" w:rsidP="0097514B">
      <w:pPr>
        <w:spacing w:after="0" w:line="240" w:lineRule="auto"/>
        <w:rPr>
          <w:rFonts w:eastAsia="Calibri" w:cstheme="minorHAnsi"/>
          <w:b/>
          <w:sz w:val="24"/>
          <w:szCs w:val="24"/>
          <w:lang w:eastAsia="hu-HU"/>
        </w:rPr>
      </w:pPr>
    </w:p>
    <w:p w14:paraId="27447DB0" w14:textId="77777777" w:rsidR="00AB1339" w:rsidRPr="00E7375A" w:rsidRDefault="00AB1339" w:rsidP="0097514B">
      <w:pPr>
        <w:spacing w:after="0" w:line="240" w:lineRule="auto"/>
        <w:jc w:val="center"/>
        <w:rPr>
          <w:rFonts w:eastAsia="Calibri" w:cstheme="minorHAnsi"/>
          <w:b/>
          <w:spacing w:val="60"/>
          <w:sz w:val="24"/>
          <w:szCs w:val="24"/>
          <w:lang w:eastAsia="hu-HU"/>
        </w:rPr>
      </w:pPr>
      <w:r w:rsidRPr="00E7375A">
        <w:rPr>
          <w:rFonts w:eastAsia="Calibri" w:cstheme="minorHAnsi"/>
          <w:b/>
          <w:spacing w:val="60"/>
          <w:sz w:val="24"/>
          <w:szCs w:val="24"/>
          <w:lang w:eastAsia="hu-HU"/>
        </w:rPr>
        <w:t>ELŐTERJESZTÉS</w:t>
      </w:r>
    </w:p>
    <w:p w14:paraId="09968A34" w14:textId="023496A1" w:rsidR="00AB1339" w:rsidRPr="00E7375A" w:rsidRDefault="00F647BC" w:rsidP="0097514B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hu-HU"/>
        </w:rPr>
      </w:pPr>
      <w:r w:rsidRPr="00E7375A">
        <w:rPr>
          <w:rFonts w:eastAsia="Calibri" w:cstheme="minorHAnsi"/>
          <w:sz w:val="24"/>
          <w:szCs w:val="24"/>
          <w:lang w:eastAsia="hu-HU"/>
        </w:rPr>
        <w:t xml:space="preserve">a Képviselő-testület </w:t>
      </w:r>
      <w:r w:rsidR="00E7375A">
        <w:rPr>
          <w:rFonts w:eastAsia="Calibri" w:cstheme="minorHAnsi"/>
          <w:b/>
          <w:sz w:val="24"/>
          <w:szCs w:val="24"/>
          <w:lang w:eastAsia="hu-HU"/>
        </w:rPr>
        <w:t>2025</w:t>
      </w:r>
      <w:r w:rsidR="0000385D" w:rsidRPr="00E7375A">
        <w:rPr>
          <w:rFonts w:eastAsia="Calibri" w:cstheme="minorHAnsi"/>
          <w:b/>
          <w:sz w:val="24"/>
          <w:szCs w:val="24"/>
          <w:lang w:eastAsia="hu-HU"/>
        </w:rPr>
        <w:t xml:space="preserve">. </w:t>
      </w:r>
      <w:r w:rsidR="00E7375A">
        <w:rPr>
          <w:rFonts w:eastAsia="Calibri" w:cstheme="minorHAnsi"/>
          <w:b/>
          <w:sz w:val="24"/>
          <w:szCs w:val="24"/>
          <w:lang w:eastAsia="hu-HU"/>
        </w:rPr>
        <w:t>február</w:t>
      </w:r>
      <w:r w:rsidR="00962F1C" w:rsidRPr="00E7375A">
        <w:rPr>
          <w:rFonts w:eastAsia="Calibri" w:cstheme="minorHAnsi"/>
          <w:b/>
          <w:sz w:val="24"/>
          <w:szCs w:val="24"/>
          <w:lang w:eastAsia="hu-HU"/>
        </w:rPr>
        <w:t xml:space="preserve"> </w:t>
      </w:r>
      <w:r w:rsidR="00AD1337">
        <w:rPr>
          <w:rFonts w:eastAsia="Calibri" w:cstheme="minorHAnsi"/>
          <w:b/>
          <w:sz w:val="24"/>
          <w:szCs w:val="24"/>
          <w:lang w:eastAsia="hu-HU"/>
        </w:rPr>
        <w:t>21</w:t>
      </w:r>
      <w:r w:rsidR="00215EB6" w:rsidRPr="00E7375A">
        <w:rPr>
          <w:rFonts w:eastAsia="Calibri" w:cstheme="minorHAnsi"/>
          <w:b/>
          <w:sz w:val="24"/>
          <w:szCs w:val="24"/>
          <w:lang w:eastAsia="hu-HU"/>
        </w:rPr>
        <w:t>-i</w:t>
      </w:r>
      <w:r w:rsidR="00AB1339" w:rsidRPr="00E7375A">
        <w:rPr>
          <w:rFonts w:eastAsia="Calibri" w:cstheme="minorHAnsi"/>
          <w:sz w:val="24"/>
          <w:szCs w:val="24"/>
          <w:lang w:eastAsia="hu-HU"/>
        </w:rPr>
        <w:t xml:space="preserve"> </w:t>
      </w:r>
      <w:r w:rsidR="00AB1339" w:rsidRPr="00AD1337">
        <w:rPr>
          <w:rFonts w:eastAsia="Calibri" w:cstheme="minorHAnsi"/>
          <w:b/>
          <w:bCs/>
          <w:sz w:val="24"/>
          <w:szCs w:val="24"/>
          <w:lang w:eastAsia="hu-HU"/>
        </w:rPr>
        <w:t>nyilvános</w:t>
      </w:r>
      <w:r w:rsidR="00AB1339" w:rsidRPr="00E7375A">
        <w:rPr>
          <w:rFonts w:eastAsia="Calibri" w:cstheme="minorHAnsi"/>
          <w:sz w:val="24"/>
          <w:szCs w:val="24"/>
          <w:lang w:eastAsia="hu-HU"/>
        </w:rPr>
        <w:t xml:space="preserve"> ülésére</w:t>
      </w:r>
    </w:p>
    <w:p w14:paraId="6F40B3E2" w14:textId="77777777" w:rsidR="00AB1339" w:rsidRPr="00E7375A" w:rsidRDefault="00AB1339" w:rsidP="0097514B">
      <w:pPr>
        <w:spacing w:after="0" w:line="240" w:lineRule="auto"/>
        <w:rPr>
          <w:rFonts w:eastAsia="Calibri" w:cstheme="minorHAnsi"/>
          <w:b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7607"/>
      </w:tblGrid>
      <w:tr w:rsidR="00AB1339" w:rsidRPr="00E7375A" w14:paraId="6371D3E6" w14:textId="77777777" w:rsidTr="00705749">
        <w:tc>
          <w:tcPr>
            <w:tcW w:w="1683" w:type="dxa"/>
          </w:tcPr>
          <w:p w14:paraId="2041D622" w14:textId="77777777" w:rsidR="00AB1339" w:rsidRPr="00E7375A" w:rsidRDefault="00AB1339" w:rsidP="0097514B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19" w:type="dxa"/>
          </w:tcPr>
          <w:p w14:paraId="18C09D50" w14:textId="61BDADE6" w:rsidR="00AB1339" w:rsidRPr="00E7375A" w:rsidRDefault="00C41081" w:rsidP="0097514B">
            <w:pPr>
              <w:jc w:val="both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 xml:space="preserve">Tájékoztatás </w:t>
            </w:r>
            <w:r w:rsidRPr="00E7375A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 xml:space="preserve">a </w:t>
            </w:r>
            <w:r w:rsidR="0097514B" w:rsidRPr="0097514B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 xml:space="preserve">Balatonszepezd Község Helyi Építési Szabályzatáról és Szabályozási Tervéről szóló 18/2016. (XII. 30.) </w:t>
            </w:r>
            <w:r w:rsidRPr="00E7375A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önkormányzati rendelettel szemben érkezett törvényességi</w:t>
            </w: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 xml:space="preserve"> felhívásról</w:t>
            </w:r>
          </w:p>
          <w:p w14:paraId="305FBA10" w14:textId="77777777" w:rsidR="003057A4" w:rsidRPr="00E7375A" w:rsidRDefault="003057A4" w:rsidP="0097514B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</w:p>
        </w:tc>
      </w:tr>
      <w:tr w:rsidR="00AB1339" w:rsidRPr="00E7375A" w14:paraId="12D3E61C" w14:textId="77777777" w:rsidTr="00705749">
        <w:tc>
          <w:tcPr>
            <w:tcW w:w="1683" w:type="dxa"/>
          </w:tcPr>
          <w:p w14:paraId="20DB0176" w14:textId="77777777" w:rsidR="00AB1339" w:rsidRPr="00E7375A" w:rsidRDefault="00AB1339" w:rsidP="0097514B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19" w:type="dxa"/>
          </w:tcPr>
          <w:p w14:paraId="0CD3DCB8" w14:textId="0AC61D5C" w:rsidR="00AB1339" w:rsidRPr="00E7375A" w:rsidRDefault="00E7375A" w:rsidP="0097514B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>
              <w:rPr>
                <w:rFonts w:asciiTheme="minorHAnsi" w:eastAsia="Calibri" w:hAnsiTheme="minorHAnsi" w:cstheme="minorHAnsi"/>
                <w:szCs w:val="24"/>
                <w:lang w:eastAsia="hu-HU"/>
              </w:rPr>
              <w:t>Bíró Imre</w:t>
            </w:r>
            <w:r w:rsidR="00AB1339" w:rsidRPr="00E7375A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36C731F2" w14:textId="77777777" w:rsidR="00AB1339" w:rsidRPr="00E7375A" w:rsidRDefault="00AB1339" w:rsidP="0097514B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</w:tc>
      </w:tr>
      <w:tr w:rsidR="00AB1339" w:rsidRPr="00E7375A" w14:paraId="78767462" w14:textId="77777777" w:rsidTr="00705749">
        <w:tc>
          <w:tcPr>
            <w:tcW w:w="1683" w:type="dxa"/>
          </w:tcPr>
          <w:p w14:paraId="662F87CD" w14:textId="77777777" w:rsidR="00AB1339" w:rsidRPr="00E7375A" w:rsidRDefault="00AB1339" w:rsidP="0097514B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19" w:type="dxa"/>
          </w:tcPr>
          <w:p w14:paraId="4879B630" w14:textId="03017DA6" w:rsidR="00AB1339" w:rsidRPr="00E7375A" w:rsidRDefault="006C789A" w:rsidP="0097514B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E7375A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dr. </w:t>
            </w:r>
            <w:r w:rsidR="00E7375A">
              <w:rPr>
                <w:rFonts w:asciiTheme="minorHAnsi" w:eastAsia="Calibri" w:hAnsiTheme="minorHAnsi" w:cstheme="minorHAnsi"/>
                <w:szCs w:val="24"/>
                <w:lang w:eastAsia="hu-HU"/>
              </w:rPr>
              <w:t>Varga</w:t>
            </w:r>
            <w:r w:rsidRPr="00E7375A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Viktória jegyző</w:t>
            </w:r>
          </w:p>
          <w:p w14:paraId="0C60AB0C" w14:textId="77777777" w:rsidR="00AB1339" w:rsidRDefault="00AB1339" w:rsidP="0097514B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  <w:p w14:paraId="004F2CCD" w14:textId="77777777" w:rsidR="0097514B" w:rsidRPr="00E7375A" w:rsidRDefault="0097514B" w:rsidP="0097514B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</w:tc>
      </w:tr>
    </w:tbl>
    <w:p w14:paraId="735BD17B" w14:textId="77777777" w:rsidR="00AB1339" w:rsidRPr="00E7375A" w:rsidRDefault="00AB1339" w:rsidP="0097514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E7375A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248049E8" w14:textId="77777777" w:rsidR="00AB1339" w:rsidRPr="00E7375A" w:rsidRDefault="00AB1339" w:rsidP="0097514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8A0043F" w14:textId="03C45966" w:rsidR="00D046A8" w:rsidRPr="00E7375A" w:rsidRDefault="00D046A8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A Veszprém </w:t>
      </w:r>
      <w:r w:rsidR="0097514B">
        <w:rPr>
          <w:rFonts w:eastAsia="Times New Roman" w:cstheme="minorHAnsi"/>
          <w:bCs/>
          <w:sz w:val="24"/>
          <w:szCs w:val="24"/>
          <w:lang w:eastAsia="hu-HU"/>
        </w:rPr>
        <w:t>Várm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egyei Kormányhivatal </w:t>
      </w:r>
      <w:r w:rsidR="0097514B">
        <w:rPr>
          <w:rFonts w:eastAsia="Times New Roman" w:cstheme="minorHAnsi"/>
          <w:bCs/>
          <w:sz w:val="24"/>
          <w:szCs w:val="24"/>
          <w:lang w:eastAsia="hu-HU"/>
        </w:rPr>
        <w:t>főispánja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="0097514B">
        <w:rPr>
          <w:rFonts w:eastAsia="Times New Roman" w:cstheme="minorHAnsi"/>
          <w:bCs/>
          <w:sz w:val="24"/>
          <w:szCs w:val="24"/>
          <w:lang w:eastAsia="hu-HU"/>
        </w:rPr>
        <w:t xml:space="preserve">a </w:t>
      </w:r>
      <w:r w:rsidR="0031144D" w:rsidRPr="00E7375A">
        <w:rPr>
          <w:rFonts w:eastAsia="Times New Roman" w:cstheme="minorHAnsi"/>
          <w:bCs/>
          <w:sz w:val="24"/>
          <w:szCs w:val="24"/>
          <w:lang w:eastAsia="hu-HU"/>
        </w:rPr>
        <w:t>Balatonszepezd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 Község Önkormányzata Képviselő-testülete által alkotott, a</w:t>
      </w:r>
      <w:r w:rsidR="0097514B" w:rsidRPr="0097514B">
        <w:rPr>
          <w:rFonts w:eastAsia="Times New Roman" w:cstheme="minorHAnsi"/>
          <w:bCs/>
          <w:sz w:val="24"/>
          <w:szCs w:val="24"/>
          <w:lang w:eastAsia="hu-HU"/>
        </w:rPr>
        <w:t xml:space="preserve"> Balatonszepezd Község Helyi Építési Szabályzatáról és Szabályozási Tervéről szóló 18/2016. (XII. 30.) 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önkormányzati rendelettel (a továbbiakban: </w:t>
      </w:r>
      <w:r w:rsidR="0097514B">
        <w:rPr>
          <w:rFonts w:eastAsia="Times New Roman" w:cstheme="minorHAnsi"/>
          <w:bCs/>
          <w:sz w:val="24"/>
          <w:szCs w:val="24"/>
          <w:lang w:eastAsia="hu-HU"/>
        </w:rPr>
        <w:t>Hész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>) szemben a Magyarország helyi önkormányzatairól szóló 2011. évi CLXXXIX. törvény 132. § (1) bekezdés a) pontjában és 134. § (1) bekezdésében biztosított hatáskörében eljárva törvényességi felhívással élt.</w:t>
      </w:r>
    </w:p>
    <w:p w14:paraId="5DCFE337" w14:textId="77777777" w:rsidR="00D046A8" w:rsidRPr="00E7375A" w:rsidRDefault="00D046A8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40A2A87C" w14:textId="5413BFB0" w:rsidR="0097514B" w:rsidRP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>
        <w:rPr>
          <w:rFonts w:eastAsia="Times New Roman" w:cstheme="minorHAnsi"/>
          <w:bCs/>
          <w:sz w:val="24"/>
          <w:szCs w:val="24"/>
          <w:lang w:eastAsia="hu-HU"/>
        </w:rPr>
        <w:t xml:space="preserve">A Hész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471, 472/1, 472/2 és 470/1 hrsz-ú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ingatlanokat érintő felülvizsgálata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során m</w:t>
      </w:r>
      <w:r w:rsidR="00D046A8" w:rsidRPr="00E7375A">
        <w:rPr>
          <w:rFonts w:eastAsia="Times New Roman" w:cstheme="minorHAnsi"/>
          <w:bCs/>
          <w:sz w:val="24"/>
          <w:szCs w:val="24"/>
          <w:lang w:eastAsia="hu-HU"/>
        </w:rPr>
        <w:t>egállapították, hogy a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 xml:space="preserve">z </w:t>
      </w:r>
      <w:r>
        <w:rPr>
          <w:rFonts w:eastAsia="Times New Roman" w:cstheme="minorHAnsi"/>
          <w:bCs/>
          <w:sz w:val="24"/>
          <w:szCs w:val="24"/>
          <w:lang w:eastAsia="hu-HU"/>
        </w:rPr>
        <w:t>i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ngatlanok tekintetében a HÉSZ nincs összhangban a Balatonszepezd vízpart-rehabilitációs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szabályozási követelményekkel érintett területének lehatárolásáról és vízpart-rehabilitációs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tanulmánytervének elfogadásáról szóló 37/2004. (XII. 30.) TNM rendeletben (a továbbiakban: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TNM rendelet) foglaltakkal.</w:t>
      </w:r>
    </w:p>
    <w:p w14:paraId="6663CD6F" w14:textId="77777777" w:rsid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3B266BCC" w14:textId="14ADB0C9" w:rsidR="0097514B" w:rsidRP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97514B">
        <w:rPr>
          <w:rFonts w:eastAsia="Times New Roman" w:cstheme="minorHAnsi"/>
          <w:bCs/>
          <w:sz w:val="24"/>
          <w:szCs w:val="24"/>
          <w:lang w:eastAsia="hu-HU"/>
        </w:rPr>
        <w:t>A TNM rendelet 3/3 számú tervlapján jelölt övezeti besorolások, a szabályozási vonal és parti</w:t>
      </w:r>
    </w:p>
    <w:p w14:paraId="0E75444A" w14:textId="5CA969A0" w:rsid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97514B">
        <w:rPr>
          <w:rFonts w:eastAsia="Times New Roman" w:cstheme="minorHAnsi"/>
          <w:bCs/>
          <w:sz w:val="24"/>
          <w:szCs w:val="24"/>
          <w:lang w:eastAsia="hu-HU"/>
        </w:rPr>
        <w:t>sétány kialakítására alkalmas nyomvonal nincs, vagy nem a TNM rendeletnek megfelelően van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a HÉSZ szabályozási tervlapján megjelenítve.</w:t>
      </w:r>
    </w:p>
    <w:p w14:paraId="1A220542" w14:textId="77777777" w:rsidR="0097514B" w:rsidRP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43C98806" w14:textId="77777777" w:rsidR="0097514B" w:rsidRP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97514B">
        <w:rPr>
          <w:rFonts w:eastAsia="Times New Roman" w:cstheme="minorHAnsi"/>
          <w:bCs/>
          <w:sz w:val="24"/>
          <w:szCs w:val="24"/>
          <w:lang w:eastAsia="hu-HU"/>
        </w:rPr>
        <w:t>Ez sérti a Magyarország Alaptörvényének 32. cikk (3) bekezdésében leírt azon alapelvi szintű</w:t>
      </w:r>
    </w:p>
    <w:p w14:paraId="364973AE" w14:textId="263070EC" w:rsidR="00D046A8" w:rsidRPr="00E7375A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97514B">
        <w:rPr>
          <w:rFonts w:eastAsia="Times New Roman" w:cstheme="minorHAnsi"/>
          <w:bCs/>
          <w:sz w:val="24"/>
          <w:szCs w:val="24"/>
          <w:lang w:eastAsia="hu-HU"/>
        </w:rPr>
        <w:t>szabályát, mely szerint az önkormányzati rendelet más jogszabállyal nem lehet ellentétes.</w:t>
      </w:r>
    </w:p>
    <w:p w14:paraId="3AE7A404" w14:textId="77777777" w:rsidR="00D046A8" w:rsidRPr="00E7375A" w:rsidRDefault="00D046A8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638C0412" w14:textId="2A54323C" w:rsidR="00D046A8" w:rsidRPr="00E7375A" w:rsidRDefault="00D046A8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A törvényességi felhívásban a törvénysértés megszüntetésére </w:t>
      </w:r>
      <w:r w:rsidR="0097514B">
        <w:rPr>
          <w:rFonts w:eastAsia="Times New Roman" w:cstheme="minorHAnsi"/>
          <w:bCs/>
          <w:sz w:val="24"/>
          <w:szCs w:val="24"/>
          <w:lang w:eastAsia="hu-HU"/>
        </w:rPr>
        <w:t>2025. április 30-ig terjedő</w:t>
      </w:r>
      <w:r w:rsidRPr="00E7375A">
        <w:rPr>
          <w:rFonts w:eastAsia="Times New Roman" w:cstheme="minorHAnsi"/>
          <w:bCs/>
          <w:sz w:val="24"/>
          <w:szCs w:val="24"/>
          <w:lang w:eastAsia="hu-HU"/>
        </w:rPr>
        <w:t xml:space="preserve"> határidőt jelöltek meg.</w:t>
      </w:r>
    </w:p>
    <w:p w14:paraId="0D84FF7B" w14:textId="77777777" w:rsidR="00D046A8" w:rsidRDefault="00D046A8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6FBD671E" w14:textId="49C81B8D" w:rsidR="0097514B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  <w:r>
        <w:rPr>
          <w:rFonts w:eastAsia="Times New Roman" w:cstheme="minorHAnsi"/>
          <w:bCs/>
          <w:sz w:val="24"/>
          <w:szCs w:val="24"/>
          <w:lang w:eastAsia="hu-HU"/>
        </w:rPr>
        <w:t>A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 xml:space="preserve"> helyi önkormányzatok törvényességi felügyeletének részletes szabályairól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szóló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119/2012. (VI. 26.) Korm. rendelet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7. §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a) pontja értelmében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u-HU"/>
        </w:rPr>
        <w:t>a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 xml:space="preserve"> törvényességi felhívás tartalmáról</w:t>
      </w:r>
      <w:r>
        <w:rPr>
          <w:rFonts w:eastAsia="Times New Roman" w:cstheme="minorHAnsi"/>
          <w:bCs/>
          <w:sz w:val="24"/>
          <w:szCs w:val="24"/>
          <w:lang w:eastAsia="hu-HU"/>
        </w:rPr>
        <w:t xml:space="preserve"> </w:t>
      </w:r>
      <w:r w:rsidRPr="0097514B">
        <w:rPr>
          <w:rFonts w:eastAsia="Times New Roman" w:cstheme="minorHAnsi"/>
          <w:bCs/>
          <w:sz w:val="24"/>
          <w:szCs w:val="24"/>
          <w:lang w:eastAsia="hu-HU"/>
        </w:rPr>
        <w:t>települési önkormányzat esetén a polgármester tájékoztatja a képviselő-testületet</w:t>
      </w:r>
      <w:r>
        <w:rPr>
          <w:rFonts w:eastAsia="Times New Roman" w:cstheme="minorHAnsi"/>
          <w:bCs/>
          <w:sz w:val="24"/>
          <w:szCs w:val="24"/>
          <w:lang w:eastAsia="hu-HU"/>
        </w:rPr>
        <w:t>.</w:t>
      </w:r>
    </w:p>
    <w:p w14:paraId="2B182DDF" w14:textId="77777777" w:rsidR="0097514B" w:rsidRPr="00E7375A" w:rsidRDefault="0097514B" w:rsidP="0097514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4249DC76" w14:textId="77777777" w:rsidR="00D046A8" w:rsidRPr="00E7375A" w:rsidRDefault="00D046A8" w:rsidP="009751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E7375A">
        <w:rPr>
          <w:rFonts w:eastAsia="Times New Roman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szíveskedjenek.</w:t>
      </w:r>
    </w:p>
    <w:p w14:paraId="11C434A4" w14:textId="77777777" w:rsidR="00A2266D" w:rsidRPr="00E7375A" w:rsidRDefault="00A2266D" w:rsidP="0097514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F540964" w14:textId="77777777" w:rsidR="0097514B" w:rsidRDefault="0097514B" w:rsidP="0097514B">
      <w:pPr>
        <w:spacing w:after="0" w:line="240" w:lineRule="auto"/>
        <w:ind w:left="4536"/>
        <w:jc w:val="center"/>
        <w:rPr>
          <w:rFonts w:eastAsia="Calibri" w:cstheme="minorHAnsi"/>
          <w:b/>
          <w:bCs/>
          <w:sz w:val="24"/>
          <w:szCs w:val="24"/>
        </w:rPr>
      </w:pPr>
    </w:p>
    <w:p w14:paraId="7EDE1B79" w14:textId="1CD5C0D9" w:rsidR="0097514B" w:rsidRPr="0097514B" w:rsidRDefault="0097514B" w:rsidP="0097514B">
      <w:pPr>
        <w:spacing w:after="0" w:line="240" w:lineRule="auto"/>
        <w:ind w:left="4536"/>
        <w:jc w:val="center"/>
        <w:rPr>
          <w:rFonts w:eastAsia="Calibri" w:cstheme="minorHAnsi"/>
          <w:b/>
          <w:bCs/>
          <w:sz w:val="24"/>
          <w:szCs w:val="24"/>
        </w:rPr>
      </w:pPr>
      <w:r w:rsidRPr="0097514B">
        <w:rPr>
          <w:rFonts w:eastAsia="Calibri" w:cstheme="minorHAnsi"/>
          <w:b/>
          <w:bCs/>
          <w:sz w:val="24"/>
          <w:szCs w:val="24"/>
        </w:rPr>
        <w:lastRenderedPageBreak/>
        <w:t>HATÁROZATI JAVASLAT</w:t>
      </w:r>
    </w:p>
    <w:p w14:paraId="29D0DA02" w14:textId="77777777" w:rsidR="0097514B" w:rsidRPr="0097514B" w:rsidRDefault="0097514B" w:rsidP="0097514B">
      <w:pPr>
        <w:spacing w:after="0" w:line="240" w:lineRule="auto"/>
        <w:ind w:left="4536"/>
        <w:jc w:val="both"/>
        <w:rPr>
          <w:rFonts w:eastAsia="Calibri" w:cstheme="minorHAnsi"/>
          <w:sz w:val="24"/>
          <w:szCs w:val="24"/>
        </w:rPr>
      </w:pPr>
    </w:p>
    <w:p w14:paraId="4C484BAD" w14:textId="4B053B76" w:rsidR="0097514B" w:rsidRPr="0097514B" w:rsidRDefault="0097514B" w:rsidP="0097514B">
      <w:pPr>
        <w:spacing w:after="0" w:line="240" w:lineRule="auto"/>
        <w:ind w:left="4536"/>
        <w:jc w:val="both"/>
        <w:rPr>
          <w:rFonts w:eastAsia="Calibri" w:cstheme="minorHAnsi"/>
          <w:sz w:val="24"/>
          <w:szCs w:val="24"/>
        </w:rPr>
      </w:pPr>
      <w:r w:rsidRPr="0097514B">
        <w:rPr>
          <w:rFonts w:eastAsia="Calibri" w:cstheme="minorHAnsi"/>
          <w:sz w:val="24"/>
          <w:szCs w:val="24"/>
        </w:rPr>
        <w:t xml:space="preserve">Balatonszepezd Község Önkormányzata Képviselő-testülete a Balatonszepezd Község Helyi Építési Szabályzatáról és Szabályozási Tervéről szóló 18/2016. (XII. 30.) önkormányzati rendelettel szemben érkezett VE/53/00085-1/2025. számú törvényességi felhívást </w:t>
      </w:r>
      <w:r w:rsidR="00D762BD">
        <w:rPr>
          <w:rFonts w:eastAsia="Calibri" w:cstheme="minorHAnsi"/>
          <w:sz w:val="24"/>
          <w:szCs w:val="24"/>
        </w:rPr>
        <w:t>megismerte</w:t>
      </w:r>
      <w:r w:rsidRPr="0097514B">
        <w:rPr>
          <w:rFonts w:eastAsia="Calibri" w:cstheme="minorHAnsi"/>
          <w:sz w:val="24"/>
          <w:szCs w:val="24"/>
        </w:rPr>
        <w:t>.</w:t>
      </w:r>
    </w:p>
    <w:p w14:paraId="0C8C1A98" w14:textId="77777777" w:rsidR="0097514B" w:rsidRPr="0097514B" w:rsidRDefault="0097514B" w:rsidP="0097514B">
      <w:pPr>
        <w:spacing w:after="0" w:line="240" w:lineRule="auto"/>
        <w:ind w:left="4536"/>
        <w:jc w:val="both"/>
        <w:rPr>
          <w:rFonts w:eastAsia="Calibri" w:cstheme="minorHAnsi"/>
          <w:sz w:val="24"/>
          <w:szCs w:val="24"/>
        </w:rPr>
      </w:pPr>
    </w:p>
    <w:p w14:paraId="75E4FE86" w14:textId="77777777" w:rsidR="0097514B" w:rsidRPr="0097514B" w:rsidRDefault="0097514B" w:rsidP="0097514B">
      <w:pPr>
        <w:spacing w:after="0" w:line="240" w:lineRule="auto"/>
        <w:ind w:left="4536"/>
        <w:jc w:val="both"/>
        <w:rPr>
          <w:rFonts w:eastAsia="Calibri" w:cstheme="minorHAnsi"/>
          <w:sz w:val="24"/>
          <w:szCs w:val="24"/>
        </w:rPr>
      </w:pPr>
      <w:r w:rsidRPr="0097514B">
        <w:rPr>
          <w:rFonts w:eastAsia="Calibri" w:cstheme="minorHAnsi"/>
          <w:sz w:val="24"/>
          <w:szCs w:val="24"/>
        </w:rPr>
        <w:t>Határidő: 2025. április 30.</w:t>
      </w:r>
    </w:p>
    <w:p w14:paraId="3272FFB8" w14:textId="6D055B8E" w:rsidR="0097514B" w:rsidRPr="00E7375A" w:rsidRDefault="0097514B" w:rsidP="0097514B">
      <w:pPr>
        <w:spacing w:after="0" w:line="240" w:lineRule="auto"/>
        <w:ind w:left="4536"/>
        <w:jc w:val="both"/>
        <w:rPr>
          <w:rFonts w:eastAsia="Calibri" w:cstheme="minorHAnsi"/>
          <w:sz w:val="24"/>
          <w:szCs w:val="24"/>
        </w:rPr>
      </w:pPr>
      <w:r w:rsidRPr="0097514B">
        <w:rPr>
          <w:rFonts w:eastAsia="Calibri" w:cstheme="minorHAnsi"/>
          <w:sz w:val="24"/>
          <w:szCs w:val="24"/>
        </w:rPr>
        <w:t>Felelős: polgármester</w:t>
      </w:r>
    </w:p>
    <w:p w14:paraId="724A66AC" w14:textId="77777777" w:rsidR="0097514B" w:rsidRDefault="0097514B" w:rsidP="0097514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4DB633" w14:textId="77777777" w:rsidR="0097514B" w:rsidRDefault="0097514B" w:rsidP="0097514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44043B6" w14:textId="22FE843F" w:rsidR="0097514B" w:rsidRDefault="0097514B" w:rsidP="0097514B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Szentantalfa</w:t>
      </w:r>
      <w:r w:rsidRPr="00E7375A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2025. </w:t>
      </w:r>
      <w:r w:rsidR="00AD1337">
        <w:rPr>
          <w:rFonts w:eastAsia="Calibri" w:cstheme="minorHAnsi"/>
          <w:sz w:val="24"/>
          <w:szCs w:val="24"/>
        </w:rPr>
        <w:t>február 3.</w:t>
      </w:r>
    </w:p>
    <w:p w14:paraId="1183BB78" w14:textId="77777777" w:rsidR="0097514B" w:rsidRDefault="0097514B" w:rsidP="0097514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B57D575" w14:textId="77777777" w:rsidR="000F0044" w:rsidRPr="00E7375A" w:rsidRDefault="000F0044" w:rsidP="0097514B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AB1339" w:rsidRPr="00E7375A" w14:paraId="49B12147" w14:textId="77777777" w:rsidTr="005E0863">
        <w:tc>
          <w:tcPr>
            <w:tcW w:w="4512" w:type="dxa"/>
          </w:tcPr>
          <w:p w14:paraId="13A4A1B4" w14:textId="77777777" w:rsidR="00AB1339" w:rsidRPr="00E7375A" w:rsidRDefault="00AB1339" w:rsidP="0097514B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u-HU"/>
              </w:rPr>
            </w:pPr>
          </w:p>
        </w:tc>
        <w:tc>
          <w:tcPr>
            <w:tcW w:w="4560" w:type="dxa"/>
          </w:tcPr>
          <w:p w14:paraId="2DDC32B6" w14:textId="6E936DAF" w:rsidR="00AB1339" w:rsidRPr="00E7375A" w:rsidRDefault="00AD1337" w:rsidP="0097514B">
            <w:pPr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 xml:space="preserve">                          </w:t>
            </w:r>
            <w:r w:rsidR="00E7375A"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73922C0F" w14:textId="48861F98" w:rsidR="00AB1339" w:rsidRPr="00E7375A" w:rsidRDefault="00AD1337" w:rsidP="0097514B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hu-HU"/>
              </w:rPr>
              <w:t xml:space="preserve">                             </w:t>
            </w:r>
            <w:r w:rsidR="00AB1339" w:rsidRPr="00E7375A">
              <w:rPr>
                <w:rFonts w:asciiTheme="minorHAnsi" w:eastAsia="Times New Roman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2B5674F0" w14:textId="77777777" w:rsidR="008A7893" w:rsidRPr="00E7375A" w:rsidRDefault="008A7893" w:rsidP="0097514B">
      <w:pPr>
        <w:spacing w:after="0" w:line="240" w:lineRule="auto"/>
        <w:rPr>
          <w:rFonts w:cstheme="minorHAnsi"/>
          <w:sz w:val="24"/>
          <w:szCs w:val="24"/>
        </w:rPr>
      </w:pPr>
    </w:p>
    <w:sectPr w:rsidR="008A7893" w:rsidRPr="00E7375A" w:rsidSect="0005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3475"/>
    <w:multiLevelType w:val="hybridMultilevel"/>
    <w:tmpl w:val="5644E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2B2D"/>
    <w:multiLevelType w:val="hybridMultilevel"/>
    <w:tmpl w:val="1456912E"/>
    <w:lvl w:ilvl="0" w:tplc="9196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4378"/>
    <w:multiLevelType w:val="hybridMultilevel"/>
    <w:tmpl w:val="4B0A5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E5F32"/>
    <w:multiLevelType w:val="hybridMultilevel"/>
    <w:tmpl w:val="3192F870"/>
    <w:lvl w:ilvl="0" w:tplc="210AE322">
      <w:start w:val="8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642834">
    <w:abstractNumId w:val="1"/>
  </w:num>
  <w:num w:numId="2" w16cid:durableId="1407800221">
    <w:abstractNumId w:val="0"/>
  </w:num>
  <w:num w:numId="3" w16cid:durableId="415833341">
    <w:abstractNumId w:val="2"/>
  </w:num>
  <w:num w:numId="4" w16cid:durableId="163494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2E"/>
    <w:rsid w:val="00001BD2"/>
    <w:rsid w:val="0000385D"/>
    <w:rsid w:val="0005700E"/>
    <w:rsid w:val="00066236"/>
    <w:rsid w:val="0006626D"/>
    <w:rsid w:val="000738B4"/>
    <w:rsid w:val="00082E62"/>
    <w:rsid w:val="000B0727"/>
    <w:rsid w:val="000F0044"/>
    <w:rsid w:val="001044A5"/>
    <w:rsid w:val="0013329E"/>
    <w:rsid w:val="0014046B"/>
    <w:rsid w:val="0014592E"/>
    <w:rsid w:val="0018391C"/>
    <w:rsid w:val="001901B6"/>
    <w:rsid w:val="001A5966"/>
    <w:rsid w:val="001D0133"/>
    <w:rsid w:val="001D6CAD"/>
    <w:rsid w:val="001E6F94"/>
    <w:rsid w:val="00210502"/>
    <w:rsid w:val="00215EB6"/>
    <w:rsid w:val="0025321E"/>
    <w:rsid w:val="002B2D3F"/>
    <w:rsid w:val="002C4025"/>
    <w:rsid w:val="002C7F19"/>
    <w:rsid w:val="002D23A8"/>
    <w:rsid w:val="002E4211"/>
    <w:rsid w:val="003057A4"/>
    <w:rsid w:val="0031144D"/>
    <w:rsid w:val="00320E75"/>
    <w:rsid w:val="00382AE3"/>
    <w:rsid w:val="00385746"/>
    <w:rsid w:val="0039357D"/>
    <w:rsid w:val="00401977"/>
    <w:rsid w:val="00401B88"/>
    <w:rsid w:val="00403624"/>
    <w:rsid w:val="0041130B"/>
    <w:rsid w:val="0041271B"/>
    <w:rsid w:val="00417E66"/>
    <w:rsid w:val="004842D6"/>
    <w:rsid w:val="00484E62"/>
    <w:rsid w:val="004A371F"/>
    <w:rsid w:val="004B7718"/>
    <w:rsid w:val="004C4810"/>
    <w:rsid w:val="004D7614"/>
    <w:rsid w:val="004F3692"/>
    <w:rsid w:val="0051080E"/>
    <w:rsid w:val="00535266"/>
    <w:rsid w:val="00554F9B"/>
    <w:rsid w:val="005831C4"/>
    <w:rsid w:val="005947BB"/>
    <w:rsid w:val="005A2932"/>
    <w:rsid w:val="005A758B"/>
    <w:rsid w:val="005D3398"/>
    <w:rsid w:val="005D4DD0"/>
    <w:rsid w:val="005D7C73"/>
    <w:rsid w:val="005E0863"/>
    <w:rsid w:val="00607018"/>
    <w:rsid w:val="0064345D"/>
    <w:rsid w:val="00650137"/>
    <w:rsid w:val="006516CD"/>
    <w:rsid w:val="00654109"/>
    <w:rsid w:val="0068116D"/>
    <w:rsid w:val="006A49DA"/>
    <w:rsid w:val="006A5F13"/>
    <w:rsid w:val="006A7289"/>
    <w:rsid w:val="006B2401"/>
    <w:rsid w:val="006C48BA"/>
    <w:rsid w:val="006C789A"/>
    <w:rsid w:val="006F1776"/>
    <w:rsid w:val="007174D4"/>
    <w:rsid w:val="007203D6"/>
    <w:rsid w:val="0072304B"/>
    <w:rsid w:val="00731430"/>
    <w:rsid w:val="00744A7E"/>
    <w:rsid w:val="00750B22"/>
    <w:rsid w:val="0075713A"/>
    <w:rsid w:val="00767D5C"/>
    <w:rsid w:val="00790C35"/>
    <w:rsid w:val="007B2F42"/>
    <w:rsid w:val="007B4FC0"/>
    <w:rsid w:val="007C27B9"/>
    <w:rsid w:val="007C4166"/>
    <w:rsid w:val="007C5367"/>
    <w:rsid w:val="007E77B3"/>
    <w:rsid w:val="007F5D83"/>
    <w:rsid w:val="007F7FFA"/>
    <w:rsid w:val="00814657"/>
    <w:rsid w:val="00826CB8"/>
    <w:rsid w:val="00836E61"/>
    <w:rsid w:val="008802F7"/>
    <w:rsid w:val="008A7893"/>
    <w:rsid w:val="008B1A15"/>
    <w:rsid w:val="008D7436"/>
    <w:rsid w:val="008F6478"/>
    <w:rsid w:val="00915DB8"/>
    <w:rsid w:val="00933409"/>
    <w:rsid w:val="0095101E"/>
    <w:rsid w:val="009517D0"/>
    <w:rsid w:val="00957A6E"/>
    <w:rsid w:val="009611D2"/>
    <w:rsid w:val="00962F1C"/>
    <w:rsid w:val="0097514B"/>
    <w:rsid w:val="009A1A37"/>
    <w:rsid w:val="009B609F"/>
    <w:rsid w:val="009D2598"/>
    <w:rsid w:val="009D50E7"/>
    <w:rsid w:val="009E124F"/>
    <w:rsid w:val="009E4133"/>
    <w:rsid w:val="00A03FD3"/>
    <w:rsid w:val="00A0510D"/>
    <w:rsid w:val="00A2266D"/>
    <w:rsid w:val="00A4173E"/>
    <w:rsid w:val="00A60E30"/>
    <w:rsid w:val="00A64939"/>
    <w:rsid w:val="00A92625"/>
    <w:rsid w:val="00AA379C"/>
    <w:rsid w:val="00AB1339"/>
    <w:rsid w:val="00AB66BE"/>
    <w:rsid w:val="00AD1337"/>
    <w:rsid w:val="00B13A4B"/>
    <w:rsid w:val="00B13A60"/>
    <w:rsid w:val="00B555C8"/>
    <w:rsid w:val="00B71D9E"/>
    <w:rsid w:val="00B77BBD"/>
    <w:rsid w:val="00B8674F"/>
    <w:rsid w:val="00BC4581"/>
    <w:rsid w:val="00BD029C"/>
    <w:rsid w:val="00BD4386"/>
    <w:rsid w:val="00C2773B"/>
    <w:rsid w:val="00C41081"/>
    <w:rsid w:val="00C50678"/>
    <w:rsid w:val="00C5079F"/>
    <w:rsid w:val="00C543DF"/>
    <w:rsid w:val="00CA2754"/>
    <w:rsid w:val="00D046A8"/>
    <w:rsid w:val="00D20AAE"/>
    <w:rsid w:val="00D27035"/>
    <w:rsid w:val="00D70A44"/>
    <w:rsid w:val="00D762BD"/>
    <w:rsid w:val="00D86E68"/>
    <w:rsid w:val="00DD6615"/>
    <w:rsid w:val="00DF215B"/>
    <w:rsid w:val="00DF2387"/>
    <w:rsid w:val="00E074CD"/>
    <w:rsid w:val="00E40C11"/>
    <w:rsid w:val="00E60BFE"/>
    <w:rsid w:val="00E71ECA"/>
    <w:rsid w:val="00E7375A"/>
    <w:rsid w:val="00E83B43"/>
    <w:rsid w:val="00EA322E"/>
    <w:rsid w:val="00EB45F7"/>
    <w:rsid w:val="00EE6E58"/>
    <w:rsid w:val="00F043A8"/>
    <w:rsid w:val="00F35467"/>
    <w:rsid w:val="00F647BC"/>
    <w:rsid w:val="00F67249"/>
    <w:rsid w:val="00F73341"/>
    <w:rsid w:val="00FA446C"/>
    <w:rsid w:val="00FC2EDA"/>
    <w:rsid w:val="00FE726D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615A"/>
  <w15:docId w15:val="{0B9EA8FB-DE7A-420E-ACA0-21A08198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70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AB1339"/>
    <w:pPr>
      <w:spacing w:after="0" w:line="240" w:lineRule="auto"/>
    </w:pPr>
    <w:rPr>
      <w:rFonts w:ascii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B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A37C-9690-4329-AB70-67805583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Balázs</dc:creator>
  <cp:lastModifiedBy>Viki</cp:lastModifiedBy>
  <cp:revision>6</cp:revision>
  <cp:lastPrinted>2025-02-14T08:43:00Z</cp:lastPrinted>
  <dcterms:created xsi:type="dcterms:W3CDTF">2019-04-11T13:57:00Z</dcterms:created>
  <dcterms:modified xsi:type="dcterms:W3CDTF">2025-02-14T10:06:00Z</dcterms:modified>
</cp:coreProperties>
</file>