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60"/>
      </w:tblGrid>
      <w:tr w:rsidR="00F5106D" w:rsidRPr="007106BE" w14:paraId="355BB92A" w14:textId="77777777" w:rsidTr="006A7925">
        <w:tc>
          <w:tcPr>
            <w:tcW w:w="5954" w:type="dxa"/>
          </w:tcPr>
          <w:p w14:paraId="371170E8" w14:textId="2C27A5AF" w:rsidR="00F5106D" w:rsidRPr="007106BE" w:rsidRDefault="00D71085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9</w:t>
            </w:r>
            <w:r w:rsidR="00F5106D" w:rsidRPr="007106BE">
              <w:rPr>
                <w:b/>
                <w:sz w:val="22"/>
                <w:lang w:eastAsia="hu-HU"/>
              </w:rPr>
              <w:t>. NAPIREND</w:t>
            </w:r>
          </w:p>
        </w:tc>
        <w:tc>
          <w:tcPr>
            <w:tcW w:w="3260" w:type="dxa"/>
          </w:tcPr>
          <w:p w14:paraId="3325347F" w14:textId="1657D7B3" w:rsidR="00F5106D" w:rsidRPr="007106BE" w:rsidRDefault="00F5106D" w:rsidP="001F1D13">
            <w:pPr>
              <w:spacing w:line="276" w:lineRule="auto"/>
              <w:rPr>
                <w:sz w:val="22"/>
                <w:lang w:eastAsia="hu-HU"/>
              </w:rPr>
            </w:pPr>
            <w:r w:rsidRPr="007106BE">
              <w:rPr>
                <w:b/>
                <w:bCs/>
                <w:sz w:val="22"/>
                <w:lang w:eastAsia="hu-HU"/>
              </w:rPr>
              <w:t xml:space="preserve">Ügyiratszám: </w:t>
            </w:r>
            <w:r w:rsidR="00BC6AFA" w:rsidRPr="007106BE">
              <w:rPr>
                <w:sz w:val="22"/>
                <w:lang w:eastAsia="hu-HU"/>
              </w:rPr>
              <w:t>BSZ</w:t>
            </w:r>
            <w:r w:rsidRPr="007106BE">
              <w:rPr>
                <w:sz w:val="22"/>
                <w:lang w:eastAsia="hu-HU"/>
              </w:rPr>
              <w:t>/</w:t>
            </w:r>
            <w:r w:rsidR="00C00CA7" w:rsidRPr="007106BE">
              <w:rPr>
                <w:sz w:val="22"/>
                <w:lang w:eastAsia="hu-HU"/>
              </w:rPr>
              <w:t xml:space="preserve"> 809-2 </w:t>
            </w:r>
            <w:r w:rsidRPr="007106BE">
              <w:rPr>
                <w:sz w:val="22"/>
                <w:lang w:eastAsia="hu-HU"/>
              </w:rPr>
              <w:t>/202</w:t>
            </w:r>
            <w:r w:rsidR="00BC6AFA" w:rsidRPr="007106BE">
              <w:rPr>
                <w:sz w:val="22"/>
                <w:lang w:eastAsia="hu-HU"/>
              </w:rPr>
              <w:t>4</w:t>
            </w:r>
            <w:r w:rsidRPr="007106BE">
              <w:rPr>
                <w:sz w:val="22"/>
                <w:lang w:eastAsia="hu-HU"/>
              </w:rPr>
              <w:t>.</w:t>
            </w:r>
          </w:p>
        </w:tc>
      </w:tr>
    </w:tbl>
    <w:p w14:paraId="6A89D4DB" w14:textId="77777777" w:rsidR="00F5106D" w:rsidRPr="007106BE" w:rsidRDefault="00F5106D" w:rsidP="003B3E4A">
      <w:pPr>
        <w:spacing w:line="276" w:lineRule="auto"/>
        <w:jc w:val="center"/>
        <w:rPr>
          <w:rFonts w:eastAsia="Calibri"/>
          <w:b/>
          <w:spacing w:val="60"/>
          <w:lang w:eastAsia="hu-HU"/>
        </w:rPr>
      </w:pPr>
      <w:r w:rsidRPr="007106BE">
        <w:rPr>
          <w:rFonts w:eastAsia="Calibri"/>
          <w:b/>
          <w:spacing w:val="60"/>
          <w:lang w:eastAsia="hu-HU"/>
        </w:rPr>
        <w:t>ELŐTERJESZTÉS</w:t>
      </w:r>
    </w:p>
    <w:p w14:paraId="44B7D6CF" w14:textId="6250F392" w:rsidR="00F5106D" w:rsidRPr="007106BE" w:rsidRDefault="00F5106D" w:rsidP="003B3E4A">
      <w:pPr>
        <w:spacing w:line="276" w:lineRule="auto"/>
        <w:jc w:val="center"/>
        <w:rPr>
          <w:lang w:eastAsia="hu-HU"/>
        </w:rPr>
      </w:pPr>
      <w:r w:rsidRPr="007106BE">
        <w:rPr>
          <w:lang w:eastAsia="hu-HU"/>
        </w:rPr>
        <w:t xml:space="preserve">a Képviselő-testület </w:t>
      </w:r>
      <w:r w:rsidRPr="007106BE">
        <w:rPr>
          <w:b/>
          <w:bCs/>
          <w:lang w:eastAsia="hu-HU"/>
        </w:rPr>
        <w:t>202</w:t>
      </w:r>
      <w:r w:rsidR="0011048F" w:rsidRPr="007106BE">
        <w:rPr>
          <w:b/>
          <w:bCs/>
          <w:lang w:eastAsia="hu-HU"/>
        </w:rPr>
        <w:t>4</w:t>
      </w:r>
      <w:r w:rsidRPr="007106BE">
        <w:rPr>
          <w:b/>
          <w:bCs/>
          <w:lang w:eastAsia="hu-HU"/>
        </w:rPr>
        <w:t xml:space="preserve">. </w:t>
      </w:r>
      <w:r w:rsidR="00EB3254">
        <w:rPr>
          <w:b/>
          <w:bCs/>
          <w:lang w:eastAsia="hu-HU"/>
        </w:rPr>
        <w:t>november</w:t>
      </w:r>
      <w:r w:rsidR="007A39FC" w:rsidRPr="007106BE">
        <w:rPr>
          <w:b/>
          <w:bCs/>
          <w:lang w:eastAsia="hu-HU"/>
        </w:rPr>
        <w:t xml:space="preserve"> </w:t>
      </w:r>
      <w:r w:rsidR="00D71085">
        <w:rPr>
          <w:b/>
          <w:bCs/>
          <w:lang w:eastAsia="hu-HU"/>
        </w:rPr>
        <w:t>28</w:t>
      </w:r>
      <w:r w:rsidRPr="007106BE">
        <w:rPr>
          <w:b/>
          <w:bCs/>
          <w:lang w:eastAsia="hu-HU"/>
        </w:rPr>
        <w:t>-i</w:t>
      </w:r>
      <w:r w:rsidRPr="007106BE">
        <w:rPr>
          <w:lang w:eastAsia="hu-HU"/>
        </w:rPr>
        <w:t xml:space="preserve"> </w:t>
      </w:r>
      <w:r w:rsidRPr="007106BE">
        <w:rPr>
          <w:b/>
          <w:bCs/>
          <w:lang w:eastAsia="hu-HU"/>
        </w:rPr>
        <w:t>nyilvános</w:t>
      </w:r>
      <w:r w:rsidRPr="007106BE">
        <w:rPr>
          <w:lang w:eastAsia="hu-HU"/>
        </w:rPr>
        <w:t xml:space="preserve"> ülésére</w:t>
      </w:r>
    </w:p>
    <w:p w14:paraId="540E4E2D" w14:textId="77777777" w:rsidR="007705F9" w:rsidRPr="007106BE" w:rsidRDefault="007705F9" w:rsidP="003B3E4A">
      <w:pPr>
        <w:spacing w:line="276" w:lineRule="auto"/>
        <w:jc w:val="left"/>
        <w:rPr>
          <w:rFonts w:eastAsia="Calibri"/>
          <w:b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7399"/>
      </w:tblGrid>
      <w:tr w:rsidR="00F5106D" w:rsidRPr="007106BE" w14:paraId="3FA9B739" w14:textId="77777777" w:rsidTr="00531F87">
        <w:tc>
          <w:tcPr>
            <w:tcW w:w="1683" w:type="dxa"/>
          </w:tcPr>
          <w:p w14:paraId="56532473" w14:textId="77777777" w:rsidR="00F5106D" w:rsidRPr="007106BE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7106BE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0371F331" w14:textId="54F6D919" w:rsidR="007B7D8C" w:rsidRPr="007106BE" w:rsidRDefault="00115DBA" w:rsidP="00CF59BC">
            <w:pPr>
              <w:spacing w:line="276" w:lineRule="auto"/>
              <w:rPr>
                <w:b/>
                <w:sz w:val="22"/>
                <w:lang w:eastAsia="hu-HU"/>
              </w:rPr>
            </w:pPr>
            <w:r w:rsidRPr="007106BE">
              <w:rPr>
                <w:b/>
                <w:sz w:val="22"/>
                <w:lang w:eastAsia="hu-HU"/>
              </w:rPr>
              <w:t xml:space="preserve">Magyar Telekom Nyrt. – Bertha Bulcsú Közösségi Ház bérleti szerződésének </w:t>
            </w:r>
            <w:proofErr w:type="spellStart"/>
            <w:r w:rsidRPr="007106BE">
              <w:rPr>
                <w:b/>
                <w:sz w:val="22"/>
                <w:lang w:eastAsia="hu-HU"/>
              </w:rPr>
              <w:t>újrakötése</w:t>
            </w:r>
            <w:proofErr w:type="spellEnd"/>
          </w:p>
          <w:p w14:paraId="70170F0F" w14:textId="454E70B5" w:rsidR="00115DBA" w:rsidRPr="007106BE" w:rsidRDefault="00115DBA" w:rsidP="00CF59BC">
            <w:pPr>
              <w:spacing w:line="276" w:lineRule="auto"/>
              <w:rPr>
                <w:b/>
                <w:sz w:val="22"/>
                <w:lang w:eastAsia="hu-HU"/>
              </w:rPr>
            </w:pPr>
          </w:p>
        </w:tc>
      </w:tr>
      <w:tr w:rsidR="00F5106D" w:rsidRPr="007106BE" w14:paraId="45796B5D" w14:textId="77777777" w:rsidTr="00531F87">
        <w:tc>
          <w:tcPr>
            <w:tcW w:w="1683" w:type="dxa"/>
          </w:tcPr>
          <w:p w14:paraId="6CE6DA73" w14:textId="77777777" w:rsidR="00F5106D" w:rsidRPr="007106BE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7106BE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6F575853" w14:textId="45655859" w:rsidR="00F5106D" w:rsidRPr="007106BE" w:rsidRDefault="001C66D1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 w:rsidRPr="007106BE">
              <w:rPr>
                <w:sz w:val="22"/>
                <w:lang w:eastAsia="hu-HU"/>
              </w:rPr>
              <w:t>Bíró Imre</w:t>
            </w:r>
            <w:r w:rsidR="009C7428" w:rsidRPr="007106BE">
              <w:rPr>
                <w:sz w:val="22"/>
                <w:lang w:eastAsia="hu-HU"/>
              </w:rPr>
              <w:t xml:space="preserve"> </w:t>
            </w:r>
            <w:r w:rsidR="00F5106D" w:rsidRPr="007106BE">
              <w:rPr>
                <w:sz w:val="22"/>
                <w:lang w:eastAsia="hu-HU"/>
              </w:rPr>
              <w:t>polgármester</w:t>
            </w:r>
          </w:p>
          <w:p w14:paraId="04E44D62" w14:textId="77777777" w:rsidR="00F5106D" w:rsidRPr="007106BE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</w:tr>
      <w:tr w:rsidR="00F5106D" w:rsidRPr="007106BE" w14:paraId="76C7915A" w14:textId="77777777" w:rsidTr="00531F87">
        <w:tc>
          <w:tcPr>
            <w:tcW w:w="1683" w:type="dxa"/>
          </w:tcPr>
          <w:p w14:paraId="5E18A28E" w14:textId="77777777" w:rsidR="00F5106D" w:rsidRPr="007106BE" w:rsidRDefault="00F5106D" w:rsidP="003B3E4A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7106BE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7220FE45" w14:textId="2361042F" w:rsidR="00F5106D" w:rsidRPr="007106BE" w:rsidRDefault="00AE6FA8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  <w:r w:rsidRPr="007106BE">
              <w:rPr>
                <w:sz w:val="22"/>
                <w:lang w:eastAsia="hu-HU"/>
              </w:rPr>
              <w:t>dr. Kiss Balázs Tamás aljegyző</w:t>
            </w:r>
          </w:p>
        </w:tc>
      </w:tr>
    </w:tbl>
    <w:p w14:paraId="6120264D" w14:textId="1DB41EAF" w:rsidR="00F5106D" w:rsidRPr="007106BE" w:rsidRDefault="00F5106D" w:rsidP="003B3E4A">
      <w:pPr>
        <w:spacing w:line="276" w:lineRule="auto"/>
        <w:jc w:val="left"/>
        <w:rPr>
          <w:rFonts w:eastAsia="Calibri"/>
          <w:u w:val="single"/>
          <w:lang w:eastAsia="hu-HU"/>
        </w:rPr>
      </w:pPr>
    </w:p>
    <w:p w14:paraId="6A6D4594" w14:textId="77777777" w:rsidR="00F5106D" w:rsidRPr="007106BE" w:rsidRDefault="00F5106D" w:rsidP="003B3E4A">
      <w:pPr>
        <w:spacing w:line="276" w:lineRule="auto"/>
        <w:jc w:val="center"/>
        <w:rPr>
          <w:b/>
          <w:lang w:eastAsia="hu-HU"/>
        </w:rPr>
      </w:pPr>
      <w:r w:rsidRPr="007106BE">
        <w:rPr>
          <w:b/>
          <w:lang w:eastAsia="hu-HU"/>
        </w:rPr>
        <w:t>TISZTELT KÉPVISELŐ-TESTÜLET!</w:t>
      </w:r>
    </w:p>
    <w:p w14:paraId="5F21A6A5" w14:textId="77777777" w:rsidR="00C167C1" w:rsidRPr="007106BE" w:rsidRDefault="00C167C1" w:rsidP="003B3E4A">
      <w:pPr>
        <w:spacing w:line="276" w:lineRule="auto"/>
        <w:rPr>
          <w:lang w:eastAsia="hu-HU"/>
        </w:rPr>
      </w:pPr>
    </w:p>
    <w:p w14:paraId="1AF0C17F" w14:textId="13302010" w:rsidR="006417D3" w:rsidRPr="007106BE" w:rsidRDefault="00167675" w:rsidP="003B3E4A">
      <w:pPr>
        <w:spacing w:line="276" w:lineRule="auto"/>
        <w:rPr>
          <w:lang w:eastAsia="hu-HU"/>
        </w:rPr>
      </w:pPr>
      <w:r w:rsidRPr="007106BE">
        <w:rPr>
          <w:lang w:eastAsia="hu-HU"/>
        </w:rPr>
        <w:t>A</w:t>
      </w:r>
      <w:r w:rsidR="006417D3" w:rsidRPr="007106BE">
        <w:rPr>
          <w:lang w:eastAsia="hu-HU"/>
        </w:rPr>
        <w:t>z Önkormányzat és a</w:t>
      </w:r>
      <w:r w:rsidRPr="007106BE">
        <w:rPr>
          <w:lang w:eastAsia="hu-HU"/>
        </w:rPr>
        <w:t xml:space="preserve"> Magyar Telekom Nyrt.</w:t>
      </w:r>
      <w:r w:rsidR="006417D3" w:rsidRPr="007106BE">
        <w:rPr>
          <w:lang w:eastAsia="hu-HU"/>
        </w:rPr>
        <w:t xml:space="preserve"> között</w:t>
      </w:r>
      <w:r w:rsidRPr="007106BE">
        <w:rPr>
          <w:lang w:eastAsia="hu-HU"/>
        </w:rPr>
        <w:t xml:space="preserve"> 2002. június 21-én </w:t>
      </w:r>
      <w:r w:rsidR="006417D3" w:rsidRPr="007106BE">
        <w:rPr>
          <w:lang w:eastAsia="hu-HU"/>
        </w:rPr>
        <w:t xml:space="preserve">bérleti szerződés jött létre a </w:t>
      </w:r>
      <w:r w:rsidR="00A3174E" w:rsidRPr="007106BE">
        <w:rPr>
          <w:lang w:eastAsia="hu-HU"/>
        </w:rPr>
        <w:t xml:space="preserve">Balatonszepezd 684 hrsz-alatti Bertha Bulcsú Közösségi Ház </w:t>
      </w:r>
      <w:r w:rsidR="00D364B5" w:rsidRPr="007106BE">
        <w:rPr>
          <w:lang w:eastAsia="hu-HU"/>
        </w:rPr>
        <w:t>25 m</w:t>
      </w:r>
      <w:r w:rsidR="00D364B5" w:rsidRPr="007106BE">
        <w:rPr>
          <w:vertAlign w:val="superscript"/>
          <w:lang w:eastAsia="hu-HU"/>
        </w:rPr>
        <w:t>2</w:t>
      </w:r>
      <w:r w:rsidR="00D364B5" w:rsidRPr="007106BE">
        <w:rPr>
          <w:lang w:eastAsia="hu-HU"/>
        </w:rPr>
        <w:t xml:space="preserve"> alapterülete tárgyában, amely alapján a bérlő </w:t>
      </w:r>
      <w:r w:rsidR="002C3918" w:rsidRPr="007106BE">
        <w:rPr>
          <w:lang w:eastAsia="hu-HU"/>
        </w:rPr>
        <w:t xml:space="preserve">már kiépített </w:t>
      </w:r>
      <w:r w:rsidR="00E93511" w:rsidRPr="007106BE">
        <w:rPr>
          <w:lang w:eastAsia="hu-HU"/>
        </w:rPr>
        <w:t xml:space="preserve">mobiltelefon </w:t>
      </w:r>
      <w:r w:rsidR="00D364B5" w:rsidRPr="007106BE">
        <w:rPr>
          <w:lang w:eastAsia="hu-HU"/>
        </w:rPr>
        <w:t xml:space="preserve">bázisállomást </w:t>
      </w:r>
      <w:r w:rsidR="002C3918" w:rsidRPr="007106BE">
        <w:rPr>
          <w:lang w:eastAsia="hu-HU"/>
        </w:rPr>
        <w:t>működtet</w:t>
      </w:r>
      <w:r w:rsidR="002809B5" w:rsidRPr="007106BE">
        <w:rPr>
          <w:lang w:eastAsia="hu-HU"/>
        </w:rPr>
        <w:t>ett</w:t>
      </w:r>
      <w:r w:rsidR="00D364B5" w:rsidRPr="007106BE">
        <w:rPr>
          <w:lang w:eastAsia="hu-HU"/>
        </w:rPr>
        <w:t xml:space="preserve"> a bérlemény</w:t>
      </w:r>
      <w:r w:rsidR="003616FE" w:rsidRPr="007106BE">
        <w:rPr>
          <w:lang w:eastAsia="hu-HU"/>
        </w:rPr>
        <w:t xml:space="preserve"> területén</w:t>
      </w:r>
      <w:r w:rsidR="00D364B5" w:rsidRPr="007106BE">
        <w:rPr>
          <w:lang w:eastAsia="hu-HU"/>
        </w:rPr>
        <w:t>.</w:t>
      </w:r>
      <w:r w:rsidR="00076089" w:rsidRPr="007106BE">
        <w:rPr>
          <w:lang w:eastAsia="hu-HU"/>
        </w:rPr>
        <w:t xml:space="preserve"> A bérleti szerződést a felek utoljára </w:t>
      </w:r>
      <w:r w:rsidR="00416D0D" w:rsidRPr="007106BE">
        <w:rPr>
          <w:lang w:eastAsia="hu-HU"/>
        </w:rPr>
        <w:t>2017. december 20-án hosszabbították meg</w:t>
      </w:r>
      <w:r w:rsidR="00A71475" w:rsidRPr="007106BE">
        <w:rPr>
          <w:lang w:eastAsia="hu-HU"/>
        </w:rPr>
        <w:t>, azonban a</w:t>
      </w:r>
      <w:r w:rsidR="001A46B9" w:rsidRPr="007106BE">
        <w:rPr>
          <w:lang w:eastAsia="hu-HU"/>
        </w:rPr>
        <w:t xml:space="preserve"> </w:t>
      </w:r>
      <w:r w:rsidR="00416D0D" w:rsidRPr="007106BE">
        <w:rPr>
          <w:lang w:eastAsia="hu-HU"/>
        </w:rPr>
        <w:t>szerződés 2024. december 31-én lejár.</w:t>
      </w:r>
    </w:p>
    <w:p w14:paraId="10CC46E2" w14:textId="77777777" w:rsidR="006417D3" w:rsidRPr="007106BE" w:rsidRDefault="006417D3" w:rsidP="003B3E4A">
      <w:pPr>
        <w:spacing w:line="276" w:lineRule="auto"/>
        <w:rPr>
          <w:lang w:eastAsia="hu-HU"/>
        </w:rPr>
      </w:pPr>
    </w:p>
    <w:p w14:paraId="46C054A2" w14:textId="0F108D7A" w:rsidR="00107E9E" w:rsidRPr="007106BE" w:rsidRDefault="0088236F" w:rsidP="003B3E4A">
      <w:pPr>
        <w:spacing w:line="276" w:lineRule="auto"/>
        <w:rPr>
          <w:lang w:eastAsia="hu-HU"/>
        </w:rPr>
      </w:pPr>
      <w:r w:rsidRPr="007106BE">
        <w:rPr>
          <w:lang w:eastAsia="hu-HU"/>
        </w:rPr>
        <w:t>A Magyar Telekom Nyrt.</w:t>
      </w:r>
      <w:r w:rsidR="002B742A" w:rsidRPr="007106BE">
        <w:rPr>
          <w:lang w:eastAsia="hu-HU"/>
        </w:rPr>
        <w:t xml:space="preserve"> </w:t>
      </w:r>
      <w:r w:rsidR="0045345A" w:rsidRPr="007106BE">
        <w:rPr>
          <w:lang w:eastAsia="hu-HU"/>
        </w:rPr>
        <w:t xml:space="preserve">a bázisállomás helyzetének rendezését kezdeményezte a bérleti szerződés </w:t>
      </w:r>
      <w:proofErr w:type="spellStart"/>
      <w:r w:rsidR="0045345A" w:rsidRPr="007106BE">
        <w:rPr>
          <w:lang w:eastAsia="hu-HU"/>
        </w:rPr>
        <w:t>újrakötésével</w:t>
      </w:r>
      <w:proofErr w:type="spellEnd"/>
      <w:r w:rsidR="0045345A" w:rsidRPr="007106BE">
        <w:rPr>
          <w:lang w:eastAsia="hu-HU"/>
        </w:rPr>
        <w:t>.</w:t>
      </w:r>
      <w:r w:rsidR="00D2710D" w:rsidRPr="007106BE">
        <w:rPr>
          <w:lang w:eastAsia="hu-HU"/>
        </w:rPr>
        <w:t xml:space="preserve"> </w:t>
      </w:r>
      <w:r w:rsidR="00107E9E" w:rsidRPr="007106BE">
        <w:rPr>
          <w:lang w:eastAsia="hu-HU"/>
        </w:rPr>
        <w:t>A</w:t>
      </w:r>
      <w:r w:rsidR="00990617" w:rsidRPr="007106BE">
        <w:rPr>
          <w:lang w:eastAsia="hu-HU"/>
        </w:rPr>
        <w:t>z új</w:t>
      </w:r>
      <w:r w:rsidR="00107E9E" w:rsidRPr="007106BE">
        <w:rPr>
          <w:lang w:eastAsia="hu-HU"/>
        </w:rPr>
        <w:t xml:space="preserve"> bérleti szerződést 2025. január 1-től számítva </w:t>
      </w:r>
      <w:r w:rsidR="00EB3254">
        <w:rPr>
          <w:lang w:eastAsia="hu-HU"/>
        </w:rPr>
        <w:t>2</w:t>
      </w:r>
      <w:r w:rsidR="00107E9E" w:rsidRPr="007106BE">
        <w:rPr>
          <w:lang w:eastAsia="hu-HU"/>
        </w:rPr>
        <w:t xml:space="preserve"> (azaz </w:t>
      </w:r>
      <w:r w:rsidR="00EB3254">
        <w:rPr>
          <w:lang w:eastAsia="hu-HU"/>
        </w:rPr>
        <w:t>kettő</w:t>
      </w:r>
      <w:r w:rsidR="00107E9E" w:rsidRPr="007106BE">
        <w:rPr>
          <w:lang w:eastAsia="hu-HU"/>
        </w:rPr>
        <w:t xml:space="preserve">) év határozott időtartamra </w:t>
      </w:r>
      <w:r w:rsidR="00B8108C" w:rsidRPr="007106BE">
        <w:rPr>
          <w:lang w:eastAsia="hu-HU"/>
        </w:rPr>
        <w:t>javasolják meg</w:t>
      </w:r>
      <w:r w:rsidR="00107E9E" w:rsidRPr="007106BE">
        <w:rPr>
          <w:lang w:eastAsia="hu-HU"/>
        </w:rPr>
        <w:t>köt</w:t>
      </w:r>
      <w:r w:rsidR="00B8108C" w:rsidRPr="007106BE">
        <w:rPr>
          <w:lang w:eastAsia="hu-HU"/>
        </w:rPr>
        <w:t>ni</w:t>
      </w:r>
      <w:r w:rsidR="00EB3254">
        <w:rPr>
          <w:lang w:eastAsia="hu-HU"/>
        </w:rPr>
        <w:t xml:space="preserve">. </w:t>
      </w:r>
      <w:r w:rsidR="00F54B94" w:rsidRPr="007106BE">
        <w:rPr>
          <w:lang w:eastAsia="hu-HU"/>
        </w:rPr>
        <w:t xml:space="preserve">Az éves bérleti díjat </w:t>
      </w:r>
      <w:r w:rsidR="00107E9E" w:rsidRPr="007106BE">
        <w:rPr>
          <w:lang w:eastAsia="hu-HU"/>
        </w:rPr>
        <w:t xml:space="preserve">bruttó </w:t>
      </w:r>
      <w:r w:rsidR="00EB3254">
        <w:rPr>
          <w:lang w:eastAsia="hu-HU"/>
        </w:rPr>
        <w:t>5.500.000</w:t>
      </w:r>
      <w:r w:rsidR="00107E9E" w:rsidRPr="007106BE">
        <w:rPr>
          <w:lang w:eastAsia="hu-HU"/>
        </w:rPr>
        <w:t xml:space="preserve"> Ft/év</w:t>
      </w:r>
      <w:r w:rsidR="00F54B94" w:rsidRPr="007106BE">
        <w:rPr>
          <w:lang w:eastAsia="hu-HU"/>
        </w:rPr>
        <w:t xml:space="preserve"> összegben javasolják megállapítani azzal, hogy a bérleti díj a KSH által a tárgyévet megelőző évre vonatkozóan megállapított fogyasztói árindex alapján megemelhető.</w:t>
      </w:r>
    </w:p>
    <w:p w14:paraId="305B9D7A" w14:textId="77777777" w:rsidR="00167675" w:rsidRPr="007106BE" w:rsidRDefault="00167675" w:rsidP="003B3E4A">
      <w:pPr>
        <w:spacing w:line="276" w:lineRule="auto"/>
        <w:rPr>
          <w:lang w:eastAsia="hu-HU"/>
        </w:rPr>
      </w:pPr>
    </w:p>
    <w:p w14:paraId="4F64E85A" w14:textId="7B35AEB6" w:rsidR="00F5106D" w:rsidRPr="007106BE" w:rsidRDefault="00F5106D" w:rsidP="003B3E4A">
      <w:pPr>
        <w:spacing w:line="276" w:lineRule="auto"/>
        <w:rPr>
          <w:lang w:eastAsia="hu-HU"/>
        </w:rPr>
      </w:pPr>
      <w:r w:rsidRPr="007106BE">
        <w:rPr>
          <w:lang w:eastAsia="hu-HU"/>
        </w:rPr>
        <w:t>Kérem a Tisztelt Képviselő-testülete</w:t>
      </w:r>
      <w:r w:rsidR="00D964BB" w:rsidRPr="007106BE">
        <w:rPr>
          <w:lang w:eastAsia="hu-HU"/>
        </w:rPr>
        <w:t>t</w:t>
      </w:r>
      <w:r w:rsidRPr="007106BE">
        <w:rPr>
          <w:lang w:eastAsia="hu-HU"/>
        </w:rPr>
        <w:t>, hogy az előterjesztést megvitatni és a határozati javaslatot elfogadni szíveskedjen.</w:t>
      </w:r>
    </w:p>
    <w:p w14:paraId="4ECBCDF7" w14:textId="77777777" w:rsidR="00DC02CB" w:rsidRPr="007106BE" w:rsidRDefault="00DC02CB" w:rsidP="003B3E4A">
      <w:pPr>
        <w:spacing w:line="276" w:lineRule="auto"/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F5106D" w:rsidRPr="007106BE" w14:paraId="1B7D2500" w14:textId="77777777" w:rsidTr="007705F9">
        <w:tc>
          <w:tcPr>
            <w:tcW w:w="4111" w:type="dxa"/>
          </w:tcPr>
          <w:p w14:paraId="4C31FCD6" w14:textId="77777777" w:rsidR="00F5106D" w:rsidRPr="007106BE" w:rsidRDefault="00F5106D" w:rsidP="003B3E4A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  <w:tc>
          <w:tcPr>
            <w:tcW w:w="4961" w:type="dxa"/>
          </w:tcPr>
          <w:p w14:paraId="363218E6" w14:textId="51A0EF3F" w:rsidR="00231836" w:rsidRPr="007106BE" w:rsidRDefault="00F5106D" w:rsidP="003B3E4A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r w:rsidRPr="007106BE">
              <w:rPr>
                <w:b/>
                <w:sz w:val="22"/>
                <w:lang w:eastAsia="hu-HU"/>
              </w:rPr>
              <w:t>HATÁROZATI JAVASLAT</w:t>
            </w:r>
          </w:p>
          <w:p w14:paraId="154206C0" w14:textId="77777777" w:rsidR="00F5106D" w:rsidRPr="007106BE" w:rsidRDefault="00F5106D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</w:p>
          <w:p w14:paraId="17F99E7C" w14:textId="2BE94B77" w:rsidR="00A9346E" w:rsidRPr="007106BE" w:rsidRDefault="00C4360A" w:rsidP="006A7925">
            <w:pPr>
              <w:rPr>
                <w:sz w:val="22"/>
                <w:lang w:eastAsia="hu-HU"/>
              </w:rPr>
            </w:pPr>
            <w:r w:rsidRPr="007106BE">
              <w:rPr>
                <w:sz w:val="22"/>
                <w:lang w:eastAsia="hu-HU"/>
              </w:rPr>
              <w:t>Balatonszepezd</w:t>
            </w:r>
            <w:r w:rsidR="00F5106D" w:rsidRPr="007106BE">
              <w:rPr>
                <w:sz w:val="22"/>
                <w:lang w:eastAsia="hu-HU"/>
              </w:rPr>
              <w:t xml:space="preserve"> Község Önkormányzatának Képviselő-testülete</w:t>
            </w:r>
            <w:r w:rsidR="00CD79F4" w:rsidRPr="007106BE">
              <w:rPr>
                <w:sz w:val="22"/>
                <w:lang w:eastAsia="hu-HU"/>
              </w:rPr>
              <w:t xml:space="preserve"> </w:t>
            </w:r>
            <w:r w:rsidR="00A87A53" w:rsidRPr="007106BE">
              <w:rPr>
                <w:sz w:val="22"/>
                <w:lang w:eastAsia="hu-HU"/>
              </w:rPr>
              <w:t xml:space="preserve">a Magyar Telekom Nyrt-vel </w:t>
            </w:r>
            <w:r w:rsidR="00CD79F4" w:rsidRPr="007106BE">
              <w:rPr>
                <w:sz w:val="22"/>
                <w:lang w:eastAsia="hu-HU"/>
              </w:rPr>
              <w:t>a Balatonszepezd 684 hrsz-alatti</w:t>
            </w:r>
            <w:r w:rsidR="00A9346E" w:rsidRPr="007106BE">
              <w:rPr>
                <w:sz w:val="22"/>
                <w:lang w:eastAsia="hu-HU"/>
              </w:rPr>
              <w:t xml:space="preserve"> Bertha Bulcsú Közösségi Ház 25 m</w:t>
            </w:r>
            <w:r w:rsidR="00A9346E" w:rsidRPr="007106BE">
              <w:rPr>
                <w:sz w:val="22"/>
                <w:vertAlign w:val="superscript"/>
                <w:lang w:eastAsia="hu-HU"/>
              </w:rPr>
              <w:t>2</w:t>
            </w:r>
            <w:r w:rsidR="00A9346E" w:rsidRPr="007106BE">
              <w:rPr>
                <w:sz w:val="22"/>
                <w:lang w:eastAsia="hu-HU"/>
              </w:rPr>
              <w:t xml:space="preserve"> alapterülete tárgyában </w:t>
            </w:r>
            <w:r w:rsidR="00A87A53" w:rsidRPr="007106BE">
              <w:rPr>
                <w:sz w:val="22"/>
                <w:lang w:eastAsia="hu-HU"/>
              </w:rPr>
              <w:t xml:space="preserve">bruttó </w:t>
            </w:r>
            <w:r w:rsidR="00EB3254">
              <w:rPr>
                <w:sz w:val="22"/>
                <w:lang w:eastAsia="hu-HU"/>
              </w:rPr>
              <w:t>5.500.000</w:t>
            </w:r>
            <w:r w:rsidR="00A87A53" w:rsidRPr="007106BE">
              <w:rPr>
                <w:sz w:val="22"/>
                <w:lang w:eastAsia="hu-HU"/>
              </w:rPr>
              <w:t xml:space="preserve"> Ft/év bérleti díj meghatározása mellett, </w:t>
            </w:r>
            <w:r w:rsidR="00EB3254">
              <w:rPr>
                <w:sz w:val="22"/>
                <w:lang w:eastAsia="hu-HU"/>
              </w:rPr>
              <w:t>2</w:t>
            </w:r>
            <w:r w:rsidR="00A87A53" w:rsidRPr="007106BE">
              <w:rPr>
                <w:sz w:val="22"/>
                <w:lang w:eastAsia="hu-HU"/>
              </w:rPr>
              <w:t xml:space="preserve"> év határozott időtartamra bérleti szerződést köt.</w:t>
            </w:r>
          </w:p>
          <w:p w14:paraId="169F4262" w14:textId="77777777" w:rsidR="00F83B9F" w:rsidRPr="007106BE" w:rsidRDefault="00F83B9F" w:rsidP="006A7925">
            <w:pPr>
              <w:rPr>
                <w:sz w:val="22"/>
                <w:lang w:eastAsia="hu-HU"/>
              </w:rPr>
            </w:pPr>
          </w:p>
          <w:p w14:paraId="18266933" w14:textId="3D3FADEE" w:rsidR="00F83B9F" w:rsidRPr="007106BE" w:rsidRDefault="00F83B9F" w:rsidP="006A7925">
            <w:pPr>
              <w:rPr>
                <w:sz w:val="22"/>
                <w:lang w:eastAsia="hu-HU"/>
              </w:rPr>
            </w:pPr>
            <w:r w:rsidRPr="007106BE">
              <w:rPr>
                <w:sz w:val="22"/>
                <w:lang w:eastAsia="hu-HU"/>
              </w:rPr>
              <w:t xml:space="preserve">A bérleti szerződés </w:t>
            </w:r>
            <w:r w:rsidR="004771EA" w:rsidRPr="007106BE">
              <w:rPr>
                <w:sz w:val="22"/>
                <w:lang w:eastAsia="hu-HU"/>
              </w:rPr>
              <w:t xml:space="preserve">tervezetének </w:t>
            </w:r>
            <w:r w:rsidRPr="007106BE">
              <w:rPr>
                <w:sz w:val="22"/>
                <w:lang w:eastAsia="hu-HU"/>
              </w:rPr>
              <w:t>szövegét az előterjesztés melléklete szerint elfogadja.</w:t>
            </w:r>
          </w:p>
          <w:p w14:paraId="5E524D84" w14:textId="77777777" w:rsidR="00DC02CB" w:rsidRPr="007106BE" w:rsidRDefault="00DC02CB" w:rsidP="006A7925">
            <w:pPr>
              <w:rPr>
                <w:sz w:val="22"/>
              </w:rPr>
            </w:pPr>
          </w:p>
          <w:p w14:paraId="2DE44EFF" w14:textId="42620C82" w:rsidR="00F5106D" w:rsidRPr="007106BE" w:rsidRDefault="00F5106D" w:rsidP="006A7925">
            <w:pPr>
              <w:rPr>
                <w:sz w:val="22"/>
              </w:rPr>
            </w:pPr>
            <w:r w:rsidRPr="007106BE">
              <w:rPr>
                <w:sz w:val="22"/>
              </w:rPr>
              <w:t>Felhatalmazza a polgármestert a szerződés aláírására.</w:t>
            </w:r>
          </w:p>
          <w:p w14:paraId="2CCF352A" w14:textId="77777777" w:rsidR="00DC02CB" w:rsidRPr="007106BE" w:rsidRDefault="00DC02CB" w:rsidP="006A7925">
            <w:pPr>
              <w:rPr>
                <w:sz w:val="22"/>
              </w:rPr>
            </w:pPr>
          </w:p>
          <w:p w14:paraId="2AB74655" w14:textId="77777777" w:rsidR="00F5106D" w:rsidRPr="007106BE" w:rsidRDefault="00F5106D" w:rsidP="006A7925">
            <w:pPr>
              <w:rPr>
                <w:sz w:val="22"/>
              </w:rPr>
            </w:pPr>
            <w:r w:rsidRPr="007106BE">
              <w:rPr>
                <w:b/>
                <w:sz w:val="22"/>
              </w:rPr>
              <w:t>Határidő:</w:t>
            </w:r>
            <w:r w:rsidRPr="007106BE">
              <w:rPr>
                <w:sz w:val="22"/>
              </w:rPr>
              <w:t xml:space="preserve"> azonnal</w:t>
            </w:r>
          </w:p>
          <w:p w14:paraId="5182A191" w14:textId="7DE93AD2" w:rsidR="00F5106D" w:rsidRPr="007106BE" w:rsidRDefault="00F5106D" w:rsidP="006A7925">
            <w:pPr>
              <w:rPr>
                <w:sz w:val="22"/>
              </w:rPr>
            </w:pPr>
            <w:r w:rsidRPr="007106BE">
              <w:rPr>
                <w:b/>
                <w:sz w:val="22"/>
              </w:rPr>
              <w:t>Felelős:</w:t>
            </w:r>
            <w:r w:rsidRPr="007106BE">
              <w:rPr>
                <w:sz w:val="22"/>
              </w:rPr>
              <w:t xml:space="preserve"> polgármester</w:t>
            </w:r>
          </w:p>
        </w:tc>
      </w:tr>
    </w:tbl>
    <w:p w14:paraId="5F6D6775" w14:textId="77777777" w:rsidR="00FC5C40" w:rsidRPr="007106BE" w:rsidRDefault="00FC5C40" w:rsidP="003B3E4A">
      <w:pPr>
        <w:spacing w:line="276" w:lineRule="auto"/>
        <w:jc w:val="left"/>
        <w:rPr>
          <w:rFonts w:eastAsia="Calibri"/>
          <w:lang w:eastAsia="hu-HU"/>
        </w:rPr>
      </w:pPr>
    </w:p>
    <w:p w14:paraId="2FF26210" w14:textId="6D817280" w:rsidR="00192665" w:rsidRPr="007106BE" w:rsidRDefault="00010B64" w:rsidP="003B3E4A">
      <w:pPr>
        <w:spacing w:line="276" w:lineRule="auto"/>
        <w:jc w:val="left"/>
        <w:rPr>
          <w:rFonts w:eastAsia="Calibri"/>
          <w:lang w:eastAsia="hu-HU"/>
        </w:rPr>
      </w:pPr>
      <w:r w:rsidRPr="007106BE">
        <w:rPr>
          <w:rFonts w:eastAsia="Calibri"/>
          <w:lang w:eastAsia="hu-HU"/>
        </w:rPr>
        <w:t>Balatonszepezd</w:t>
      </w:r>
      <w:r w:rsidR="00F5106D" w:rsidRPr="007106BE">
        <w:rPr>
          <w:rFonts w:eastAsia="Calibri"/>
          <w:lang w:eastAsia="hu-HU"/>
        </w:rPr>
        <w:t>, 202</w:t>
      </w:r>
      <w:r w:rsidRPr="007106BE">
        <w:rPr>
          <w:rFonts w:eastAsia="Calibri"/>
          <w:lang w:eastAsia="hu-HU"/>
        </w:rPr>
        <w:t>4</w:t>
      </w:r>
      <w:r w:rsidR="00F5106D" w:rsidRPr="007106BE">
        <w:rPr>
          <w:rFonts w:eastAsia="Calibri"/>
          <w:lang w:eastAsia="hu-HU"/>
        </w:rPr>
        <w:t>.</w:t>
      </w:r>
      <w:r w:rsidRPr="007106BE">
        <w:rPr>
          <w:rFonts w:eastAsia="Calibri"/>
          <w:lang w:eastAsia="hu-HU"/>
        </w:rPr>
        <w:t xml:space="preserve"> </w:t>
      </w:r>
      <w:r w:rsidR="00EB3254">
        <w:rPr>
          <w:rFonts w:eastAsia="Calibri"/>
          <w:lang w:eastAsia="hu-HU"/>
        </w:rPr>
        <w:t>november 1</w:t>
      </w:r>
      <w:r w:rsidR="00C26D1F" w:rsidRPr="007106BE">
        <w:rPr>
          <w:rFonts w:eastAsia="Calibri"/>
          <w:lang w:eastAsia="hu-HU"/>
        </w:rPr>
        <w:t>9</w:t>
      </w:r>
      <w:r w:rsidRPr="007106BE">
        <w:rPr>
          <w:rFonts w:eastAsia="Calibri"/>
          <w:lang w:eastAsia="hu-HU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F5106D" w:rsidRPr="007106BE" w14:paraId="3F570413" w14:textId="77777777" w:rsidTr="00531F87">
        <w:tc>
          <w:tcPr>
            <w:tcW w:w="4509" w:type="dxa"/>
          </w:tcPr>
          <w:p w14:paraId="4919D21C" w14:textId="77777777" w:rsidR="00F5106D" w:rsidRPr="007106BE" w:rsidRDefault="00F5106D" w:rsidP="00251A39">
            <w:pPr>
              <w:spacing w:line="276" w:lineRule="auto"/>
              <w:rPr>
                <w:sz w:val="22"/>
                <w:lang w:eastAsia="hu-HU"/>
              </w:rPr>
            </w:pPr>
          </w:p>
        </w:tc>
        <w:tc>
          <w:tcPr>
            <w:tcW w:w="4563" w:type="dxa"/>
          </w:tcPr>
          <w:p w14:paraId="6B649ED6" w14:textId="77777777" w:rsidR="00D71085" w:rsidRDefault="00D71085" w:rsidP="003B3E4A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</w:p>
          <w:p w14:paraId="3153C1B4" w14:textId="759189E9" w:rsidR="00010B64" w:rsidRPr="007106BE" w:rsidRDefault="00010B64" w:rsidP="003B3E4A">
            <w:pPr>
              <w:spacing w:line="276" w:lineRule="auto"/>
              <w:jc w:val="center"/>
              <w:rPr>
                <w:b/>
                <w:sz w:val="22"/>
                <w:lang w:eastAsia="hu-HU"/>
              </w:rPr>
            </w:pPr>
            <w:r w:rsidRPr="007106BE">
              <w:rPr>
                <w:b/>
                <w:sz w:val="22"/>
                <w:lang w:eastAsia="hu-HU"/>
              </w:rPr>
              <w:t xml:space="preserve">Bíró Imre </w:t>
            </w:r>
          </w:p>
          <w:p w14:paraId="1BC3BDDA" w14:textId="274A547C" w:rsidR="00F5106D" w:rsidRPr="007106BE" w:rsidRDefault="006A7925" w:rsidP="003B3E4A">
            <w:pPr>
              <w:spacing w:line="276" w:lineRule="auto"/>
              <w:jc w:val="center"/>
              <w:rPr>
                <w:sz w:val="22"/>
                <w:lang w:eastAsia="hu-HU"/>
              </w:rPr>
            </w:pPr>
            <w:r w:rsidRPr="007106BE">
              <w:rPr>
                <w:sz w:val="22"/>
                <w:lang w:eastAsia="hu-HU"/>
              </w:rPr>
              <w:t xml:space="preserve"> </w:t>
            </w:r>
            <w:r w:rsidR="00F5106D" w:rsidRPr="007106BE">
              <w:rPr>
                <w:sz w:val="22"/>
                <w:lang w:eastAsia="hu-HU"/>
              </w:rPr>
              <w:t>polgármester</w:t>
            </w:r>
          </w:p>
        </w:tc>
      </w:tr>
    </w:tbl>
    <w:p w14:paraId="549B5538" w14:textId="77777777" w:rsidR="00DC34FF" w:rsidRDefault="00DC34FF">
      <w:pPr>
        <w:spacing w:after="160" w:line="259" w:lineRule="auto"/>
        <w:jc w:val="left"/>
      </w:pPr>
      <w:r>
        <w:br w:type="page"/>
      </w:r>
    </w:p>
    <w:p w14:paraId="3AC95068" w14:textId="77777777" w:rsidR="00B247B9" w:rsidRPr="00B247B9" w:rsidRDefault="00B247B9" w:rsidP="00B247B9">
      <w:pPr>
        <w:tabs>
          <w:tab w:val="center" w:pos="4536"/>
          <w:tab w:val="right" w:pos="9072"/>
        </w:tabs>
        <w:jc w:val="left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lastRenderedPageBreak/>
        <w:t>Állomásnév: Balatonszepezd 1</w:t>
      </w:r>
    </w:p>
    <w:p w14:paraId="581E7C53" w14:textId="77777777" w:rsidR="00B247B9" w:rsidRPr="00B247B9" w:rsidRDefault="00B247B9" w:rsidP="00B247B9">
      <w:pPr>
        <w:tabs>
          <w:tab w:val="center" w:pos="4536"/>
          <w:tab w:val="right" w:pos="9072"/>
        </w:tabs>
        <w:jc w:val="left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Szerződésszám: 20001604</w:t>
      </w:r>
    </w:p>
    <w:p w14:paraId="24944E20" w14:textId="77777777" w:rsidR="00B247B9" w:rsidRPr="00B247B9" w:rsidRDefault="00B247B9" w:rsidP="00B247B9">
      <w:pPr>
        <w:jc w:val="center"/>
        <w:rPr>
          <w:b/>
          <w:sz w:val="20"/>
          <w:szCs w:val="20"/>
          <w:lang w:eastAsia="hu-HU"/>
        </w:rPr>
      </w:pPr>
    </w:p>
    <w:p w14:paraId="7D935286" w14:textId="77777777" w:rsidR="00B247B9" w:rsidRDefault="00B247B9" w:rsidP="00B247B9">
      <w:pPr>
        <w:jc w:val="center"/>
        <w:rPr>
          <w:b/>
          <w:sz w:val="20"/>
          <w:szCs w:val="20"/>
          <w:lang w:eastAsia="hu-HU"/>
        </w:rPr>
      </w:pPr>
      <w:r w:rsidRPr="00B247B9">
        <w:rPr>
          <w:b/>
          <w:sz w:val="20"/>
          <w:szCs w:val="20"/>
          <w:lang w:eastAsia="hu-HU"/>
        </w:rPr>
        <w:t xml:space="preserve">BÉRLETI SZERZŐDÉS </w:t>
      </w:r>
    </w:p>
    <w:p w14:paraId="6885F086" w14:textId="539105AB" w:rsidR="00B247B9" w:rsidRPr="00B247B9" w:rsidRDefault="00B247B9" w:rsidP="00B247B9">
      <w:pPr>
        <w:jc w:val="center"/>
        <w:rPr>
          <w:i/>
          <w:iCs/>
          <w:sz w:val="20"/>
          <w:szCs w:val="20"/>
          <w:lang w:eastAsia="hu-HU"/>
        </w:rPr>
      </w:pPr>
      <w:r w:rsidRPr="00B247B9">
        <w:rPr>
          <w:i/>
          <w:iCs/>
          <w:sz w:val="20"/>
          <w:szCs w:val="20"/>
          <w:lang w:eastAsia="hu-HU"/>
        </w:rPr>
        <w:t>TERVEZET</w:t>
      </w:r>
    </w:p>
    <w:p w14:paraId="756928C8" w14:textId="77777777" w:rsidR="00B247B9" w:rsidRPr="00B247B9" w:rsidRDefault="00B247B9" w:rsidP="00B247B9">
      <w:pPr>
        <w:rPr>
          <w:sz w:val="20"/>
          <w:szCs w:val="20"/>
          <w:lang w:eastAsia="hu-HU"/>
        </w:rPr>
      </w:pPr>
    </w:p>
    <w:p w14:paraId="5E4E7445" w14:textId="77777777" w:rsidR="00B247B9" w:rsidRPr="00B247B9" w:rsidRDefault="00B247B9" w:rsidP="00B247B9">
      <w:pPr>
        <w:jc w:val="center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amely létrejött egyrészről</w:t>
      </w:r>
    </w:p>
    <w:p w14:paraId="02CF5F66" w14:textId="77777777" w:rsidR="00B247B9" w:rsidRPr="00B247B9" w:rsidRDefault="00B247B9" w:rsidP="00B247B9">
      <w:pPr>
        <w:jc w:val="left"/>
        <w:rPr>
          <w:sz w:val="20"/>
          <w:szCs w:val="20"/>
          <w:lang w:eastAsia="hu-HU"/>
        </w:rPr>
      </w:pPr>
    </w:p>
    <w:p w14:paraId="688B87D8" w14:textId="1D029262" w:rsidR="00B247B9" w:rsidRPr="00B247B9" w:rsidRDefault="00B247B9" w:rsidP="00B247B9">
      <w:pPr>
        <w:rPr>
          <w:sz w:val="20"/>
          <w:szCs w:val="20"/>
          <w:lang w:eastAsia="hu-HU"/>
        </w:rPr>
      </w:pPr>
      <w:bookmarkStart w:id="0" w:name="_Hlk167190953"/>
      <w:r w:rsidRPr="00B247B9">
        <w:rPr>
          <w:b/>
          <w:bCs/>
          <w:sz w:val="20"/>
          <w:szCs w:val="20"/>
          <w:lang w:eastAsia="hu-HU"/>
        </w:rPr>
        <w:t>Balatonszepezd Községi Önkormányzata</w:t>
      </w:r>
      <w:r w:rsidRPr="00B247B9">
        <w:rPr>
          <w:sz w:val="20"/>
          <w:szCs w:val="20"/>
          <w:lang w:eastAsia="hu-HU"/>
        </w:rPr>
        <w:t xml:space="preserve"> /8252 Balatonszepezd, Árpád út 27., adószám: 15734257-2-19, bankszámlaszám: </w:t>
      </w:r>
      <w:r w:rsidR="00E3486A" w:rsidRPr="00E3486A">
        <w:rPr>
          <w:sz w:val="20"/>
          <w:szCs w:val="20"/>
          <w:lang w:eastAsia="hu-HU"/>
        </w:rPr>
        <w:t>11748069-15734257</w:t>
      </w:r>
      <w:r w:rsidR="00E3486A">
        <w:rPr>
          <w:sz w:val="20"/>
          <w:szCs w:val="20"/>
          <w:lang w:eastAsia="hu-HU"/>
        </w:rPr>
        <w:t xml:space="preserve"> </w:t>
      </w:r>
      <w:r w:rsidRPr="00B247B9">
        <w:rPr>
          <w:sz w:val="20"/>
          <w:szCs w:val="20"/>
          <w:lang w:eastAsia="hu-HU"/>
        </w:rPr>
        <w:t>képviseli: Bíró Imre polgármester</w:t>
      </w:r>
      <w:bookmarkEnd w:id="0"/>
      <w:r w:rsidRPr="00B247B9">
        <w:rPr>
          <w:sz w:val="20"/>
          <w:szCs w:val="20"/>
          <w:lang w:eastAsia="hu-HU"/>
        </w:rPr>
        <w:t xml:space="preserve">) </w:t>
      </w:r>
    </w:p>
    <w:p w14:paraId="4BE767BA" w14:textId="77777777" w:rsidR="00B247B9" w:rsidRPr="00B247B9" w:rsidRDefault="00B247B9" w:rsidP="00B247B9">
      <w:pPr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mint bérbeadó (továbbiakban Bérbeadó)</w:t>
      </w:r>
    </w:p>
    <w:p w14:paraId="4B2A380F" w14:textId="0E2E66DD" w:rsidR="00B247B9" w:rsidRPr="00B247B9" w:rsidRDefault="00B247B9" w:rsidP="00D71085">
      <w:pPr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 </w:t>
      </w:r>
    </w:p>
    <w:p w14:paraId="2DB5831F" w14:textId="77777777" w:rsidR="00B247B9" w:rsidRPr="00B247B9" w:rsidRDefault="00B247B9" w:rsidP="00B247B9">
      <w:pPr>
        <w:jc w:val="center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másrészről</w:t>
      </w:r>
    </w:p>
    <w:p w14:paraId="277416C7" w14:textId="77777777" w:rsidR="00B247B9" w:rsidRPr="00B247B9" w:rsidRDefault="00B247B9" w:rsidP="00B247B9">
      <w:pPr>
        <w:rPr>
          <w:sz w:val="20"/>
          <w:szCs w:val="20"/>
          <w:lang w:eastAsia="hu-HU"/>
        </w:rPr>
      </w:pPr>
    </w:p>
    <w:p w14:paraId="2B9A93F4" w14:textId="77777777" w:rsidR="00B247B9" w:rsidRPr="00B247B9" w:rsidRDefault="00B247B9" w:rsidP="00B247B9">
      <w:pPr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a </w:t>
      </w:r>
      <w:r w:rsidRPr="00B247B9">
        <w:rPr>
          <w:b/>
          <w:sz w:val="20"/>
          <w:szCs w:val="20"/>
          <w:lang w:eastAsia="hu-HU"/>
        </w:rPr>
        <w:t>Magyar Telekom Nyrt.</w:t>
      </w:r>
      <w:r w:rsidRPr="00B247B9">
        <w:rPr>
          <w:sz w:val="20"/>
          <w:szCs w:val="20"/>
          <w:lang w:eastAsia="hu-HU"/>
        </w:rPr>
        <w:t xml:space="preserve"> (székhely: 1097 Budapest, Könyves Kálmán krt. 36., cégjegyzékszám: Cg. 01-10-041928, adószám: 10773381-2-44, statisztikai számjel: 10773381-6110-114-01, számlaszám: BNP PARIBAS   13100007-02506810-01723489, képviseli: dr. Farkas Orsolya más munkavállaló és </w:t>
      </w:r>
      <w:proofErr w:type="spellStart"/>
      <w:r w:rsidRPr="00B247B9">
        <w:rPr>
          <w:sz w:val="20"/>
          <w:szCs w:val="20"/>
          <w:lang w:eastAsia="hu-HU"/>
        </w:rPr>
        <w:t>Hagara</w:t>
      </w:r>
      <w:proofErr w:type="spellEnd"/>
      <w:r w:rsidRPr="00B247B9">
        <w:rPr>
          <w:sz w:val="20"/>
          <w:szCs w:val="20"/>
          <w:lang w:eastAsia="hu-HU"/>
        </w:rPr>
        <w:t xml:space="preserve"> Marianna más munkavállaló), mint bérlő (továbbiakban: </w:t>
      </w:r>
      <w:r w:rsidRPr="00B247B9">
        <w:rPr>
          <w:b/>
          <w:sz w:val="20"/>
          <w:szCs w:val="20"/>
          <w:lang w:eastAsia="hu-HU"/>
        </w:rPr>
        <w:t>Bérlő</w:t>
      </w:r>
      <w:r w:rsidRPr="00B247B9">
        <w:rPr>
          <w:sz w:val="20"/>
          <w:szCs w:val="20"/>
          <w:lang w:eastAsia="hu-HU"/>
        </w:rPr>
        <w:t xml:space="preserve">) </w:t>
      </w:r>
    </w:p>
    <w:p w14:paraId="642AD24D" w14:textId="77777777" w:rsidR="00B247B9" w:rsidRPr="00B247B9" w:rsidRDefault="00B247B9" w:rsidP="00B247B9">
      <w:pPr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együttesen Felek között a mai napon az alábbi feltételekkel:</w:t>
      </w:r>
    </w:p>
    <w:p w14:paraId="59D2CBEE" w14:textId="77777777" w:rsidR="00B247B9" w:rsidRPr="00B247B9" w:rsidRDefault="00B247B9" w:rsidP="00B247B9">
      <w:pPr>
        <w:jc w:val="left"/>
        <w:rPr>
          <w:sz w:val="20"/>
          <w:szCs w:val="20"/>
          <w:lang w:eastAsia="hu-HU"/>
        </w:rPr>
      </w:pPr>
    </w:p>
    <w:p w14:paraId="06E66240" w14:textId="77777777" w:rsidR="00B247B9" w:rsidRPr="00B247B9" w:rsidRDefault="00B247B9" w:rsidP="00B247B9">
      <w:pPr>
        <w:jc w:val="left"/>
        <w:rPr>
          <w:b/>
          <w:bCs/>
          <w:sz w:val="20"/>
          <w:szCs w:val="20"/>
          <w:lang w:eastAsia="hu-HU"/>
        </w:rPr>
      </w:pPr>
    </w:p>
    <w:p w14:paraId="4F53DD3B" w14:textId="77777777" w:rsidR="00B247B9" w:rsidRPr="00B247B9" w:rsidRDefault="00B247B9" w:rsidP="00B247B9">
      <w:pPr>
        <w:jc w:val="left"/>
        <w:rPr>
          <w:b/>
          <w:bCs/>
          <w:sz w:val="20"/>
          <w:szCs w:val="20"/>
          <w:lang w:eastAsia="hu-HU"/>
        </w:rPr>
      </w:pPr>
      <w:r w:rsidRPr="00B247B9">
        <w:rPr>
          <w:b/>
          <w:bCs/>
          <w:sz w:val="20"/>
          <w:szCs w:val="20"/>
          <w:lang w:eastAsia="hu-HU"/>
        </w:rPr>
        <w:t>ELŐZMÉNY</w:t>
      </w:r>
    </w:p>
    <w:p w14:paraId="5F5B122C" w14:textId="77777777" w:rsidR="00B247B9" w:rsidRPr="00B247B9" w:rsidRDefault="00B247B9" w:rsidP="00B247B9">
      <w:pPr>
        <w:jc w:val="left"/>
        <w:rPr>
          <w:sz w:val="20"/>
          <w:szCs w:val="20"/>
          <w:lang w:eastAsia="hu-HU"/>
        </w:rPr>
      </w:pPr>
    </w:p>
    <w:p w14:paraId="43D517D9" w14:textId="77777777" w:rsidR="00B247B9" w:rsidRPr="00B247B9" w:rsidRDefault="00B247B9" w:rsidP="00B247B9">
      <w:pPr>
        <w:tabs>
          <w:tab w:val="left" w:pos="-2977"/>
        </w:tabs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Felek megállapítják, hogy Bérbeadó és Bérlő jogelődje között a </w:t>
      </w:r>
      <w:r w:rsidRPr="00B247B9">
        <w:rPr>
          <w:b/>
          <w:bCs/>
          <w:sz w:val="20"/>
          <w:szCs w:val="20"/>
          <w:lang w:eastAsia="hu-HU"/>
        </w:rPr>
        <w:t xml:space="preserve">Balatonszepezd belterület 684 hrsz </w:t>
      </w:r>
      <w:r w:rsidRPr="00B247B9">
        <w:rPr>
          <w:sz w:val="20"/>
          <w:szCs w:val="20"/>
          <w:lang w:eastAsia="hu-HU"/>
        </w:rPr>
        <w:t xml:space="preserve">alatt felvett, természetben </w:t>
      </w:r>
      <w:r w:rsidRPr="00B247B9">
        <w:rPr>
          <w:b/>
          <w:bCs/>
          <w:sz w:val="20"/>
          <w:szCs w:val="20"/>
          <w:lang w:eastAsia="hu-HU"/>
        </w:rPr>
        <w:t>8252 Balatonszepezd Berta Bulcsú Közösségi ház</w:t>
      </w:r>
      <w:r w:rsidRPr="00B247B9">
        <w:rPr>
          <w:i/>
          <w:iCs/>
          <w:sz w:val="20"/>
          <w:szCs w:val="20"/>
          <w:lang w:eastAsia="hu-HU"/>
        </w:rPr>
        <w:t xml:space="preserve">, jellege szerint kivett kultúrház és több célú épület </w:t>
      </w:r>
      <w:r w:rsidRPr="00B247B9">
        <w:rPr>
          <w:sz w:val="20"/>
          <w:szCs w:val="20"/>
          <w:lang w:eastAsia="hu-HU"/>
        </w:rPr>
        <w:t>ingatlan egy részére bérleti szerződés jött létre 2002. június 21. napján, melyet egy alkalommal 2007.07.25.,</w:t>
      </w:r>
      <w:r w:rsidRPr="00B247B9">
        <w:rPr>
          <w:b/>
          <w:bCs/>
          <w:sz w:val="20"/>
          <w:szCs w:val="20"/>
          <w:lang w:eastAsia="hu-HU"/>
        </w:rPr>
        <w:t xml:space="preserve"> </w:t>
      </w:r>
      <w:r w:rsidRPr="00B247B9">
        <w:rPr>
          <w:sz w:val="20"/>
          <w:szCs w:val="20"/>
          <w:lang w:eastAsia="hu-HU"/>
        </w:rPr>
        <w:t>módosítottak mobiltelefon bázisállomás üzemeltetéséhez szükséges távközlési berendezések elhelyezése és üzemeltetése céljára. Felek közös megegyezéssel a lejáró bérleti szerződést 2018. január 12-én újrakötötték.</w:t>
      </w:r>
    </w:p>
    <w:p w14:paraId="6100AEF4" w14:textId="77777777" w:rsidR="00B247B9" w:rsidRPr="00B247B9" w:rsidRDefault="00B247B9" w:rsidP="00B247B9">
      <w:pPr>
        <w:tabs>
          <w:tab w:val="left" w:pos="-2977"/>
        </w:tabs>
        <w:rPr>
          <w:sz w:val="20"/>
          <w:szCs w:val="20"/>
          <w:lang w:eastAsia="hu-HU"/>
        </w:rPr>
      </w:pPr>
    </w:p>
    <w:p w14:paraId="7244BFA6" w14:textId="77777777" w:rsidR="00B247B9" w:rsidRPr="00B247B9" w:rsidRDefault="00B247B9" w:rsidP="00B247B9">
      <w:pPr>
        <w:tabs>
          <w:tab w:val="left" w:pos="-2977"/>
        </w:tabs>
        <w:rPr>
          <w:sz w:val="20"/>
          <w:szCs w:val="20"/>
          <w:lang w:eastAsia="hu-HU"/>
        </w:rPr>
      </w:pPr>
      <w:r w:rsidRPr="00B247B9">
        <w:rPr>
          <w:color w:val="000000"/>
          <w:sz w:val="20"/>
          <w:szCs w:val="20"/>
          <w:lang w:eastAsia="hu-HU"/>
        </w:rPr>
        <w:t>Felek megállapítják, hogy a korábban 2018. január 12.-én megkötött bérleti szerződés – és annak valamennyi időközben létrejött módosítása – 2024. december 31. napján szűnik meg, míg jelen bérleti szerződés hatálya 2025. január 1. napjával kezdődik a fent meghatározott ingatlan vonatkozásában.</w:t>
      </w:r>
    </w:p>
    <w:p w14:paraId="52792A8E" w14:textId="77777777" w:rsidR="00B247B9" w:rsidRPr="00B247B9" w:rsidRDefault="00B247B9" w:rsidP="00B247B9">
      <w:pPr>
        <w:jc w:val="left"/>
        <w:rPr>
          <w:sz w:val="20"/>
          <w:szCs w:val="20"/>
          <w:lang w:eastAsia="hu-HU"/>
        </w:rPr>
      </w:pPr>
    </w:p>
    <w:p w14:paraId="0D626F1E" w14:textId="77777777" w:rsidR="00B247B9" w:rsidRPr="00B247B9" w:rsidRDefault="00B247B9" w:rsidP="00B247B9">
      <w:pPr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Felek rögzítik, hogy Bérlő jelenleg is birtokban van és a Bérbeadó biztosítja a folyamatos használatot.</w:t>
      </w:r>
    </w:p>
    <w:p w14:paraId="144D8A19" w14:textId="77777777" w:rsidR="00B247B9" w:rsidRPr="00B247B9" w:rsidRDefault="00B247B9" w:rsidP="00B247B9">
      <w:pPr>
        <w:jc w:val="left"/>
        <w:rPr>
          <w:sz w:val="20"/>
          <w:szCs w:val="20"/>
          <w:lang w:eastAsia="hu-HU"/>
        </w:rPr>
      </w:pPr>
    </w:p>
    <w:p w14:paraId="7DB79D65" w14:textId="77777777" w:rsidR="00B247B9" w:rsidRPr="00B247B9" w:rsidRDefault="00B247B9" w:rsidP="00B247B9">
      <w:pPr>
        <w:jc w:val="left"/>
        <w:rPr>
          <w:b/>
          <w:bCs/>
          <w:sz w:val="20"/>
          <w:szCs w:val="20"/>
          <w:lang w:eastAsia="hu-HU"/>
        </w:rPr>
      </w:pPr>
      <w:r w:rsidRPr="00B247B9">
        <w:rPr>
          <w:b/>
          <w:bCs/>
          <w:sz w:val="20"/>
          <w:szCs w:val="20"/>
          <w:lang w:eastAsia="hu-HU"/>
        </w:rPr>
        <w:t>1. SZERZŐDÉS TÁRGYA</w:t>
      </w:r>
    </w:p>
    <w:p w14:paraId="081E345D" w14:textId="77777777" w:rsidR="00B247B9" w:rsidRPr="00B247B9" w:rsidRDefault="00B247B9" w:rsidP="00B247B9">
      <w:pPr>
        <w:jc w:val="left"/>
        <w:rPr>
          <w:sz w:val="20"/>
          <w:szCs w:val="20"/>
          <w:lang w:eastAsia="hu-HU"/>
        </w:rPr>
      </w:pPr>
    </w:p>
    <w:p w14:paraId="09CB9341" w14:textId="1F027C69" w:rsidR="00B247B9" w:rsidRPr="00B247B9" w:rsidRDefault="00B247B9" w:rsidP="007106BE">
      <w:pPr>
        <w:tabs>
          <w:tab w:val="left" w:pos="-2977"/>
        </w:tabs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1.1.</w:t>
      </w:r>
      <w:r w:rsidRPr="00B247B9">
        <w:rPr>
          <w:sz w:val="20"/>
          <w:szCs w:val="20"/>
          <w:lang w:eastAsia="hu-HU"/>
        </w:rPr>
        <w:tab/>
        <w:t xml:space="preserve">Bérbeadó kijelenti, hogy tulajdonát képezik a </w:t>
      </w:r>
      <w:r w:rsidRPr="00B247B9">
        <w:rPr>
          <w:b/>
          <w:bCs/>
          <w:sz w:val="20"/>
          <w:szCs w:val="20"/>
          <w:lang w:eastAsia="hu-HU"/>
        </w:rPr>
        <w:t>Balatonszepezd belterület 684 hrsz</w:t>
      </w:r>
      <w:r w:rsidRPr="00B247B9">
        <w:rPr>
          <w:sz w:val="20"/>
          <w:szCs w:val="20"/>
          <w:lang w:eastAsia="hu-HU"/>
        </w:rPr>
        <w:t xml:space="preserve"> alatt felvett, természetben </w:t>
      </w:r>
      <w:r w:rsidRPr="00B247B9">
        <w:rPr>
          <w:b/>
          <w:bCs/>
          <w:sz w:val="20"/>
          <w:szCs w:val="20"/>
          <w:lang w:eastAsia="hu-HU"/>
        </w:rPr>
        <w:t xml:space="preserve">8252 Balatonszepezd Berta Bulcsú Közösségi </w:t>
      </w:r>
      <w:proofErr w:type="gramStart"/>
      <w:r w:rsidRPr="00B247B9">
        <w:rPr>
          <w:b/>
          <w:bCs/>
          <w:sz w:val="20"/>
          <w:szCs w:val="20"/>
          <w:lang w:eastAsia="hu-HU"/>
        </w:rPr>
        <w:t>ház</w:t>
      </w:r>
      <w:r w:rsidR="00CD7F82">
        <w:rPr>
          <w:sz w:val="20"/>
          <w:szCs w:val="20"/>
          <w:lang w:eastAsia="hu-HU"/>
        </w:rPr>
        <w:t xml:space="preserve"> i</w:t>
      </w:r>
      <w:r w:rsidRPr="00B247B9">
        <w:rPr>
          <w:sz w:val="20"/>
          <w:szCs w:val="20"/>
          <w:lang w:eastAsia="hu-HU"/>
        </w:rPr>
        <w:t>ngatlan</w:t>
      </w:r>
      <w:proofErr w:type="gramEnd"/>
      <w:r w:rsidRPr="00B247B9">
        <w:rPr>
          <w:sz w:val="20"/>
          <w:szCs w:val="20"/>
          <w:lang w:eastAsia="hu-HU"/>
        </w:rPr>
        <w:t xml:space="preserve">, melyet jelen szerződés elválaszthatatlan részét képező térképmásolat jelöl. Bérbeadó az e pontban meghatározott ingatlanon fennálló tulajdon jogát az illetékes ingatlan-nyilvántartás által kiállított, 30 napnál nem régebbi hiteles tulajdoni lap másolattal igazolja, amely egyben a jelen szerződés 1. sz. mellékletét képezi. Bérbeadó kijelenti, hogy a tárgyi ingatlan legalább olyan mértékig per- és tehermentesek, hogy az nem gátolja a Bérbeadást. </w:t>
      </w:r>
    </w:p>
    <w:p w14:paraId="61DCD251" w14:textId="77777777" w:rsidR="00B247B9" w:rsidRPr="00B247B9" w:rsidRDefault="00B247B9" w:rsidP="007106BE">
      <w:pPr>
        <w:rPr>
          <w:sz w:val="20"/>
          <w:szCs w:val="20"/>
          <w:lang w:eastAsia="hu-HU"/>
        </w:rPr>
      </w:pPr>
    </w:p>
    <w:p w14:paraId="6F7D65FC" w14:textId="77777777" w:rsidR="00B247B9" w:rsidRPr="00B247B9" w:rsidRDefault="00B247B9" w:rsidP="007106BE">
      <w:pPr>
        <w:tabs>
          <w:tab w:val="left" w:pos="-2977"/>
        </w:tabs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1.2.</w:t>
      </w:r>
      <w:r w:rsidRPr="00B247B9">
        <w:rPr>
          <w:sz w:val="20"/>
          <w:szCs w:val="20"/>
          <w:lang w:eastAsia="hu-HU"/>
        </w:rPr>
        <w:tab/>
        <w:t xml:space="preserve">Bérbeadó jelen bérleti szerződéssel bérbe adja, Bérlő bérbe veszi az 1.1. pontban meghatározott ingatlanok, </w:t>
      </w:r>
      <w:r w:rsidRPr="00B247B9">
        <w:rPr>
          <w:i/>
          <w:iCs/>
          <w:sz w:val="20"/>
          <w:szCs w:val="20"/>
          <w:lang w:eastAsia="hu-HU"/>
        </w:rPr>
        <w:t xml:space="preserve">(földhivatali bejegyzés szerinti jellege, művelési ága: kivett kultúrház és több célú épület) </w:t>
      </w:r>
      <w:r w:rsidRPr="00B247B9">
        <w:rPr>
          <w:sz w:val="20"/>
          <w:szCs w:val="20"/>
          <w:lang w:eastAsia="hu-HU"/>
        </w:rPr>
        <w:t>közösen kijelölt 25 m</w:t>
      </w:r>
      <w:r w:rsidRPr="00B247B9">
        <w:rPr>
          <w:sz w:val="20"/>
          <w:szCs w:val="20"/>
          <w:vertAlign w:val="superscript"/>
          <w:lang w:eastAsia="hu-HU"/>
        </w:rPr>
        <w:t>2</w:t>
      </w:r>
      <w:r w:rsidRPr="00B247B9">
        <w:rPr>
          <w:sz w:val="20"/>
          <w:szCs w:val="20"/>
          <w:lang w:eastAsia="hu-HU"/>
        </w:rPr>
        <w:t xml:space="preserve"> alapterületű részét (továbbiakban: </w:t>
      </w:r>
      <w:r w:rsidRPr="00B247B9">
        <w:rPr>
          <w:b/>
          <w:bCs/>
          <w:sz w:val="20"/>
          <w:szCs w:val="20"/>
          <w:lang w:eastAsia="hu-HU"/>
        </w:rPr>
        <w:t>Bérlemény</w:t>
      </w:r>
      <w:r w:rsidRPr="00B247B9">
        <w:rPr>
          <w:sz w:val="20"/>
          <w:szCs w:val="20"/>
          <w:lang w:eastAsia="hu-HU"/>
        </w:rPr>
        <w:t>).</w:t>
      </w:r>
    </w:p>
    <w:p w14:paraId="38BE585A" w14:textId="77777777" w:rsidR="00B247B9" w:rsidRPr="00B247B9" w:rsidRDefault="00B247B9" w:rsidP="007106BE">
      <w:pPr>
        <w:tabs>
          <w:tab w:val="left" w:pos="-2977"/>
        </w:tabs>
        <w:rPr>
          <w:sz w:val="20"/>
          <w:szCs w:val="20"/>
          <w:lang w:eastAsia="hu-HU"/>
        </w:rPr>
      </w:pPr>
    </w:p>
    <w:p w14:paraId="79504C6F" w14:textId="77777777" w:rsidR="00B247B9" w:rsidRPr="00B247B9" w:rsidRDefault="00B247B9" w:rsidP="007106BE">
      <w:pPr>
        <w:numPr>
          <w:ilvl w:val="1"/>
          <w:numId w:val="7"/>
        </w:numPr>
        <w:tabs>
          <w:tab w:val="left" w:pos="-2977"/>
        </w:tabs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Bérlő jogosult az 1.2. pontban meghatározott területen a bérlet időtartama alatt a már kiépített bázisállomást annak tulajdonosaként működtetni, a szükséges fejlesztéseket elvégezni, a telepített berendezések üzemeltetésére, karbantartására, cseréjére, bővítésére, a berendezéseket összekötő kábelezés, rádiós, villamos és adatátviteli (optikai) kábel elhelyezésére, cseréjére, átépítésére, szükség szerinti új nyomvonalon történő kiépítésére. Emellett Bérbeadó hozzájárul ahhoz, hogy a Bérlő elvégezze a jelen lévő eszközök cseréjét, karbantartását, biztonságos üzemeltetéséhez kapcsolódó feladatokat.</w:t>
      </w:r>
    </w:p>
    <w:p w14:paraId="1560C6A8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  <w:r w:rsidRPr="00B247B9" w:rsidDel="00790057">
        <w:rPr>
          <w:sz w:val="20"/>
          <w:szCs w:val="20"/>
          <w:lang w:eastAsia="hu-HU"/>
        </w:rPr>
        <w:t xml:space="preserve"> </w:t>
      </w:r>
    </w:p>
    <w:p w14:paraId="3CB1C657" w14:textId="77777777" w:rsidR="00B247B9" w:rsidRPr="00B247B9" w:rsidRDefault="00B247B9" w:rsidP="00B247B9">
      <w:pPr>
        <w:numPr>
          <w:ilvl w:val="12"/>
          <w:numId w:val="0"/>
        </w:numPr>
        <w:rPr>
          <w:b/>
          <w:bCs/>
          <w:sz w:val="20"/>
          <w:szCs w:val="20"/>
          <w:lang w:eastAsia="hu-HU"/>
        </w:rPr>
      </w:pPr>
      <w:r w:rsidRPr="00B247B9">
        <w:rPr>
          <w:b/>
          <w:bCs/>
          <w:sz w:val="20"/>
          <w:szCs w:val="20"/>
          <w:lang w:eastAsia="hu-HU"/>
        </w:rPr>
        <w:t>2. BÉRLETI DÍJ</w:t>
      </w:r>
    </w:p>
    <w:p w14:paraId="6BE894DC" w14:textId="4D9452A3" w:rsidR="00B247B9" w:rsidRPr="00B247B9" w:rsidRDefault="00B247B9" w:rsidP="007106BE">
      <w:pPr>
        <w:numPr>
          <w:ilvl w:val="1"/>
          <w:numId w:val="8"/>
        </w:numPr>
        <w:spacing w:before="100" w:beforeAutospacing="1" w:after="100" w:afterAutospacing="1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A bérleti díj kölcsönösen kialkudott éves összege </w:t>
      </w:r>
      <w:r w:rsidRPr="00B247B9">
        <w:rPr>
          <w:b/>
          <w:bCs/>
          <w:sz w:val="20"/>
          <w:szCs w:val="20"/>
          <w:lang w:eastAsia="hu-HU"/>
        </w:rPr>
        <w:t>bruttó</w:t>
      </w:r>
      <w:r w:rsidRPr="00B247B9">
        <w:rPr>
          <w:sz w:val="20"/>
          <w:szCs w:val="20"/>
          <w:lang w:eastAsia="hu-HU"/>
        </w:rPr>
        <w:t xml:space="preserve"> </w:t>
      </w:r>
      <w:r w:rsidR="00EB3254">
        <w:rPr>
          <w:b/>
          <w:bCs/>
          <w:sz w:val="20"/>
          <w:szCs w:val="20"/>
          <w:lang w:eastAsia="hu-HU"/>
        </w:rPr>
        <w:t>5 500 000</w:t>
      </w:r>
      <w:r w:rsidRPr="00B247B9">
        <w:rPr>
          <w:b/>
          <w:bCs/>
          <w:sz w:val="20"/>
          <w:szCs w:val="20"/>
          <w:lang w:eastAsia="hu-HU"/>
        </w:rPr>
        <w:t xml:space="preserve"> Ft/év, azaz bruttó </w:t>
      </w:r>
      <w:r w:rsidR="00EB3254">
        <w:rPr>
          <w:b/>
          <w:bCs/>
          <w:sz w:val="20"/>
          <w:szCs w:val="20"/>
          <w:lang w:eastAsia="hu-HU"/>
        </w:rPr>
        <w:t>öt</w:t>
      </w:r>
      <w:r w:rsidRPr="00B247B9">
        <w:rPr>
          <w:b/>
          <w:bCs/>
          <w:sz w:val="20"/>
          <w:szCs w:val="20"/>
          <w:lang w:eastAsia="hu-HU"/>
        </w:rPr>
        <w:t xml:space="preserve">millió </w:t>
      </w:r>
      <w:r w:rsidR="00EB3254">
        <w:rPr>
          <w:b/>
          <w:bCs/>
          <w:sz w:val="20"/>
          <w:szCs w:val="20"/>
          <w:lang w:eastAsia="hu-HU"/>
        </w:rPr>
        <w:t>öt</w:t>
      </w:r>
      <w:r w:rsidRPr="00B247B9">
        <w:rPr>
          <w:b/>
          <w:bCs/>
          <w:sz w:val="20"/>
          <w:szCs w:val="20"/>
          <w:lang w:eastAsia="hu-HU"/>
        </w:rPr>
        <w:t>százezer forint/év</w:t>
      </w:r>
      <w:r w:rsidRPr="00B247B9">
        <w:rPr>
          <w:sz w:val="20"/>
          <w:szCs w:val="20"/>
          <w:lang w:eastAsia="hu-HU"/>
        </w:rPr>
        <w:t xml:space="preserve">, amelyre vonatkozóan Bérbeadó Bérlő részére ingatlan-bérbeadás jogcímen állít ki számlát. A Bérbeadó számlakiállításra és az áfa áthárítására (felszámítására) akkor kötelezett, ha a bérbeadásra az Áfa tv. szerint az általános szabályok szerinti adózást választotta. Amennyiben a Bérbeadó adószámmal rendelkezik </w:t>
      </w:r>
      <w:r w:rsidRPr="00B247B9">
        <w:rPr>
          <w:sz w:val="20"/>
          <w:szCs w:val="20"/>
          <w:lang w:eastAsia="hu-HU"/>
        </w:rPr>
        <w:lastRenderedPageBreak/>
        <w:t>és a bérbeadási tevékenységét az Áfa tv. fő szabálya szerint „áfamentesen” végzi, akkor számlakiállításra nem kötelezett (de kiállíthat), az elszámoláshoz elegendő a számviteli bizonylat.</w:t>
      </w:r>
    </w:p>
    <w:p w14:paraId="54A3AE09" w14:textId="77777777" w:rsidR="00B247B9" w:rsidRPr="00B247B9" w:rsidRDefault="00B247B9" w:rsidP="00B247B9">
      <w:pPr>
        <w:spacing w:before="100" w:beforeAutospacing="1" w:after="100" w:afterAutospacing="1"/>
        <w:ind w:left="360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Bérbeadó tudomással bír arról, hogy a bérleti szerződés időszakában hatályos adójogszabályok vonatkoznak rá. Bérbeadó tudomásul veszi, hogy ezen jogszabályok esetleges változásai a jelen bérleti szerződés vonatkozó részeinek automatikus módosulását vonják maguk után.</w:t>
      </w:r>
    </w:p>
    <w:p w14:paraId="265881B0" w14:textId="77777777" w:rsidR="00B247B9" w:rsidRPr="00B247B9" w:rsidRDefault="00B247B9" w:rsidP="00B247B9">
      <w:pPr>
        <w:ind w:left="360"/>
        <w:rPr>
          <w:sz w:val="20"/>
          <w:szCs w:val="20"/>
          <w:lang w:eastAsia="hu-HU"/>
        </w:rPr>
      </w:pPr>
    </w:p>
    <w:p w14:paraId="2C73FE6D" w14:textId="77777777" w:rsidR="00B247B9" w:rsidRPr="00B247B9" w:rsidRDefault="00B247B9" w:rsidP="00B247B9">
      <w:pPr>
        <w:numPr>
          <w:ilvl w:val="1"/>
          <w:numId w:val="8"/>
        </w:numPr>
        <w:jc w:val="left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Számlázás és fizetési esedékesség</w:t>
      </w:r>
    </w:p>
    <w:p w14:paraId="78F46BFE" w14:textId="77777777" w:rsidR="00B247B9" w:rsidRPr="00B247B9" w:rsidRDefault="00B247B9" w:rsidP="00B247B9">
      <w:pPr>
        <w:ind w:left="360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Felek megállapodnak abban, hogy féléves időszakokra bontva a Bérbeadó évente 1 (azaz egy) számlát állít ki Bérlőnek. Bérlő jelen szerződés 2.4 és 2.5. pontjában meghatározott esedékességgel és módon köteles megfizetni Bérbeadó részére a bérleti díjat a szerződés lejártáig az alábbiak szerint.</w:t>
      </w:r>
    </w:p>
    <w:p w14:paraId="53DFEBA7" w14:textId="77777777" w:rsidR="00B247B9" w:rsidRPr="00B247B9" w:rsidRDefault="00B247B9" w:rsidP="00B247B9">
      <w:pPr>
        <w:ind w:left="360"/>
        <w:rPr>
          <w:sz w:val="20"/>
          <w:szCs w:val="20"/>
          <w:lang w:eastAsia="hu-HU"/>
        </w:rPr>
      </w:pP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560"/>
        <w:gridCol w:w="3280"/>
        <w:gridCol w:w="3280"/>
      </w:tblGrid>
      <w:tr w:rsidR="00B247B9" w:rsidRPr="00B247B9" w14:paraId="4A16ECB9" w14:textId="77777777" w:rsidTr="00E97231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5396" w14:textId="77777777" w:rsidR="00B247B9" w:rsidRPr="00B247B9" w:rsidRDefault="00B247B9" w:rsidP="00B247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247B9">
              <w:rPr>
                <w:b/>
                <w:bCs/>
                <w:color w:val="000000"/>
                <w:sz w:val="20"/>
                <w:szCs w:val="20"/>
                <w:lang w:eastAsia="hu-HU"/>
              </w:rPr>
              <w:t>Számla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8D3E" w14:textId="77777777" w:rsidR="00B247B9" w:rsidRPr="00B247B9" w:rsidRDefault="00B247B9" w:rsidP="00B247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247B9">
              <w:rPr>
                <w:b/>
                <w:bCs/>
                <w:color w:val="000000"/>
                <w:sz w:val="20"/>
                <w:szCs w:val="20"/>
                <w:lang w:eastAsia="hu-HU"/>
              </w:rPr>
              <w:t>Időszak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3EA4" w14:textId="77777777" w:rsidR="00B247B9" w:rsidRPr="00B247B9" w:rsidRDefault="00B247B9" w:rsidP="00B247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247B9">
              <w:rPr>
                <w:b/>
                <w:bCs/>
                <w:color w:val="000000"/>
                <w:sz w:val="20"/>
                <w:szCs w:val="20"/>
                <w:lang w:eastAsia="hu-HU"/>
              </w:rPr>
              <w:t>Számla benyújtásának határideje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FF7A" w14:textId="77777777" w:rsidR="00B247B9" w:rsidRPr="00B247B9" w:rsidRDefault="00B247B9" w:rsidP="00B247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247B9">
              <w:rPr>
                <w:b/>
                <w:bCs/>
                <w:color w:val="000000"/>
                <w:sz w:val="20"/>
                <w:szCs w:val="20"/>
                <w:lang w:eastAsia="hu-HU"/>
              </w:rPr>
              <w:t>Számla pénzügyi teljesítésének határideje</w:t>
            </w:r>
          </w:p>
        </w:tc>
      </w:tr>
      <w:tr w:rsidR="00B247B9" w:rsidRPr="00B247B9" w14:paraId="4E3041B6" w14:textId="77777777" w:rsidTr="00E97231">
        <w:trPr>
          <w:trHeight w:val="9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435B" w14:textId="77777777" w:rsidR="00B247B9" w:rsidRPr="00B247B9" w:rsidRDefault="00B247B9" w:rsidP="00B247B9">
            <w:pPr>
              <w:rPr>
                <w:color w:val="000000"/>
                <w:sz w:val="20"/>
                <w:szCs w:val="20"/>
                <w:lang w:eastAsia="hu-HU"/>
              </w:rPr>
            </w:pPr>
            <w:r w:rsidRPr="00B247B9">
              <w:rPr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E535" w14:textId="77777777" w:rsidR="00B247B9" w:rsidRPr="00B247B9" w:rsidRDefault="00B247B9" w:rsidP="00B247B9">
            <w:pPr>
              <w:rPr>
                <w:color w:val="000000"/>
                <w:sz w:val="20"/>
                <w:szCs w:val="20"/>
                <w:lang w:eastAsia="hu-HU"/>
              </w:rPr>
            </w:pPr>
            <w:r w:rsidRPr="00B247B9">
              <w:rPr>
                <w:color w:val="000000"/>
                <w:sz w:val="20"/>
                <w:szCs w:val="20"/>
                <w:lang w:eastAsia="hu-HU"/>
              </w:rPr>
              <w:t>az év első napja (január 1.) félév utolsó napjáig (december 31.)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F281" w14:textId="77777777" w:rsidR="00B247B9" w:rsidRPr="00B247B9" w:rsidRDefault="00B247B9" w:rsidP="00B247B9">
            <w:pPr>
              <w:rPr>
                <w:color w:val="000000"/>
                <w:sz w:val="20"/>
                <w:szCs w:val="20"/>
                <w:lang w:eastAsia="hu-HU"/>
              </w:rPr>
            </w:pPr>
            <w:r w:rsidRPr="00B247B9">
              <w:rPr>
                <w:color w:val="000000"/>
                <w:sz w:val="20"/>
                <w:szCs w:val="20"/>
                <w:lang w:eastAsia="hu-HU"/>
              </w:rPr>
              <w:t>legkésőbb tárgyév március 31-e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D06F3" w14:textId="77777777" w:rsidR="00B247B9" w:rsidRPr="00B247B9" w:rsidRDefault="00B247B9" w:rsidP="00B247B9">
            <w:pPr>
              <w:rPr>
                <w:color w:val="000000"/>
                <w:sz w:val="20"/>
                <w:szCs w:val="20"/>
                <w:lang w:eastAsia="hu-HU"/>
              </w:rPr>
            </w:pPr>
            <w:r w:rsidRPr="00B247B9">
              <w:rPr>
                <w:color w:val="000000"/>
                <w:sz w:val="20"/>
                <w:szCs w:val="20"/>
                <w:lang w:eastAsia="hu-HU"/>
              </w:rPr>
              <w:t>A számla kézhezvételétől számított, jelen szerződés 2.5 pontjában meghatározott határidő</w:t>
            </w:r>
          </w:p>
        </w:tc>
      </w:tr>
    </w:tbl>
    <w:p w14:paraId="2C55CE1E" w14:textId="77777777" w:rsidR="00B247B9" w:rsidRPr="00B247B9" w:rsidRDefault="00B247B9" w:rsidP="00B247B9">
      <w:pPr>
        <w:ind w:left="360"/>
        <w:rPr>
          <w:sz w:val="20"/>
          <w:szCs w:val="20"/>
          <w:lang w:eastAsia="hu-HU"/>
        </w:rPr>
      </w:pPr>
    </w:p>
    <w:p w14:paraId="72D1170F" w14:textId="77777777" w:rsidR="00B247B9" w:rsidRPr="00B247B9" w:rsidRDefault="00B247B9" w:rsidP="00B247B9">
      <w:pPr>
        <w:spacing w:before="100" w:beforeAutospacing="1" w:after="100" w:afterAutospacing="1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Bérbeadó vállalja, hogy számláját mindig a hatályos jogszabályoknak megfelelően állítja ki és küldi meg Bérlő részére.</w:t>
      </w:r>
    </w:p>
    <w:p w14:paraId="5A6E8333" w14:textId="77777777" w:rsidR="00B247B9" w:rsidRPr="00B247B9" w:rsidRDefault="00B247B9" w:rsidP="00B247B9">
      <w:pPr>
        <w:numPr>
          <w:ilvl w:val="1"/>
          <w:numId w:val="8"/>
        </w:numPr>
        <w:jc w:val="left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Felek megállapodnak abban, hogy a bérleti díj felszámítás jogosultságának kezdete 2025. január 1.</w:t>
      </w:r>
    </w:p>
    <w:p w14:paraId="5CAC12F8" w14:textId="77777777" w:rsidR="00B247B9" w:rsidRPr="00B247B9" w:rsidRDefault="00B247B9" w:rsidP="00B247B9">
      <w:pPr>
        <w:tabs>
          <w:tab w:val="left" w:pos="-2977"/>
        </w:tabs>
        <w:ind w:left="284"/>
        <w:rPr>
          <w:sz w:val="20"/>
          <w:szCs w:val="20"/>
          <w:lang w:eastAsia="hu-HU"/>
        </w:rPr>
      </w:pPr>
    </w:p>
    <w:p w14:paraId="50608CF5" w14:textId="77777777" w:rsidR="00B247B9" w:rsidRPr="00B247B9" w:rsidRDefault="00B247B9" w:rsidP="00B247B9">
      <w:pPr>
        <w:tabs>
          <w:tab w:val="left" w:pos="-2977"/>
        </w:tabs>
        <w:ind w:left="284"/>
        <w:rPr>
          <w:sz w:val="20"/>
          <w:szCs w:val="20"/>
          <w:highlight w:val="yellow"/>
          <w:lang w:eastAsia="hu-HU"/>
        </w:rPr>
      </w:pPr>
      <w:r w:rsidRPr="00B247B9">
        <w:rPr>
          <w:sz w:val="20"/>
          <w:szCs w:val="20"/>
          <w:lang w:eastAsia="hu-HU"/>
        </w:rPr>
        <w:t>Bérbeadó jogosult minden év január 1-én – első alkalommal 2026. január 1-én – a KSH által a tárgyévet megelőző évre vonatkozóan megállapított fogyasztói árindex alapján a bérleti díjat a számlájában megemelni, amelyet jogvesztés terhe mellett legkésőbb a tárgyév december 31. napjáig érvényesíthet.</w:t>
      </w:r>
    </w:p>
    <w:p w14:paraId="230C7D2E" w14:textId="77777777" w:rsidR="00B247B9" w:rsidRPr="00B247B9" w:rsidRDefault="00B247B9" w:rsidP="00B247B9">
      <w:pPr>
        <w:tabs>
          <w:tab w:val="left" w:pos="-2977"/>
        </w:tabs>
        <w:ind w:left="360" w:hanging="360"/>
        <w:rPr>
          <w:sz w:val="20"/>
          <w:szCs w:val="20"/>
          <w:lang w:eastAsia="hu-HU"/>
        </w:rPr>
      </w:pPr>
    </w:p>
    <w:p w14:paraId="312B0FF3" w14:textId="77777777" w:rsidR="00B247B9" w:rsidRPr="00B247B9" w:rsidRDefault="00B247B9" w:rsidP="00B247B9">
      <w:pPr>
        <w:numPr>
          <w:ilvl w:val="12"/>
          <w:numId w:val="0"/>
        </w:numPr>
        <w:ind w:left="426" w:hanging="426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2.4</w:t>
      </w:r>
      <w:r w:rsidRPr="00B247B9">
        <w:rPr>
          <w:sz w:val="20"/>
          <w:szCs w:val="20"/>
          <w:lang w:eastAsia="hu-HU"/>
        </w:rPr>
        <w:tab/>
      </w:r>
      <w:r w:rsidRPr="00B247B9">
        <w:rPr>
          <w:b/>
          <w:bCs/>
          <w:spacing w:val="-6"/>
          <w:sz w:val="20"/>
          <w:szCs w:val="20"/>
          <w:lang w:eastAsia="hu-HU"/>
        </w:rPr>
        <w:t>2025. január 1. napjától</w:t>
      </w:r>
      <w:r w:rsidRPr="00B247B9">
        <w:rPr>
          <w:sz w:val="20"/>
          <w:szCs w:val="20"/>
          <w:lang w:eastAsia="hu-HU"/>
        </w:rPr>
        <w:t xml:space="preserve"> esedékes bérleti díjról a számlát a jelen szerződés 2.2 pontjában rögzítettek szerint évente küldi meg Bérlő részére:</w:t>
      </w:r>
    </w:p>
    <w:p w14:paraId="5C0FA6A1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</w:p>
    <w:p w14:paraId="5F786805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Bérbeadó a számlát az alábbi névre és címre köteles kiállítani:</w:t>
      </w:r>
    </w:p>
    <w:p w14:paraId="293B797C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b/>
          <w:sz w:val="20"/>
          <w:szCs w:val="20"/>
          <w:lang w:eastAsia="hu-HU"/>
        </w:rPr>
      </w:pPr>
      <w:r w:rsidRPr="00B247B9">
        <w:rPr>
          <w:b/>
          <w:sz w:val="20"/>
          <w:szCs w:val="20"/>
          <w:lang w:eastAsia="hu-HU"/>
        </w:rPr>
        <w:t>Magyar Telekom Nyrt.</w:t>
      </w:r>
    </w:p>
    <w:p w14:paraId="69B05293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b/>
          <w:sz w:val="20"/>
          <w:szCs w:val="20"/>
          <w:lang w:eastAsia="hu-HU"/>
        </w:rPr>
      </w:pPr>
      <w:r w:rsidRPr="00B247B9">
        <w:rPr>
          <w:b/>
          <w:sz w:val="20"/>
          <w:szCs w:val="20"/>
          <w:lang w:eastAsia="hu-HU"/>
        </w:rPr>
        <w:t xml:space="preserve">1097 Budapest, Könyves Kálmán krt. 36. </w:t>
      </w:r>
    </w:p>
    <w:p w14:paraId="2C5CCB03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b/>
          <w:sz w:val="20"/>
          <w:szCs w:val="20"/>
          <w:lang w:eastAsia="hu-HU"/>
        </w:rPr>
      </w:pPr>
      <w:r w:rsidRPr="00B247B9">
        <w:rPr>
          <w:b/>
          <w:sz w:val="20"/>
          <w:szCs w:val="20"/>
          <w:lang w:eastAsia="hu-HU"/>
        </w:rPr>
        <w:t xml:space="preserve">Adószám: </w:t>
      </w:r>
      <w:r w:rsidRPr="00B247B9">
        <w:rPr>
          <w:sz w:val="20"/>
          <w:szCs w:val="20"/>
          <w:lang w:eastAsia="hu-HU"/>
        </w:rPr>
        <w:t>10773381-2-44</w:t>
      </w:r>
    </w:p>
    <w:p w14:paraId="7EE5045C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</w:p>
    <w:p w14:paraId="32E52832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A számla benyújtásának módjai:</w:t>
      </w:r>
    </w:p>
    <w:p w14:paraId="1C43D9DD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Elektronikus számla esetén (minősített elektronikus aláírással ellátott e számla): eszamla.mt@telekom.hu </w:t>
      </w:r>
    </w:p>
    <w:p w14:paraId="7209A2A3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(Az elektronikus számlázásra vonatkozó részletes tájékoztató (technikai lépések, email küldési cím) elérési útja:</w:t>
      </w:r>
    </w:p>
    <w:p w14:paraId="76B13F9F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https://beszerzes.telekom.hu/beszerzes/portal/objects-beszerzes/doc/eszamla.pdf</w:t>
      </w:r>
    </w:p>
    <w:p w14:paraId="08E2B312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Eredetileg papír alapú számla szkennelt PDF formában elektronikus küldése email-en (minősített aláírás nélküli számla, amelynek postai úton történő megküldése nem szükséges) az alábbi mail címre:</w:t>
      </w:r>
    </w:p>
    <w:p w14:paraId="7BFC7A33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hyperlink r:id="rId5" w:history="1">
        <w:r w:rsidRPr="00B247B9">
          <w:rPr>
            <w:color w:val="0000FF"/>
            <w:sz w:val="20"/>
            <w:szCs w:val="20"/>
            <w:u w:val="single"/>
            <w:lang w:eastAsia="hu-HU"/>
          </w:rPr>
          <w:t>szamla.tavnyomtatas@telekom.hu</w:t>
        </w:r>
      </w:hyperlink>
    </w:p>
    <w:p w14:paraId="1FE8ED5E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Ebben az esetben egy email egy számlát és annak mellékletét tartalmazhatja.</w:t>
      </w:r>
    </w:p>
    <w:p w14:paraId="45E6E5EC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</w:p>
    <w:p w14:paraId="460F601B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Papír alapú számla esetén postai úton:</w:t>
      </w:r>
    </w:p>
    <w:p w14:paraId="56E6CFB0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Magyar Telekom Nyrt. </w:t>
      </w:r>
    </w:p>
    <w:p w14:paraId="6FBA71A5" w14:textId="272E56A1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        </w:t>
      </w:r>
      <w:r w:rsidR="00960EB0">
        <w:rPr>
          <w:sz w:val="20"/>
          <w:szCs w:val="20"/>
          <w:lang w:eastAsia="hu-HU"/>
        </w:rPr>
        <w:t xml:space="preserve"> </w:t>
      </w:r>
      <w:r w:rsidRPr="00B247B9">
        <w:rPr>
          <w:sz w:val="20"/>
          <w:szCs w:val="20"/>
          <w:lang w:eastAsia="hu-HU"/>
        </w:rPr>
        <w:t xml:space="preserve">  Levelezési cím: 1438 Budapest Pf. 380</w:t>
      </w:r>
    </w:p>
    <w:p w14:paraId="5EA6B78F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3CDCC317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Bérbeadó a számlán köteles feltüntetni a </w:t>
      </w:r>
      <w:r w:rsidRPr="00B247B9">
        <w:rPr>
          <w:b/>
          <w:sz w:val="20"/>
          <w:szCs w:val="20"/>
          <w:u w:val="single"/>
          <w:lang w:eastAsia="hu-HU"/>
        </w:rPr>
        <w:t>helyszín nevét,</w:t>
      </w:r>
      <w:r w:rsidRPr="00B247B9">
        <w:rPr>
          <w:sz w:val="20"/>
          <w:szCs w:val="20"/>
          <w:lang w:eastAsia="hu-HU"/>
        </w:rPr>
        <w:t xml:space="preserve"> a szerződés első oldalán a bal felső sarokban található </w:t>
      </w:r>
      <w:r w:rsidRPr="00B247B9">
        <w:rPr>
          <w:b/>
          <w:sz w:val="20"/>
          <w:szCs w:val="20"/>
          <w:u w:val="single"/>
          <w:lang w:eastAsia="hu-HU"/>
        </w:rPr>
        <w:t>szerződésszámot</w:t>
      </w:r>
      <w:r w:rsidRPr="00B247B9">
        <w:rPr>
          <w:sz w:val="20"/>
          <w:szCs w:val="20"/>
          <w:lang w:eastAsia="hu-HU"/>
        </w:rPr>
        <w:t xml:space="preserve"> és a </w:t>
      </w:r>
      <w:r w:rsidRPr="00B247B9">
        <w:rPr>
          <w:b/>
          <w:sz w:val="20"/>
          <w:szCs w:val="20"/>
          <w:u w:val="single"/>
          <w:lang w:eastAsia="hu-HU"/>
        </w:rPr>
        <w:t>bérleti időszakot</w:t>
      </w:r>
      <w:r w:rsidRPr="00B247B9">
        <w:rPr>
          <w:sz w:val="20"/>
          <w:szCs w:val="20"/>
          <w:lang w:eastAsia="hu-HU"/>
        </w:rPr>
        <w:t>, amelyre az esedékes bérleti díjat követeli. Amennyiben Bérbeadó nem tünteti fel a számlán a fent leírt szükséges adatokat, Bérlő jogosult a számlát visszaküldeni/visszautasítani azzal a hivatkozással, hogy azonosítatlan számla. A fenti esetben Bérbeadó nem jogosult késedelmi kamat felszámítására.</w:t>
      </w:r>
    </w:p>
    <w:p w14:paraId="7C351089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</w:p>
    <w:p w14:paraId="1AC8470A" w14:textId="77777777" w:rsidR="00B247B9" w:rsidRPr="00B247B9" w:rsidRDefault="00B247B9" w:rsidP="00B247B9">
      <w:pPr>
        <w:tabs>
          <w:tab w:val="left" w:pos="567"/>
        </w:tabs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2.5</w:t>
      </w:r>
      <w:r w:rsidRPr="00B247B9">
        <w:rPr>
          <w:sz w:val="20"/>
          <w:szCs w:val="20"/>
          <w:lang w:eastAsia="hu-HU"/>
        </w:rPr>
        <w:tab/>
        <w:t>Felek a számla teljesítési időpontjánál a szerződés időtartama alatt hatályos Áfa törvény szabályai szerint járnak el.</w:t>
      </w:r>
    </w:p>
    <w:p w14:paraId="105A1A6F" w14:textId="77777777" w:rsidR="00B247B9" w:rsidRPr="00B247B9" w:rsidRDefault="00B247B9" w:rsidP="00B247B9">
      <w:pPr>
        <w:rPr>
          <w:sz w:val="20"/>
          <w:szCs w:val="20"/>
          <w:lang w:eastAsia="hu-HU"/>
        </w:rPr>
      </w:pPr>
    </w:p>
    <w:p w14:paraId="6BB4D8F5" w14:textId="77777777" w:rsidR="00B247B9" w:rsidRPr="00B247B9" w:rsidRDefault="00B247B9" w:rsidP="00B247B9">
      <w:p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Bérbeadó tudomással bír arról, hogy az Áfa törvény főszabálya értelmében mentes az adó alól az ingatlan (ingatlanrész) bérbeadása és haszonbérbeadása. </w:t>
      </w:r>
    </w:p>
    <w:p w14:paraId="13F41788" w14:textId="77777777" w:rsidR="00B247B9" w:rsidRPr="00B247B9" w:rsidRDefault="00B247B9" w:rsidP="00B247B9">
      <w:pPr>
        <w:spacing w:before="100" w:beforeAutospacing="1" w:after="100" w:afterAutospacing="1"/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A belföldön nyilvántartásba vett adóalany az állami adóhatóságnak tett előzetes bejelentése alapján dönthet úgy is, hogy főszabály szerint adómentes ingatlan-bérbeadását adókötelessé teszi. E választásától a választása évét követő ötödik </w:t>
      </w:r>
      <w:proofErr w:type="spellStart"/>
      <w:r w:rsidRPr="00B247B9">
        <w:rPr>
          <w:sz w:val="20"/>
          <w:szCs w:val="20"/>
          <w:lang w:eastAsia="hu-HU"/>
        </w:rPr>
        <w:t>adóév</w:t>
      </w:r>
      <w:proofErr w:type="spellEnd"/>
      <w:r w:rsidRPr="00B247B9">
        <w:rPr>
          <w:sz w:val="20"/>
          <w:szCs w:val="20"/>
          <w:lang w:eastAsia="hu-HU"/>
        </w:rPr>
        <w:t xml:space="preserve"> végéig nem térhet el. A választás éve az az </w:t>
      </w:r>
      <w:proofErr w:type="spellStart"/>
      <w:r w:rsidRPr="00B247B9">
        <w:rPr>
          <w:sz w:val="20"/>
          <w:szCs w:val="20"/>
          <w:lang w:eastAsia="hu-HU"/>
        </w:rPr>
        <w:t>adóév</w:t>
      </w:r>
      <w:proofErr w:type="spellEnd"/>
      <w:r w:rsidRPr="00B247B9">
        <w:rPr>
          <w:sz w:val="20"/>
          <w:szCs w:val="20"/>
          <w:lang w:eastAsia="hu-HU"/>
        </w:rPr>
        <w:t>, amelyre vonatkozóan első ízben alkalmazza az adóalany az általános szabályok szerinti adózást.</w:t>
      </w:r>
    </w:p>
    <w:p w14:paraId="16377EDF" w14:textId="77777777" w:rsidR="00B247B9" w:rsidRPr="00B247B9" w:rsidRDefault="00B247B9" w:rsidP="00B247B9">
      <w:pPr>
        <w:spacing w:before="100" w:beforeAutospacing="1" w:after="100" w:afterAutospacing="1"/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Bérbeadó tudomással bír arról, hogy a bérleti szerződés alapján fizetett díj tekintetében a hatályos jogszabályok szerint járnak el. Bérbeadó tudomásul veszi, hogy ezen jogszabályok esetleges változásai a jelen bérleti szerződés vonatkozó részeinek automatikus módosulását vonják maguk után.</w:t>
      </w:r>
    </w:p>
    <w:p w14:paraId="6A0AE8E8" w14:textId="77777777" w:rsidR="00B247B9" w:rsidRPr="00B247B9" w:rsidRDefault="00B247B9" w:rsidP="00B247B9">
      <w:pPr>
        <w:spacing w:before="100" w:beforeAutospacing="1" w:after="100" w:afterAutospacing="1"/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Bérbeadó vállalja, hogy számláját mindig a hatályos jogszabályoknak megfelelően állítja ki és küldi meg Bérlő részére.</w:t>
      </w:r>
    </w:p>
    <w:p w14:paraId="3F95F974" w14:textId="09309BCE" w:rsidR="00B247B9" w:rsidRPr="00B247B9" w:rsidRDefault="00B247B9" w:rsidP="00B247B9">
      <w:pPr>
        <w:spacing w:before="100" w:beforeAutospacing="1" w:after="100" w:afterAutospacing="1"/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A díjfizetés a Bérbeadó által kibocsátott számla kézhezvételétől számított 60. (hatvanadik) napon átutalással történik a Bérbeadó az OTP banknál vezetett </w:t>
      </w:r>
      <w:r w:rsidR="00700DA6" w:rsidRPr="00700DA6">
        <w:rPr>
          <w:bCs/>
          <w:sz w:val="20"/>
          <w:szCs w:val="20"/>
          <w:lang w:eastAsia="hu-HU"/>
        </w:rPr>
        <w:t>11748069-15734257</w:t>
      </w:r>
      <w:r w:rsidR="00700DA6">
        <w:rPr>
          <w:bCs/>
          <w:sz w:val="20"/>
          <w:szCs w:val="20"/>
          <w:lang w:eastAsia="hu-HU"/>
        </w:rPr>
        <w:t xml:space="preserve"> </w:t>
      </w:r>
      <w:r w:rsidRPr="00B247B9">
        <w:rPr>
          <w:sz w:val="20"/>
          <w:szCs w:val="20"/>
          <w:lang w:eastAsia="hu-HU"/>
        </w:rPr>
        <w:t>bankszámlaszámára.</w:t>
      </w:r>
    </w:p>
    <w:p w14:paraId="778FA390" w14:textId="77777777" w:rsidR="00B247B9" w:rsidRPr="00B247B9" w:rsidRDefault="00B247B9" w:rsidP="00B247B9">
      <w:p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Bérlő a bérleti díjat a vonatkozó bérleti díj számla igazolt kézhezvételét követően esedékességkor, a számla beérkezési dátumától függően banki átutalással egyenlíti ki, a Bérbeadónak a vonatkozó számlán feltüntetett számú bankszámlájára.</w:t>
      </w:r>
    </w:p>
    <w:p w14:paraId="5C82D601" w14:textId="77777777" w:rsidR="00B247B9" w:rsidRPr="00B247B9" w:rsidRDefault="00B247B9" w:rsidP="00B247B9">
      <w:pPr>
        <w:ind w:left="567"/>
        <w:rPr>
          <w:sz w:val="20"/>
          <w:szCs w:val="20"/>
          <w:lang w:eastAsia="hu-HU"/>
        </w:rPr>
      </w:pPr>
    </w:p>
    <w:p w14:paraId="2258C699" w14:textId="77777777" w:rsidR="00B247B9" w:rsidRPr="00B247B9" w:rsidRDefault="00B247B9" w:rsidP="00B247B9">
      <w:p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Amennyiben a fizetési határnap munkaszüneti napra, ünnepnapra, vagy bankszüneti napra esik, akkor a pénzügyi teljesítés határnapja a következő banki munkanap. </w:t>
      </w:r>
      <w:bookmarkStart w:id="1" w:name="_Hlk39608410"/>
      <w:r w:rsidRPr="00B247B9">
        <w:rPr>
          <w:sz w:val="20"/>
          <w:szCs w:val="20"/>
          <w:lang w:eastAsia="hu-HU"/>
        </w:rPr>
        <w:t xml:space="preserve">A pénzügyi teljesítés napja a Bérbeadó bankszámláján történő jóváírás napja. </w:t>
      </w:r>
      <w:bookmarkEnd w:id="1"/>
    </w:p>
    <w:p w14:paraId="42C79414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7D889B74" w14:textId="77777777" w:rsidR="00B247B9" w:rsidRPr="00B247B9" w:rsidRDefault="00B247B9" w:rsidP="00B247B9">
      <w:pPr>
        <w:numPr>
          <w:ilvl w:val="12"/>
          <w:numId w:val="0"/>
        </w:numPr>
        <w:rPr>
          <w:b/>
          <w:bCs/>
          <w:sz w:val="20"/>
          <w:szCs w:val="20"/>
          <w:lang w:eastAsia="hu-HU"/>
        </w:rPr>
      </w:pPr>
      <w:r w:rsidRPr="00B247B9">
        <w:rPr>
          <w:b/>
          <w:bCs/>
          <w:sz w:val="20"/>
          <w:szCs w:val="20"/>
          <w:lang w:eastAsia="hu-HU"/>
        </w:rPr>
        <w:t>3. SZERZŐDÉS HATÁLYA</w:t>
      </w:r>
    </w:p>
    <w:p w14:paraId="7CC0A952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062CBC7B" w14:textId="2397F655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Felek megállapodnak abban, hogy a jelen bérleti szerződést 2025. január 1-től számítva </w:t>
      </w:r>
      <w:r w:rsidR="00781574">
        <w:rPr>
          <w:sz w:val="20"/>
          <w:szCs w:val="20"/>
          <w:lang w:eastAsia="hu-HU"/>
        </w:rPr>
        <w:t>2</w:t>
      </w:r>
      <w:r w:rsidRPr="00B247B9">
        <w:rPr>
          <w:sz w:val="20"/>
          <w:szCs w:val="20"/>
          <w:lang w:eastAsia="hu-HU"/>
        </w:rPr>
        <w:t xml:space="preserve"> (</w:t>
      </w:r>
      <w:r w:rsidR="00781574">
        <w:rPr>
          <w:sz w:val="20"/>
          <w:szCs w:val="20"/>
          <w:lang w:eastAsia="hu-HU"/>
        </w:rPr>
        <w:t>kettő</w:t>
      </w:r>
      <w:r w:rsidRPr="00B247B9">
        <w:rPr>
          <w:sz w:val="20"/>
          <w:szCs w:val="20"/>
          <w:lang w:eastAsia="hu-HU"/>
        </w:rPr>
        <w:t>) év határozott időtartamra kötik</w:t>
      </w:r>
      <w:r w:rsidR="00781574">
        <w:rPr>
          <w:sz w:val="20"/>
          <w:szCs w:val="20"/>
          <w:lang w:eastAsia="hu-HU"/>
        </w:rPr>
        <w:t>.</w:t>
      </w:r>
    </w:p>
    <w:p w14:paraId="7D4780BD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3B22CC7F" w14:textId="77777777" w:rsidR="00B247B9" w:rsidRPr="00B247B9" w:rsidRDefault="00B247B9" w:rsidP="00B247B9">
      <w:pPr>
        <w:numPr>
          <w:ilvl w:val="12"/>
          <w:numId w:val="0"/>
        </w:numPr>
        <w:rPr>
          <w:b/>
          <w:bCs/>
          <w:sz w:val="20"/>
          <w:szCs w:val="20"/>
          <w:lang w:eastAsia="hu-HU"/>
        </w:rPr>
      </w:pPr>
      <w:r w:rsidRPr="00B247B9">
        <w:rPr>
          <w:b/>
          <w:bCs/>
          <w:sz w:val="20"/>
          <w:szCs w:val="20"/>
          <w:lang w:eastAsia="hu-HU"/>
        </w:rPr>
        <w:t>4. BÉRBEADÓ JOGAI ÉS KÖTELEZETTSÉGEI</w:t>
      </w:r>
    </w:p>
    <w:p w14:paraId="410BE51A" w14:textId="77777777" w:rsidR="00B247B9" w:rsidRPr="00B247B9" w:rsidRDefault="00B247B9" w:rsidP="00B247B9">
      <w:pPr>
        <w:numPr>
          <w:ilvl w:val="12"/>
          <w:numId w:val="0"/>
        </w:numPr>
        <w:ind w:left="567" w:hanging="567"/>
        <w:rPr>
          <w:sz w:val="20"/>
          <w:szCs w:val="20"/>
          <w:lang w:eastAsia="hu-HU"/>
        </w:rPr>
      </w:pPr>
    </w:p>
    <w:p w14:paraId="0060DC6F" w14:textId="77777777" w:rsidR="00B247B9" w:rsidRPr="00B247B9" w:rsidRDefault="00B247B9" w:rsidP="00B247B9">
      <w:pPr>
        <w:numPr>
          <w:ilvl w:val="12"/>
          <w:numId w:val="0"/>
        </w:numPr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4.1.</w:t>
      </w:r>
      <w:r w:rsidRPr="00B247B9">
        <w:rPr>
          <w:sz w:val="20"/>
          <w:szCs w:val="20"/>
          <w:lang w:eastAsia="hu-HU"/>
        </w:rPr>
        <w:tab/>
        <w:t>Amennyiben az 1.3. pontban megjelölt berendezések, eszközök (bázisállomás) átépítése a hatályos jogszabályok alapján építési engedély köteles tevékenységnek minősül, Bérbeadó kifejezetten hozzájárul ahhoz, valamint egyúttal kiadja az eljáráshoz szükséges tulajdonosi engedélyt, illetve hozzájáruló nyilatkozatot, hogy Bérlő a berendezések, eszközök (bázisállomás) átépítéséhez az építési engedélyezési, valamint a bázisállomás megépítését követően a használatbavételi engedélyezési eljárást saját nevében kezdeményezze.</w:t>
      </w:r>
    </w:p>
    <w:p w14:paraId="1EF53477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3FEA7E2B" w14:textId="77777777" w:rsidR="00B247B9" w:rsidRPr="00B247B9" w:rsidRDefault="00B247B9" w:rsidP="00B247B9">
      <w:pPr>
        <w:numPr>
          <w:ilvl w:val="12"/>
          <w:numId w:val="0"/>
        </w:numPr>
        <w:tabs>
          <w:tab w:val="left" w:pos="-2977"/>
        </w:tabs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4.2.</w:t>
      </w:r>
      <w:r w:rsidRPr="00B247B9">
        <w:rPr>
          <w:sz w:val="20"/>
          <w:szCs w:val="20"/>
          <w:lang w:eastAsia="hu-HU"/>
        </w:rPr>
        <w:tab/>
        <w:t>Bérbeadó kötelezettséget vállal arra, hogy biztosítja Bérlő számára a bázisállomás rendeltetésszerű használatához szükséges feltételeket, valamint a bázisállomás területére történő bejutást az év és a nap minden időszakában. Ezen kötelezettségének megszegéséből eredő kárért Bérbeadó teljes körű helytállási kötelezettséggel tartozik.</w:t>
      </w:r>
    </w:p>
    <w:p w14:paraId="21F6FDAE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1B6ECFAF" w14:textId="77777777" w:rsidR="00B247B9" w:rsidRPr="00B247B9" w:rsidRDefault="00B247B9" w:rsidP="00B247B9">
      <w:pPr>
        <w:numPr>
          <w:ilvl w:val="12"/>
          <w:numId w:val="0"/>
        </w:numPr>
        <w:tabs>
          <w:tab w:val="left" w:pos="-2977"/>
        </w:tabs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4.3. </w:t>
      </w:r>
      <w:r w:rsidRPr="00B247B9">
        <w:rPr>
          <w:sz w:val="20"/>
          <w:szCs w:val="20"/>
          <w:lang w:eastAsia="hu-HU"/>
        </w:rPr>
        <w:tab/>
        <w:t>A Bérlő az állomás energia ellátását a területileg illetékes Áramszolgáltató hálózatáról biztosítja. Bérlő az Áramszolgáltató által felszerelt főmérő alapján az elektromos energia költségeket közvetlenül az Áramszolgáltatónak fizeti meg.</w:t>
      </w:r>
    </w:p>
    <w:p w14:paraId="05222D64" w14:textId="77777777" w:rsidR="00B247B9" w:rsidRPr="00B247B9" w:rsidRDefault="00B247B9" w:rsidP="00B247B9">
      <w:pPr>
        <w:numPr>
          <w:ilvl w:val="12"/>
          <w:numId w:val="0"/>
        </w:numPr>
        <w:tabs>
          <w:tab w:val="left" w:pos="-2977"/>
        </w:tabs>
        <w:ind w:left="567" w:hanging="567"/>
        <w:rPr>
          <w:sz w:val="20"/>
          <w:szCs w:val="20"/>
          <w:lang w:eastAsia="hu-HU"/>
        </w:rPr>
      </w:pPr>
    </w:p>
    <w:p w14:paraId="0B340D61" w14:textId="77777777" w:rsidR="00B247B9" w:rsidRPr="00B247B9" w:rsidRDefault="00B247B9" w:rsidP="00B247B9">
      <w:pPr>
        <w:numPr>
          <w:ilvl w:val="12"/>
          <w:numId w:val="0"/>
        </w:numPr>
        <w:tabs>
          <w:tab w:val="left" w:pos="-2977"/>
        </w:tabs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Bérbeadó tudomással bír arról, hogy a rádió-berendezések energiaigénye </w:t>
      </w:r>
      <w:proofErr w:type="spellStart"/>
      <w:r w:rsidRPr="00B247B9">
        <w:rPr>
          <w:sz w:val="20"/>
          <w:szCs w:val="20"/>
          <w:lang w:eastAsia="hu-HU"/>
        </w:rPr>
        <w:t>max</w:t>
      </w:r>
      <w:proofErr w:type="spellEnd"/>
      <w:r w:rsidRPr="00B247B9">
        <w:rPr>
          <w:sz w:val="20"/>
          <w:szCs w:val="20"/>
          <w:lang w:eastAsia="hu-HU"/>
        </w:rPr>
        <w:t xml:space="preserve">. 23 </w:t>
      </w:r>
      <w:proofErr w:type="spellStart"/>
      <w:r w:rsidRPr="00B247B9">
        <w:rPr>
          <w:sz w:val="20"/>
          <w:szCs w:val="20"/>
          <w:lang w:eastAsia="hu-HU"/>
        </w:rPr>
        <w:t>kVA</w:t>
      </w:r>
      <w:proofErr w:type="spellEnd"/>
      <w:r w:rsidRPr="00B247B9">
        <w:rPr>
          <w:sz w:val="20"/>
          <w:szCs w:val="20"/>
          <w:lang w:eastAsia="hu-HU"/>
        </w:rPr>
        <w:t>, a szükséges biztosító értéke 3x32 A. Üzemszerű működés esetén ezen érték egyharmada.</w:t>
      </w:r>
    </w:p>
    <w:p w14:paraId="66F1F09E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6AA8C7F2" w14:textId="77777777" w:rsidR="00B247B9" w:rsidRPr="00B247B9" w:rsidRDefault="00B247B9" w:rsidP="00B247B9">
      <w:pPr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4.4.</w:t>
      </w:r>
      <w:r w:rsidRPr="00B247B9">
        <w:rPr>
          <w:sz w:val="20"/>
          <w:szCs w:val="20"/>
          <w:lang w:eastAsia="hu-HU"/>
        </w:rPr>
        <w:tab/>
        <w:t xml:space="preserve">Felek tudomásul veszik, hogy ha jelen szerződés érvényességéhez Bérbeadó részére jóváhagyás vagy engedély szükséges, annak beszerzése és az ezzel kapcsolatos költségek Bérbeadót terhelik. </w:t>
      </w:r>
    </w:p>
    <w:p w14:paraId="680B73FD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1A6DB264" w14:textId="77777777" w:rsidR="00B247B9" w:rsidRPr="00B247B9" w:rsidRDefault="00B247B9" w:rsidP="00B247B9">
      <w:pPr>
        <w:numPr>
          <w:ilvl w:val="12"/>
          <w:numId w:val="0"/>
        </w:numPr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4.5.</w:t>
      </w:r>
      <w:r w:rsidRPr="00B247B9">
        <w:rPr>
          <w:sz w:val="20"/>
          <w:szCs w:val="20"/>
          <w:lang w:eastAsia="hu-HU"/>
        </w:rPr>
        <w:tab/>
        <w:t>Bérbeadó tudomásul veszi, hogy a Bérlő tulajdonában maradó bázisállomás környezetében nem folytathat olyan tevékenységet, mely a Bérlő által nyújtott távközlési szolgáltatást akadályozza. Ilyennek minősül például hirdetőtábla, egyéb magas építmény létesítése, vagy olyan távközlési, illetve egyéb műszaki berendezés üzembe helyezése, amely a bázisállomás működését zavarja.</w:t>
      </w:r>
    </w:p>
    <w:p w14:paraId="7D615501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1A070DCA" w14:textId="77777777" w:rsidR="00B247B9" w:rsidRPr="00B247B9" w:rsidRDefault="00B247B9" w:rsidP="00B247B9">
      <w:pPr>
        <w:numPr>
          <w:ilvl w:val="12"/>
          <w:numId w:val="0"/>
        </w:numPr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lastRenderedPageBreak/>
        <w:t>4.6.</w:t>
      </w:r>
      <w:r w:rsidRPr="00B247B9">
        <w:rPr>
          <w:sz w:val="20"/>
          <w:szCs w:val="20"/>
          <w:lang w:eastAsia="hu-HU"/>
        </w:rPr>
        <w:tab/>
        <w:t>Bérbeadó kötelezettséget vállal arra, hogy a bázisállomás működését, üzemeltetését érintő, tervezett építési, karbantartási tevékenységekről, felújítási, átalakítási munkálatokról a munkálatok megkezdése előtt legalább 3 hónappal írásban tájékoztatja a Bérlőt.</w:t>
      </w:r>
    </w:p>
    <w:p w14:paraId="1BA8ACC4" w14:textId="77777777" w:rsidR="00B247B9" w:rsidRPr="00B247B9" w:rsidRDefault="00B247B9" w:rsidP="00B247B9">
      <w:pPr>
        <w:numPr>
          <w:ilvl w:val="12"/>
          <w:numId w:val="0"/>
        </w:numPr>
        <w:ind w:left="567" w:hanging="567"/>
        <w:rPr>
          <w:sz w:val="20"/>
          <w:szCs w:val="20"/>
          <w:lang w:eastAsia="hu-HU"/>
        </w:rPr>
      </w:pPr>
    </w:p>
    <w:p w14:paraId="30F89F64" w14:textId="77777777" w:rsidR="00B247B9" w:rsidRPr="00B247B9" w:rsidRDefault="00B247B9" w:rsidP="00B247B9">
      <w:pPr>
        <w:numPr>
          <w:ilvl w:val="12"/>
          <w:numId w:val="0"/>
        </w:numPr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4.7.</w:t>
      </w:r>
      <w:r w:rsidRPr="00B247B9">
        <w:rPr>
          <w:sz w:val="20"/>
          <w:szCs w:val="20"/>
          <w:lang w:eastAsia="hu-HU"/>
        </w:rPr>
        <w:tab/>
        <w:t>Bérbeadó kijelenti, hogy amennyiben változás történik az adataiban, 15 munkanapon belül köteles írásban értesíteni Bérlőt a változásról.</w:t>
      </w:r>
    </w:p>
    <w:p w14:paraId="4D077E0B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337B471C" w14:textId="77777777" w:rsidR="00B247B9" w:rsidRPr="00B247B9" w:rsidRDefault="00B247B9" w:rsidP="00B247B9">
      <w:pPr>
        <w:tabs>
          <w:tab w:val="left" w:pos="-2977"/>
        </w:tabs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4.8. </w:t>
      </w:r>
      <w:r w:rsidRPr="00B247B9">
        <w:rPr>
          <w:sz w:val="20"/>
          <w:szCs w:val="20"/>
          <w:lang w:eastAsia="hu-HU"/>
        </w:rPr>
        <w:tab/>
        <w:t>Felek kifejezetten megállapodnak, hogy a jelen szerződésből eredő bármely bérbeadói kötelezettség (</w:t>
      </w:r>
      <w:proofErr w:type="spellStart"/>
      <w:r w:rsidRPr="00B247B9">
        <w:rPr>
          <w:sz w:val="20"/>
          <w:szCs w:val="20"/>
          <w:lang w:eastAsia="hu-HU"/>
        </w:rPr>
        <w:t>ek</w:t>
      </w:r>
      <w:proofErr w:type="spellEnd"/>
      <w:r w:rsidRPr="00B247B9">
        <w:rPr>
          <w:sz w:val="20"/>
          <w:szCs w:val="20"/>
          <w:lang w:eastAsia="hu-HU"/>
        </w:rPr>
        <w:t>) (így például, de nem kizárólag a Ptk. 6:208. §-ban foglaltak szerinti) átruházásának feltétele, hogy ehhez Bérlő írásban hozzájáruljon. Felek megállapodnak, hogy Bérbeadó a fentiek szerinti kötelezettség átruházási szándékról tájékoztatni köteles Bérlőt, továbbá a tájékoztatással egyidejűleg írásban köteles kérni Bérlő hozzájárulását. Felek rögzítik, hogy Bérlő hozzájárulásának megtagadása esetén Bérbeadó semmilyen jogcímen sem támaszthat követelést vagy igényt a Bérlővel szemben. Amennyiben Bérbeadó ezen kötelezettségét megszegi – azaz akár a tájékoztatást elmulasztja, akár a Bérlő hozzájárulásának kifejezett megtagadása ellenére ruház át kötelezettséget – az ügylet érvénytelen, és kötbért köteles fizetni Bérlő részére, amely a bérleti időszak hátralévő időszakára járó díjjal azonos mértékű. Felek rögzítik, hogy az itt kikötött kötbért mérlegelték, és minden tekintetben arányos mértékűnek tartják.</w:t>
      </w:r>
    </w:p>
    <w:p w14:paraId="1B63D238" w14:textId="77777777" w:rsidR="00B247B9" w:rsidRPr="00B247B9" w:rsidRDefault="00B247B9" w:rsidP="00B247B9">
      <w:pPr>
        <w:tabs>
          <w:tab w:val="left" w:pos="-2977"/>
        </w:tabs>
        <w:rPr>
          <w:sz w:val="20"/>
          <w:szCs w:val="20"/>
          <w:lang w:eastAsia="hu-HU"/>
        </w:rPr>
      </w:pPr>
    </w:p>
    <w:p w14:paraId="5F846809" w14:textId="77777777" w:rsidR="00B247B9" w:rsidRPr="00B247B9" w:rsidRDefault="00B247B9" w:rsidP="00B247B9">
      <w:pPr>
        <w:tabs>
          <w:tab w:val="left" w:pos="-2977"/>
        </w:tabs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4.9. </w:t>
      </w:r>
      <w:r w:rsidRPr="00B247B9">
        <w:rPr>
          <w:sz w:val="20"/>
          <w:szCs w:val="20"/>
          <w:lang w:eastAsia="hu-HU"/>
        </w:rPr>
        <w:tab/>
        <w:t>Felek megállapodnak abban, hogy ha egy harmadik fél szintén a betelepülési szándékát jelzi, akkor a telepítéshez Bérbeadó kikéri a Bérlő előzetes jóváhagyását.</w:t>
      </w:r>
    </w:p>
    <w:p w14:paraId="75981C39" w14:textId="77777777" w:rsidR="00B247B9" w:rsidRPr="00B247B9" w:rsidRDefault="00B247B9" w:rsidP="00B247B9">
      <w:pPr>
        <w:tabs>
          <w:tab w:val="left" w:pos="-2977"/>
        </w:tabs>
        <w:ind w:left="567" w:hanging="567"/>
        <w:rPr>
          <w:sz w:val="20"/>
          <w:szCs w:val="20"/>
          <w:lang w:eastAsia="hu-HU"/>
        </w:rPr>
      </w:pPr>
    </w:p>
    <w:p w14:paraId="677FB9AE" w14:textId="77777777" w:rsidR="00B247B9" w:rsidRPr="00B247B9" w:rsidRDefault="00B247B9" w:rsidP="00B247B9">
      <w:pPr>
        <w:tabs>
          <w:tab w:val="left" w:pos="-2977"/>
        </w:tabs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4.10</w:t>
      </w:r>
      <w:r w:rsidRPr="00B247B9">
        <w:rPr>
          <w:sz w:val="20"/>
          <w:szCs w:val="20"/>
          <w:lang w:eastAsia="hu-HU"/>
        </w:rPr>
        <w:tab/>
        <w:t>Bérbeadó kötelezettséget vállal arra, hogy a Bérlemény harmadik személynek történő elidegenítése esetén az adásvételi szerződésben kiköti, hogy Bérlő a bérleti jogviszonyt annak lejártáig változatlan feltételekkel folytathassa.</w:t>
      </w:r>
    </w:p>
    <w:p w14:paraId="2A033588" w14:textId="77777777" w:rsidR="00B247B9" w:rsidRPr="00B247B9" w:rsidRDefault="00B247B9" w:rsidP="00B247B9">
      <w:pPr>
        <w:tabs>
          <w:tab w:val="left" w:pos="-2977"/>
        </w:tabs>
        <w:rPr>
          <w:sz w:val="20"/>
          <w:szCs w:val="20"/>
          <w:lang w:eastAsia="hu-HU"/>
        </w:rPr>
      </w:pPr>
    </w:p>
    <w:p w14:paraId="58297CC5" w14:textId="77777777" w:rsidR="00B247B9" w:rsidRPr="00B247B9" w:rsidRDefault="00B247B9" w:rsidP="00B247B9">
      <w:pPr>
        <w:tabs>
          <w:tab w:val="left" w:pos="-2977"/>
        </w:tabs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4.11.</w:t>
      </w:r>
      <w:r w:rsidRPr="00B247B9">
        <w:rPr>
          <w:sz w:val="20"/>
          <w:szCs w:val="20"/>
          <w:lang w:eastAsia="hu-HU"/>
        </w:rPr>
        <w:tab/>
        <w:t>Felek megállapodnak abban, hogy Bérbeadó a Bérlemény területe tekintetében a Bázisállomás fennállása alatt Bérlő írásbeli hozzájárulása nélkül nem alapít sem haszonélvezeti jogot, sem építményi jogot. Amennyiben Bérbeadó ezen kötelezettségvállalását megszegi, akkor Bérbeadó és a jogszerző személy egyetemlegesen kötelesek a Bérlőnek megfizetni kötbér jogcímén az alapítás évében irányadó bérleti díj éves összegének ötszörös mértékét, amely összeg a fenti jog ingatlan-nyilvántartási bejegyzésének napján egyösszegben esedékes.</w:t>
      </w:r>
    </w:p>
    <w:p w14:paraId="4AA46DA7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210F8293" w14:textId="77777777" w:rsidR="00B247B9" w:rsidRPr="00B247B9" w:rsidRDefault="00B247B9" w:rsidP="00B247B9">
      <w:pPr>
        <w:numPr>
          <w:ilvl w:val="12"/>
          <w:numId w:val="0"/>
        </w:numPr>
        <w:rPr>
          <w:b/>
          <w:bCs/>
          <w:sz w:val="20"/>
          <w:szCs w:val="20"/>
          <w:lang w:eastAsia="hu-HU"/>
        </w:rPr>
      </w:pPr>
      <w:r w:rsidRPr="00B247B9">
        <w:rPr>
          <w:b/>
          <w:bCs/>
          <w:sz w:val="20"/>
          <w:szCs w:val="20"/>
          <w:lang w:eastAsia="hu-HU"/>
        </w:rPr>
        <w:t>5. BÉRLŐ JOGAI ÉS KÖTELEZETTSÉGEI</w:t>
      </w:r>
    </w:p>
    <w:p w14:paraId="6B11123F" w14:textId="77777777" w:rsidR="00B247B9" w:rsidRPr="00B247B9" w:rsidRDefault="00B247B9" w:rsidP="00B247B9">
      <w:pPr>
        <w:numPr>
          <w:ilvl w:val="12"/>
          <w:numId w:val="0"/>
        </w:numPr>
        <w:rPr>
          <w:b/>
          <w:bCs/>
          <w:sz w:val="20"/>
          <w:szCs w:val="20"/>
          <w:lang w:eastAsia="hu-HU"/>
        </w:rPr>
      </w:pPr>
    </w:p>
    <w:p w14:paraId="08F5FAB8" w14:textId="77777777" w:rsidR="00B247B9" w:rsidRPr="00B247B9" w:rsidRDefault="00B247B9" w:rsidP="00B247B9">
      <w:pPr>
        <w:numPr>
          <w:ilvl w:val="12"/>
          <w:numId w:val="0"/>
        </w:numPr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5.1.</w:t>
      </w:r>
      <w:r w:rsidRPr="00B247B9">
        <w:rPr>
          <w:sz w:val="20"/>
          <w:szCs w:val="20"/>
          <w:lang w:eastAsia="hu-HU"/>
        </w:rPr>
        <w:tab/>
        <w:t>Bérlő jogosult a Bérleményen elhelyezett műszaki berendezések működtetéséhez szükséges villamos energia és optikai kábelezés, összeköttetés elhelyezésére az 1.1. pontban megjelölt ingatlanon.</w:t>
      </w:r>
    </w:p>
    <w:p w14:paraId="5FA013D2" w14:textId="77777777" w:rsidR="00B247B9" w:rsidRPr="00B247B9" w:rsidRDefault="00B247B9" w:rsidP="00B247B9">
      <w:pPr>
        <w:numPr>
          <w:ilvl w:val="12"/>
          <w:numId w:val="0"/>
        </w:numPr>
        <w:ind w:left="567" w:hanging="567"/>
        <w:rPr>
          <w:sz w:val="20"/>
          <w:szCs w:val="20"/>
          <w:lang w:eastAsia="hu-HU"/>
        </w:rPr>
      </w:pPr>
    </w:p>
    <w:p w14:paraId="1B255B39" w14:textId="77777777" w:rsidR="00B247B9" w:rsidRPr="00B247B9" w:rsidRDefault="00B247B9" w:rsidP="00B247B9">
      <w:pPr>
        <w:numPr>
          <w:ilvl w:val="12"/>
          <w:numId w:val="0"/>
        </w:numPr>
        <w:ind w:left="426" w:hanging="426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5.2.</w:t>
      </w:r>
      <w:r w:rsidRPr="00B247B9">
        <w:rPr>
          <w:sz w:val="20"/>
          <w:szCs w:val="20"/>
          <w:lang w:eastAsia="hu-HU"/>
        </w:rPr>
        <w:tab/>
        <w:t xml:space="preserve"> Bérbeadó hozzájárul ahhoz, hogy a bérlet tárgyát képező Bérleményt Bérlő a saját költségére a rádiótelefon rendszer céljainak megfelelően alakítsa, használja, és adott esetben szükség szerint azt bekerítse, más szolgáltatók felé hasznosítsa, használatába adja.</w:t>
      </w:r>
    </w:p>
    <w:p w14:paraId="03295DD2" w14:textId="77777777" w:rsidR="00B247B9" w:rsidRPr="00B247B9" w:rsidRDefault="00B247B9" w:rsidP="00B247B9">
      <w:pPr>
        <w:tabs>
          <w:tab w:val="left" w:pos="-2977"/>
        </w:tabs>
        <w:ind w:left="426"/>
        <w:rPr>
          <w:sz w:val="20"/>
          <w:szCs w:val="20"/>
          <w:lang w:eastAsia="hu-HU"/>
        </w:rPr>
      </w:pPr>
    </w:p>
    <w:p w14:paraId="6500F909" w14:textId="77777777" w:rsidR="00B247B9" w:rsidRPr="00B247B9" w:rsidRDefault="00B247B9" w:rsidP="00B247B9">
      <w:pPr>
        <w:tabs>
          <w:tab w:val="left" w:pos="-2977"/>
        </w:tabs>
        <w:ind w:left="426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Bérbeadó hozzájárul ahhoz, hogy Bérlő a Bérlemény területén belül elvégezheti azon fejlesztéseket, amelyek a távközlési állomás karakterisztikáját nem változtatják meg, azaz fent leírt fejlesztés nem jár plusz terület igénybevételével, új tartószerkezet kiépítésével. Bérlő kötelezettséget vállal arra, hogy a Bérlemény területére tervezett új tartószerkezet telepítésére vonatkozó kiviteli terveket a kivitelezést megelőzően Bérbeadó részére jóváhagyás céljából bemutatja. Amennyiben a Bérbeadó a bemutatott - kézbesített – tervekről az átvételt követő 10 munkanapon belül nem nyilatkozik, a jóváhagyást megadottnak kell tekinteni. Bérbeadó jóváhagyását a tervek átvételét követő 10 munkanapon belül valós műszaki indokok alapján tagadhatja meg, megtagadó nyilatkozatát azonban a tervek átvételt követő 30 napon belül benyújtandó – tervekről készült - igazságügyi szakértői szakvéleménnyel (továbbiakban: </w:t>
      </w:r>
      <w:r w:rsidRPr="00B247B9">
        <w:rPr>
          <w:b/>
          <w:bCs/>
          <w:sz w:val="20"/>
          <w:szCs w:val="20"/>
          <w:lang w:eastAsia="hu-HU"/>
        </w:rPr>
        <w:t>szakvélemény</w:t>
      </w:r>
      <w:r w:rsidRPr="00B247B9">
        <w:rPr>
          <w:sz w:val="20"/>
          <w:szCs w:val="20"/>
          <w:lang w:eastAsia="hu-HU"/>
        </w:rPr>
        <w:t xml:space="preserve">) kell alátámasztania, ennek elmulasztásával a jóváhagyást megadottnak kell tekinteni. </w:t>
      </w:r>
    </w:p>
    <w:p w14:paraId="715EAD81" w14:textId="77777777" w:rsidR="00B247B9" w:rsidRPr="00B247B9" w:rsidRDefault="00B247B9" w:rsidP="00B247B9">
      <w:pPr>
        <w:tabs>
          <w:tab w:val="left" w:pos="-2977"/>
        </w:tabs>
        <w:ind w:left="426"/>
        <w:rPr>
          <w:sz w:val="20"/>
          <w:szCs w:val="20"/>
          <w:lang w:eastAsia="hu-HU"/>
        </w:rPr>
      </w:pPr>
    </w:p>
    <w:p w14:paraId="58331989" w14:textId="77777777" w:rsidR="00B247B9" w:rsidRPr="00B247B9" w:rsidRDefault="00B247B9" w:rsidP="00B247B9">
      <w:pPr>
        <w:tabs>
          <w:tab w:val="left" w:pos="-2977"/>
        </w:tabs>
        <w:ind w:left="426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Bérbeadó kijelenti, hogy a kiviteli tervek jóváhagyásával egyidejűleg munkakezdési engedélyt ad Bérlő részére a kivitelezés megkezdéséhez.</w:t>
      </w:r>
    </w:p>
    <w:p w14:paraId="3B67775C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0B5ACF0E" w14:textId="77777777" w:rsidR="00B247B9" w:rsidRPr="00B247B9" w:rsidRDefault="00B247B9" w:rsidP="00B247B9">
      <w:pPr>
        <w:numPr>
          <w:ilvl w:val="1"/>
          <w:numId w:val="9"/>
        </w:numPr>
        <w:ind w:left="567" w:hanging="567"/>
        <w:jc w:val="left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Bérlő kötelezettséget vállal arra, hogy a rádiótelefon bázisállomás üzemeltetésénél a vonatkozó és hatályos magyar szabványokat és biztonságtechnikai előírásokat betartja, s azok betartásáról gondoskodik, továbbá az általa létrehozni kívánt létesítmény felépítéséhez a szükséges hatósági engedélyeket beszerzi.</w:t>
      </w:r>
    </w:p>
    <w:p w14:paraId="35C5FC44" w14:textId="77777777" w:rsidR="00B247B9" w:rsidRPr="00B247B9" w:rsidRDefault="00B247B9" w:rsidP="00B247B9">
      <w:pPr>
        <w:rPr>
          <w:sz w:val="20"/>
          <w:szCs w:val="20"/>
          <w:lang w:eastAsia="hu-HU"/>
        </w:rPr>
      </w:pPr>
    </w:p>
    <w:p w14:paraId="076B8EAE" w14:textId="77777777" w:rsidR="00B247B9" w:rsidRPr="00B247B9" w:rsidRDefault="00B247B9" w:rsidP="00B247B9">
      <w:pPr>
        <w:numPr>
          <w:ilvl w:val="12"/>
          <w:numId w:val="0"/>
        </w:numPr>
        <w:tabs>
          <w:tab w:val="left" w:pos="-2977"/>
        </w:tabs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5.4.</w:t>
      </w:r>
      <w:r w:rsidRPr="00B247B9">
        <w:rPr>
          <w:sz w:val="20"/>
          <w:szCs w:val="20"/>
          <w:lang w:eastAsia="hu-HU"/>
        </w:rPr>
        <w:tab/>
        <w:t xml:space="preserve">Bérlő kijelenti, hogy berendezései az ingatlanon működő </w:t>
      </w:r>
      <w:r w:rsidRPr="00B247B9">
        <w:rPr>
          <w:bCs/>
          <w:sz w:val="20"/>
          <w:szCs w:val="20"/>
          <w:lang w:eastAsia="hu-HU"/>
        </w:rPr>
        <w:t>hatályos szabályoknak és előírásoknak, szabványoknak megfelelő</w:t>
      </w:r>
      <w:r w:rsidRPr="00B247B9">
        <w:rPr>
          <w:sz w:val="20"/>
          <w:szCs w:val="20"/>
          <w:lang w:eastAsia="hu-HU"/>
        </w:rPr>
        <w:t xml:space="preserve"> </w:t>
      </w:r>
      <w:r w:rsidRPr="00B247B9">
        <w:rPr>
          <w:bCs/>
          <w:sz w:val="20"/>
          <w:szCs w:val="20"/>
          <w:lang w:eastAsia="hu-HU"/>
        </w:rPr>
        <w:t>műszaki berendezéseket</w:t>
      </w:r>
      <w:r w:rsidRPr="00B247B9">
        <w:rPr>
          <w:sz w:val="20"/>
          <w:szCs w:val="20"/>
          <w:lang w:eastAsia="hu-HU"/>
        </w:rPr>
        <w:t xml:space="preserve"> (rádió, televízió, erősítő, számítógép,</w:t>
      </w:r>
      <w:r w:rsidRPr="00B247B9">
        <w:rPr>
          <w:bCs/>
          <w:sz w:val="20"/>
          <w:szCs w:val="20"/>
          <w:lang w:eastAsia="hu-HU"/>
        </w:rPr>
        <w:t xml:space="preserve"> </w:t>
      </w:r>
      <w:proofErr w:type="spellStart"/>
      <w:r w:rsidRPr="00B247B9">
        <w:rPr>
          <w:bCs/>
          <w:sz w:val="20"/>
          <w:szCs w:val="20"/>
          <w:lang w:eastAsia="hu-HU"/>
        </w:rPr>
        <w:t>stb</w:t>
      </w:r>
      <w:proofErr w:type="spellEnd"/>
      <w:r w:rsidRPr="00B247B9">
        <w:rPr>
          <w:bCs/>
          <w:sz w:val="20"/>
          <w:szCs w:val="20"/>
          <w:lang w:eastAsia="hu-HU"/>
        </w:rPr>
        <w:t>)</w:t>
      </w:r>
      <w:r w:rsidRPr="00B247B9">
        <w:rPr>
          <w:sz w:val="20"/>
          <w:szCs w:val="20"/>
          <w:lang w:eastAsia="hu-HU"/>
        </w:rPr>
        <w:t xml:space="preserve">. valamint a </w:t>
      </w:r>
      <w:r w:rsidRPr="00B247B9">
        <w:rPr>
          <w:bCs/>
          <w:sz w:val="20"/>
          <w:szCs w:val="20"/>
          <w:lang w:eastAsia="hu-HU"/>
        </w:rPr>
        <w:lastRenderedPageBreak/>
        <w:t>Nemzeti Média –és Hírközlési Hatóság</w:t>
      </w:r>
      <w:r w:rsidRPr="00B247B9">
        <w:rPr>
          <w:sz w:val="20"/>
          <w:szCs w:val="20"/>
          <w:lang w:eastAsia="hu-HU"/>
        </w:rPr>
        <w:t xml:space="preserve"> (korábban: Nemzeti Hírközlési Hatóság) rádióengedélyével rendelkező egyéb híradástechnikai berendezések működését nem zavarják </w:t>
      </w:r>
      <w:r w:rsidRPr="00B247B9">
        <w:rPr>
          <w:bCs/>
          <w:sz w:val="20"/>
          <w:szCs w:val="20"/>
          <w:lang w:eastAsia="hu-HU"/>
        </w:rPr>
        <w:t xml:space="preserve">és a bázisállomás eleget tesz a 63/2004 </w:t>
      </w:r>
      <w:proofErr w:type="spellStart"/>
      <w:r w:rsidRPr="00B247B9">
        <w:rPr>
          <w:bCs/>
          <w:sz w:val="20"/>
          <w:szCs w:val="20"/>
          <w:lang w:eastAsia="hu-HU"/>
        </w:rPr>
        <w:t>ESzCsM</w:t>
      </w:r>
      <w:proofErr w:type="spellEnd"/>
      <w:r w:rsidRPr="00B247B9">
        <w:rPr>
          <w:bCs/>
          <w:sz w:val="20"/>
          <w:szCs w:val="20"/>
          <w:lang w:eastAsia="hu-HU"/>
        </w:rPr>
        <w:t xml:space="preserve"> rendeletben, </w:t>
      </w:r>
      <w:r w:rsidRPr="00B247B9">
        <w:rPr>
          <w:sz w:val="20"/>
          <w:szCs w:val="20"/>
          <w:lang w:eastAsia="hu-HU"/>
        </w:rPr>
        <w:t>illetve a mindenkor hatályos jogszabályokban meghatározott egészségügyi határértéknek.</w:t>
      </w:r>
    </w:p>
    <w:p w14:paraId="444D51BF" w14:textId="77777777" w:rsidR="00B247B9" w:rsidRPr="00B247B9" w:rsidRDefault="00B247B9" w:rsidP="00B247B9">
      <w:pPr>
        <w:numPr>
          <w:ilvl w:val="12"/>
          <w:numId w:val="0"/>
        </w:numPr>
        <w:tabs>
          <w:tab w:val="left" w:pos="-2977"/>
        </w:tabs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ab/>
      </w:r>
    </w:p>
    <w:p w14:paraId="6545F07D" w14:textId="77777777" w:rsidR="00B247B9" w:rsidRPr="00B247B9" w:rsidRDefault="00B247B9" w:rsidP="00B247B9">
      <w:pPr>
        <w:tabs>
          <w:tab w:val="left" w:pos="-2977"/>
        </w:tabs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5.5.</w:t>
      </w:r>
      <w:r w:rsidRPr="00B247B9">
        <w:rPr>
          <w:sz w:val="20"/>
          <w:szCs w:val="20"/>
          <w:lang w:eastAsia="hu-HU"/>
        </w:rPr>
        <w:tab/>
        <w:t xml:space="preserve">Bérlő kötelezettséget vállal arra, hogy a Bérleményre telepített eszközeit, berendezéseit a jelen szerződésben meghatározott célnak megfelelően </w:t>
      </w:r>
      <w:proofErr w:type="spellStart"/>
      <w:r w:rsidRPr="00B247B9">
        <w:rPr>
          <w:sz w:val="20"/>
          <w:szCs w:val="20"/>
          <w:lang w:eastAsia="hu-HU"/>
        </w:rPr>
        <w:t>rendeltetésszerűen</w:t>
      </w:r>
      <w:proofErr w:type="spellEnd"/>
      <w:r w:rsidRPr="00B247B9">
        <w:rPr>
          <w:sz w:val="20"/>
          <w:szCs w:val="20"/>
          <w:lang w:eastAsia="hu-HU"/>
        </w:rPr>
        <w:t xml:space="preserve"> használja és a saját felépítményeit, eszközeit, berendezéseit jó karban tartja. A Bérbeadó kötelezettséget vállal arra, hogy a Bérleményt szerződés szerinti rendeltetésszerű célnak megfelelően használatra alkalmas, biztonságos állapotban tartja.</w:t>
      </w:r>
    </w:p>
    <w:p w14:paraId="4727DF06" w14:textId="77777777" w:rsidR="00B247B9" w:rsidRPr="00B247B9" w:rsidRDefault="00B247B9" w:rsidP="00B247B9">
      <w:pPr>
        <w:numPr>
          <w:ilvl w:val="12"/>
          <w:numId w:val="0"/>
        </w:numPr>
        <w:ind w:left="567" w:hanging="567"/>
        <w:rPr>
          <w:sz w:val="20"/>
          <w:szCs w:val="20"/>
          <w:lang w:eastAsia="hu-HU"/>
        </w:rPr>
      </w:pPr>
    </w:p>
    <w:p w14:paraId="5FA3CD6F" w14:textId="77777777" w:rsidR="00B247B9" w:rsidRPr="00B247B9" w:rsidRDefault="00B247B9" w:rsidP="00B247B9">
      <w:pPr>
        <w:tabs>
          <w:tab w:val="left" w:pos="-2977"/>
        </w:tabs>
        <w:ind w:left="708" w:hanging="708"/>
        <w:rPr>
          <w:color w:val="000000"/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5.6.</w:t>
      </w:r>
      <w:r w:rsidRPr="00B247B9">
        <w:rPr>
          <w:sz w:val="20"/>
          <w:szCs w:val="20"/>
          <w:lang w:eastAsia="hu-HU"/>
        </w:rPr>
        <w:tab/>
        <w:t xml:space="preserve">Bérlő a jelen szerződés aláírásával kijelenti, hogy nyilvánosan működő részvénytársaságként átlátható szervezetnek minősül a nemzeti vagyonról szóló 2011. évi CXCVI. törvény 3. § (1) </w:t>
      </w:r>
      <w:proofErr w:type="spellStart"/>
      <w:r w:rsidRPr="00B247B9">
        <w:rPr>
          <w:sz w:val="20"/>
          <w:szCs w:val="20"/>
          <w:lang w:eastAsia="hu-HU"/>
        </w:rPr>
        <w:t>bek</w:t>
      </w:r>
      <w:proofErr w:type="spellEnd"/>
      <w:r w:rsidRPr="00B247B9">
        <w:rPr>
          <w:sz w:val="20"/>
          <w:szCs w:val="20"/>
          <w:lang w:eastAsia="hu-HU"/>
        </w:rPr>
        <w:t xml:space="preserve">. 1. </w:t>
      </w:r>
      <w:r w:rsidRPr="00B247B9">
        <w:rPr>
          <w:i/>
          <w:iCs/>
          <w:sz w:val="20"/>
          <w:szCs w:val="20"/>
          <w:lang w:eastAsia="hu-HU"/>
        </w:rPr>
        <w:t>a)</w:t>
      </w:r>
      <w:r w:rsidRPr="00B247B9">
        <w:rPr>
          <w:sz w:val="20"/>
          <w:szCs w:val="20"/>
          <w:lang w:eastAsia="hu-HU"/>
        </w:rPr>
        <w:t xml:space="preserve"> pontja alapján. </w:t>
      </w:r>
    </w:p>
    <w:p w14:paraId="2A0CF683" w14:textId="77777777" w:rsidR="00B247B9" w:rsidRPr="00B247B9" w:rsidRDefault="00B247B9" w:rsidP="00B247B9">
      <w:pPr>
        <w:spacing w:after="20"/>
        <w:ind w:firstLine="180"/>
        <w:rPr>
          <w:sz w:val="20"/>
          <w:szCs w:val="20"/>
          <w:lang w:eastAsia="hu-HU"/>
        </w:rPr>
      </w:pPr>
    </w:p>
    <w:p w14:paraId="4E59DB9A" w14:textId="77777777" w:rsidR="00B247B9" w:rsidRPr="00B247B9" w:rsidRDefault="00B247B9" w:rsidP="00B247B9">
      <w:pPr>
        <w:ind w:left="708" w:hanging="708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5.7.</w:t>
      </w:r>
      <w:r w:rsidRPr="00B247B9">
        <w:rPr>
          <w:sz w:val="20"/>
          <w:szCs w:val="20"/>
          <w:lang w:eastAsia="hu-HU"/>
        </w:rPr>
        <w:tab/>
        <w:t>A Bérbeadó előzetesen és visszavonhatatlanul hozzájárul ahhoz, hogy a Bérlő a jelen szerződésből őt megillető jogok és az őt terhelő kötelezettségek összességét átruházza harmadik személyre. A szerződés átruházásáról a Bérbeadót írásban értesíteni kell. Az átruházás a Bérbeadóval szemben az erre vonatkozó írásbeli értesítéssel válik hatályossá.</w:t>
      </w:r>
    </w:p>
    <w:p w14:paraId="684A7EE1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0CF27913" w14:textId="77777777" w:rsidR="00B247B9" w:rsidRPr="00B247B9" w:rsidRDefault="00B247B9" w:rsidP="00B247B9">
      <w:pPr>
        <w:numPr>
          <w:ilvl w:val="12"/>
          <w:numId w:val="0"/>
        </w:numPr>
        <w:rPr>
          <w:b/>
          <w:bCs/>
          <w:sz w:val="20"/>
          <w:szCs w:val="20"/>
          <w:lang w:eastAsia="hu-HU"/>
        </w:rPr>
      </w:pPr>
      <w:r w:rsidRPr="00B247B9">
        <w:rPr>
          <w:b/>
          <w:bCs/>
          <w:sz w:val="20"/>
          <w:szCs w:val="20"/>
          <w:lang w:eastAsia="hu-HU"/>
        </w:rPr>
        <w:t>6. ÉRTESÍTÉSEK</w:t>
      </w:r>
    </w:p>
    <w:p w14:paraId="4D1B80A1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33227934" w14:textId="77777777" w:rsidR="00B247B9" w:rsidRPr="00B247B9" w:rsidRDefault="00B247B9" w:rsidP="00B247B9">
      <w:pPr>
        <w:numPr>
          <w:ilvl w:val="12"/>
          <w:numId w:val="0"/>
        </w:numPr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6.1.</w:t>
      </w:r>
      <w:r w:rsidRPr="00B247B9">
        <w:rPr>
          <w:sz w:val="20"/>
          <w:szCs w:val="20"/>
          <w:lang w:eastAsia="hu-HU"/>
        </w:rPr>
        <w:tab/>
        <w:t>Bérbeadó vagy Bérlő a másik félhez intézett bármely bejelentése, felszólítása, értesítése akkor tekinthető joghatályosnak, ha azt a fogadó félnek könyvelt postai küldeményként az alábbi címre kikézbesítették a bérlet tárgyának és a helyszín címének pontos megjelölésével:</w:t>
      </w:r>
    </w:p>
    <w:p w14:paraId="4C909C20" w14:textId="77777777" w:rsidR="00B247B9" w:rsidRPr="00B247B9" w:rsidRDefault="00B247B9" w:rsidP="00B247B9">
      <w:pPr>
        <w:numPr>
          <w:ilvl w:val="12"/>
          <w:numId w:val="0"/>
        </w:numPr>
        <w:ind w:left="709" w:hanging="709"/>
        <w:rPr>
          <w:sz w:val="20"/>
          <w:szCs w:val="20"/>
          <w:lang w:eastAsia="hu-HU"/>
        </w:rPr>
      </w:pPr>
    </w:p>
    <w:p w14:paraId="62C26877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b/>
          <w:sz w:val="20"/>
          <w:szCs w:val="20"/>
          <w:lang w:eastAsia="hu-HU"/>
        </w:rPr>
        <w:t>BÉRBEADÓ kapcsolattartója</w:t>
      </w:r>
      <w:r w:rsidRPr="00B247B9">
        <w:rPr>
          <w:sz w:val="20"/>
          <w:szCs w:val="20"/>
          <w:lang w:eastAsia="hu-HU"/>
        </w:rPr>
        <w:t>:</w:t>
      </w:r>
      <w:r w:rsidRPr="00B247B9">
        <w:rPr>
          <w:sz w:val="20"/>
          <w:szCs w:val="20"/>
          <w:lang w:eastAsia="hu-HU"/>
        </w:rPr>
        <w:tab/>
      </w:r>
    </w:p>
    <w:p w14:paraId="572E8C33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</w:p>
    <w:tbl>
      <w:tblPr>
        <w:tblW w:w="0" w:type="auto"/>
        <w:tblInd w:w="2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</w:tblGrid>
      <w:tr w:rsidR="0049025F" w:rsidRPr="00B247B9" w14:paraId="7501F821" w14:textId="77777777" w:rsidTr="00E97231">
        <w:tc>
          <w:tcPr>
            <w:tcW w:w="1418" w:type="dxa"/>
          </w:tcPr>
          <w:p w14:paraId="2FC55ABE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3685" w:type="dxa"/>
          </w:tcPr>
          <w:p w14:paraId="4136F92D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Bíró Imre polgármester</w:t>
            </w:r>
          </w:p>
        </w:tc>
      </w:tr>
      <w:tr w:rsidR="0049025F" w:rsidRPr="00B247B9" w14:paraId="3953D46F" w14:textId="77777777" w:rsidTr="00E97231">
        <w:tc>
          <w:tcPr>
            <w:tcW w:w="1418" w:type="dxa"/>
          </w:tcPr>
          <w:p w14:paraId="67990073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Cím:</w:t>
            </w:r>
          </w:p>
        </w:tc>
        <w:tc>
          <w:tcPr>
            <w:tcW w:w="3685" w:type="dxa"/>
          </w:tcPr>
          <w:p w14:paraId="73B31C5B" w14:textId="1EA6CE52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Balatonszepezd, Árpád út 27.</w:t>
            </w:r>
          </w:p>
        </w:tc>
      </w:tr>
      <w:tr w:rsidR="0049025F" w:rsidRPr="00B247B9" w14:paraId="4A873DE6" w14:textId="77777777" w:rsidTr="00E97231">
        <w:tc>
          <w:tcPr>
            <w:tcW w:w="1418" w:type="dxa"/>
          </w:tcPr>
          <w:p w14:paraId="60096616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Telefon:</w:t>
            </w:r>
          </w:p>
        </w:tc>
        <w:tc>
          <w:tcPr>
            <w:tcW w:w="3685" w:type="dxa"/>
          </w:tcPr>
          <w:p w14:paraId="639E49EF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87/468-591</w:t>
            </w:r>
          </w:p>
        </w:tc>
      </w:tr>
      <w:tr w:rsidR="0049025F" w:rsidRPr="00B247B9" w14:paraId="1BCF8073" w14:textId="77777777" w:rsidTr="00E97231">
        <w:tc>
          <w:tcPr>
            <w:tcW w:w="1418" w:type="dxa"/>
          </w:tcPr>
          <w:p w14:paraId="415E85DC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E-mail:</w:t>
            </w:r>
          </w:p>
        </w:tc>
        <w:tc>
          <w:tcPr>
            <w:tcW w:w="3685" w:type="dxa"/>
          </w:tcPr>
          <w:p w14:paraId="62421293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hivatal@balatonszepezd.hu</w:t>
            </w:r>
          </w:p>
        </w:tc>
      </w:tr>
    </w:tbl>
    <w:p w14:paraId="027F769A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b/>
          <w:sz w:val="20"/>
          <w:szCs w:val="20"/>
          <w:lang w:eastAsia="hu-HU"/>
        </w:rPr>
      </w:pPr>
    </w:p>
    <w:p w14:paraId="6EF5959C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b/>
          <w:sz w:val="20"/>
          <w:szCs w:val="20"/>
          <w:lang w:eastAsia="hu-HU"/>
        </w:rPr>
        <w:t>BÉRLŐ kapcsolattartója</w:t>
      </w:r>
      <w:r w:rsidRPr="00B247B9">
        <w:rPr>
          <w:sz w:val="20"/>
          <w:szCs w:val="20"/>
          <w:lang w:eastAsia="hu-HU"/>
        </w:rPr>
        <w:t>:</w:t>
      </w:r>
    </w:p>
    <w:p w14:paraId="5E796D32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</w:p>
    <w:p w14:paraId="735EFABE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Bérleti szerződéssel kapcsolatosan:</w:t>
      </w:r>
    </w:p>
    <w:p w14:paraId="1DC6343A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</w:p>
    <w:tbl>
      <w:tblPr>
        <w:tblW w:w="0" w:type="auto"/>
        <w:tblInd w:w="2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36"/>
      </w:tblGrid>
      <w:tr w:rsidR="00B247B9" w:rsidRPr="00B247B9" w14:paraId="1A1BD57C" w14:textId="77777777" w:rsidTr="00E97231">
        <w:tc>
          <w:tcPr>
            <w:tcW w:w="1418" w:type="dxa"/>
          </w:tcPr>
          <w:p w14:paraId="57CE4972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4136" w:type="dxa"/>
          </w:tcPr>
          <w:p w14:paraId="1FE472FB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Dr. Csomor Sándor</w:t>
            </w:r>
          </w:p>
        </w:tc>
      </w:tr>
      <w:tr w:rsidR="00B247B9" w:rsidRPr="00B247B9" w14:paraId="648F117D" w14:textId="77777777" w:rsidTr="00E97231">
        <w:tc>
          <w:tcPr>
            <w:tcW w:w="1418" w:type="dxa"/>
          </w:tcPr>
          <w:p w14:paraId="38D9C8C5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Cím:</w:t>
            </w:r>
          </w:p>
        </w:tc>
        <w:tc>
          <w:tcPr>
            <w:tcW w:w="4136" w:type="dxa"/>
          </w:tcPr>
          <w:p w14:paraId="15F7F56D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1097 Budapest, Könyves Kálmán krt. 36.</w:t>
            </w:r>
          </w:p>
        </w:tc>
      </w:tr>
      <w:tr w:rsidR="00B247B9" w:rsidRPr="00B247B9" w14:paraId="05034A0D" w14:textId="77777777" w:rsidTr="00E97231">
        <w:tc>
          <w:tcPr>
            <w:tcW w:w="1418" w:type="dxa"/>
          </w:tcPr>
          <w:p w14:paraId="5F9EDFC5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E-mail:</w:t>
            </w:r>
          </w:p>
        </w:tc>
        <w:tc>
          <w:tcPr>
            <w:tcW w:w="4136" w:type="dxa"/>
          </w:tcPr>
          <w:p w14:paraId="6CFB6FF7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hyperlink r:id="rId6" w:history="1">
              <w:r w:rsidRPr="00B247B9">
                <w:rPr>
                  <w:color w:val="0000FF"/>
                  <w:sz w:val="20"/>
                  <w:szCs w:val="20"/>
                  <w:u w:val="single"/>
                  <w:lang w:eastAsia="hu-HU"/>
                </w:rPr>
                <w:t>infrainfo@telekom.hu</w:t>
              </w:r>
            </w:hyperlink>
          </w:p>
        </w:tc>
      </w:tr>
    </w:tbl>
    <w:p w14:paraId="6A3C76D0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</w:p>
    <w:p w14:paraId="2CA6FC34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Bérleti díj számlázásával kapcsolatos ügyekben:</w:t>
      </w:r>
    </w:p>
    <w:p w14:paraId="1D262D49" w14:textId="77777777" w:rsidR="00B247B9" w:rsidRPr="00B247B9" w:rsidRDefault="00B247B9" w:rsidP="00B247B9">
      <w:pPr>
        <w:numPr>
          <w:ilvl w:val="12"/>
          <w:numId w:val="0"/>
        </w:numPr>
        <w:ind w:left="567"/>
        <w:rPr>
          <w:sz w:val="20"/>
          <w:szCs w:val="20"/>
          <w:lang w:eastAsia="hu-HU"/>
        </w:rPr>
      </w:pPr>
    </w:p>
    <w:tbl>
      <w:tblPr>
        <w:tblW w:w="5552" w:type="dxa"/>
        <w:tblInd w:w="2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4135"/>
      </w:tblGrid>
      <w:tr w:rsidR="00B247B9" w:rsidRPr="00B247B9" w14:paraId="1468DDEE" w14:textId="77777777" w:rsidTr="00E97231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0D8E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D7BB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 xml:space="preserve">Magyar Telekom Real </w:t>
            </w:r>
            <w:proofErr w:type="spellStart"/>
            <w:r w:rsidRPr="00B247B9">
              <w:rPr>
                <w:sz w:val="20"/>
                <w:szCs w:val="20"/>
                <w:lang w:eastAsia="hu-HU"/>
              </w:rPr>
              <w:t>Estate</w:t>
            </w:r>
            <w:proofErr w:type="spellEnd"/>
            <w:r w:rsidRPr="00B247B9">
              <w:rPr>
                <w:sz w:val="20"/>
                <w:szCs w:val="20"/>
                <w:lang w:eastAsia="hu-HU"/>
              </w:rPr>
              <w:t xml:space="preserve"> Management </w:t>
            </w:r>
            <w:proofErr w:type="spellStart"/>
            <w:r w:rsidRPr="00B247B9">
              <w:rPr>
                <w:sz w:val="20"/>
                <w:szCs w:val="20"/>
                <w:lang w:eastAsia="hu-HU"/>
              </w:rPr>
              <w:t>Support</w:t>
            </w:r>
            <w:proofErr w:type="spellEnd"/>
            <w:r w:rsidRPr="00B247B9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B247B9">
              <w:rPr>
                <w:sz w:val="20"/>
                <w:szCs w:val="20"/>
                <w:lang w:eastAsia="hu-HU"/>
              </w:rPr>
              <w:t>Specialists</w:t>
            </w:r>
            <w:proofErr w:type="spellEnd"/>
            <w:r w:rsidRPr="00B247B9">
              <w:rPr>
                <w:sz w:val="20"/>
                <w:szCs w:val="20"/>
                <w:lang w:eastAsia="hu-HU"/>
              </w:rPr>
              <w:t xml:space="preserve"> Team</w:t>
            </w:r>
          </w:p>
        </w:tc>
      </w:tr>
      <w:tr w:rsidR="00B247B9" w:rsidRPr="00B247B9" w14:paraId="43923367" w14:textId="77777777" w:rsidTr="00E97231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A165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Cím: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606D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1097 Budapest, Könyves Kálmán krt. 36.</w:t>
            </w:r>
          </w:p>
        </w:tc>
      </w:tr>
      <w:tr w:rsidR="00B247B9" w:rsidRPr="00B247B9" w14:paraId="5AC3D401" w14:textId="77777777" w:rsidTr="00E97231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CF5B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E-mail: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C734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color w:val="0000FF"/>
                <w:sz w:val="20"/>
                <w:szCs w:val="20"/>
                <w:u w:val="single"/>
                <w:lang w:eastAsia="hu-HU"/>
              </w:rPr>
            </w:pPr>
            <w:hyperlink r:id="rId7" w:history="1">
              <w:r w:rsidRPr="00B247B9">
                <w:rPr>
                  <w:color w:val="0000FF"/>
                  <w:sz w:val="20"/>
                  <w:szCs w:val="20"/>
                  <w:u w:val="single"/>
                  <w:lang w:eastAsia="hu-HU"/>
                </w:rPr>
                <w:t>mt-rem@telekom.com</w:t>
              </w:r>
            </w:hyperlink>
          </w:p>
        </w:tc>
      </w:tr>
      <w:tr w:rsidR="00B247B9" w:rsidRPr="00B247B9" w14:paraId="4620173B" w14:textId="77777777" w:rsidTr="00E97231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1A75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Telefon: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8CA27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06/1/265-7867</w:t>
            </w:r>
          </w:p>
        </w:tc>
      </w:tr>
    </w:tbl>
    <w:p w14:paraId="5827FCD6" w14:textId="77777777" w:rsidR="00B247B9" w:rsidRPr="00B247B9" w:rsidRDefault="00B247B9" w:rsidP="00B247B9">
      <w:pPr>
        <w:rPr>
          <w:sz w:val="20"/>
          <w:szCs w:val="20"/>
          <w:lang w:eastAsia="hu-HU"/>
        </w:rPr>
      </w:pPr>
    </w:p>
    <w:p w14:paraId="111B85BF" w14:textId="77777777" w:rsidR="00B247B9" w:rsidRPr="00B247B9" w:rsidRDefault="00B247B9" w:rsidP="00B247B9">
      <w:pPr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A rádiótelefon bázisállomás üzemeltetésével kapcsolatos ügyekben:</w:t>
      </w:r>
    </w:p>
    <w:p w14:paraId="67E6A85B" w14:textId="77777777" w:rsidR="00B247B9" w:rsidRPr="00B247B9" w:rsidRDefault="00B247B9" w:rsidP="00B247B9">
      <w:pPr>
        <w:rPr>
          <w:sz w:val="20"/>
          <w:szCs w:val="20"/>
          <w:lang w:eastAsia="hu-HU"/>
        </w:rPr>
      </w:pPr>
    </w:p>
    <w:tbl>
      <w:tblPr>
        <w:tblW w:w="0" w:type="auto"/>
        <w:tblInd w:w="2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36"/>
      </w:tblGrid>
      <w:tr w:rsidR="00B247B9" w:rsidRPr="00B247B9" w14:paraId="3EBCE315" w14:textId="77777777" w:rsidTr="00E97231">
        <w:tc>
          <w:tcPr>
            <w:tcW w:w="1418" w:type="dxa"/>
          </w:tcPr>
          <w:p w14:paraId="16D59F33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4136" w:type="dxa"/>
          </w:tcPr>
          <w:p w14:paraId="1C492FD6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 xml:space="preserve">Telekom Ingatlan </w:t>
            </w:r>
            <w:proofErr w:type="spellStart"/>
            <w:r w:rsidRPr="00B247B9">
              <w:rPr>
                <w:sz w:val="20"/>
                <w:szCs w:val="20"/>
                <w:lang w:eastAsia="hu-HU"/>
              </w:rPr>
              <w:t>Helpdesk</w:t>
            </w:r>
            <w:proofErr w:type="spellEnd"/>
          </w:p>
        </w:tc>
      </w:tr>
      <w:tr w:rsidR="00B247B9" w:rsidRPr="00B247B9" w14:paraId="4D2AA23F" w14:textId="77777777" w:rsidTr="00E97231">
        <w:tc>
          <w:tcPr>
            <w:tcW w:w="1418" w:type="dxa"/>
          </w:tcPr>
          <w:p w14:paraId="6F607B43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Cím:</w:t>
            </w:r>
          </w:p>
        </w:tc>
        <w:tc>
          <w:tcPr>
            <w:tcW w:w="4136" w:type="dxa"/>
          </w:tcPr>
          <w:p w14:paraId="6365A2FD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1097 Budapest, Könyves Kálmán krt. 36.</w:t>
            </w:r>
          </w:p>
        </w:tc>
      </w:tr>
      <w:tr w:rsidR="00B247B9" w:rsidRPr="00B247B9" w14:paraId="6E631C97" w14:textId="77777777" w:rsidTr="00E97231">
        <w:tc>
          <w:tcPr>
            <w:tcW w:w="1418" w:type="dxa"/>
          </w:tcPr>
          <w:p w14:paraId="779F18A9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Telefon:</w:t>
            </w:r>
          </w:p>
        </w:tc>
        <w:tc>
          <w:tcPr>
            <w:tcW w:w="4136" w:type="dxa"/>
          </w:tcPr>
          <w:p w14:paraId="2D81FA11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06/80 200-984</w:t>
            </w:r>
          </w:p>
        </w:tc>
      </w:tr>
      <w:tr w:rsidR="00B247B9" w:rsidRPr="00B247B9" w14:paraId="2611C98B" w14:textId="77777777" w:rsidTr="00E97231">
        <w:tc>
          <w:tcPr>
            <w:tcW w:w="1418" w:type="dxa"/>
          </w:tcPr>
          <w:p w14:paraId="6B4CB275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E-mail:</w:t>
            </w:r>
          </w:p>
        </w:tc>
        <w:tc>
          <w:tcPr>
            <w:tcW w:w="4136" w:type="dxa"/>
          </w:tcPr>
          <w:p w14:paraId="78671807" w14:textId="77777777" w:rsidR="00B247B9" w:rsidRPr="00B247B9" w:rsidRDefault="00B247B9" w:rsidP="00B247B9">
            <w:pPr>
              <w:numPr>
                <w:ilvl w:val="12"/>
                <w:numId w:val="0"/>
              </w:numPr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ingatlan.helpdesk@telekom.hu</w:t>
            </w:r>
          </w:p>
        </w:tc>
      </w:tr>
    </w:tbl>
    <w:p w14:paraId="136D9CDC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6F2762B6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  <w:bookmarkStart w:id="2" w:name="_Hlk34211658"/>
      <w:r w:rsidRPr="00B247B9">
        <w:rPr>
          <w:sz w:val="20"/>
          <w:szCs w:val="20"/>
          <w:lang w:eastAsia="hu-HU"/>
        </w:rPr>
        <w:t>A bázisállomás üzemeltetéséhez szükséges bejutás biztosításával kapcsolatos ügyekben:</w:t>
      </w:r>
    </w:p>
    <w:p w14:paraId="5502C233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tbl>
      <w:tblPr>
        <w:tblW w:w="0" w:type="auto"/>
        <w:tblInd w:w="2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4299"/>
      </w:tblGrid>
      <w:tr w:rsidR="00B247B9" w:rsidRPr="00B247B9" w14:paraId="3A822595" w14:textId="77777777" w:rsidTr="00E97231">
        <w:trPr>
          <w:trHeight w:val="278"/>
        </w:trPr>
        <w:tc>
          <w:tcPr>
            <w:tcW w:w="1255" w:type="dxa"/>
          </w:tcPr>
          <w:p w14:paraId="65E0EF86" w14:textId="77777777" w:rsidR="00B247B9" w:rsidRPr="00B247B9" w:rsidRDefault="00B247B9" w:rsidP="00B247B9">
            <w:pPr>
              <w:ind w:left="709" w:hanging="709"/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Cím:</w:t>
            </w:r>
          </w:p>
        </w:tc>
        <w:tc>
          <w:tcPr>
            <w:tcW w:w="4299" w:type="dxa"/>
          </w:tcPr>
          <w:p w14:paraId="0151CF16" w14:textId="77777777" w:rsidR="00B247B9" w:rsidRPr="00B247B9" w:rsidRDefault="00B247B9" w:rsidP="00B247B9">
            <w:pPr>
              <w:ind w:left="709" w:hanging="709"/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1097 Budapest Könyves Kálmán krt. 36.</w:t>
            </w:r>
          </w:p>
        </w:tc>
      </w:tr>
      <w:tr w:rsidR="00B247B9" w:rsidRPr="00B247B9" w14:paraId="357FE148" w14:textId="77777777" w:rsidTr="00E97231">
        <w:trPr>
          <w:trHeight w:val="265"/>
        </w:trPr>
        <w:tc>
          <w:tcPr>
            <w:tcW w:w="1255" w:type="dxa"/>
          </w:tcPr>
          <w:p w14:paraId="2DE88D83" w14:textId="77777777" w:rsidR="00B247B9" w:rsidRPr="00B247B9" w:rsidRDefault="00B247B9" w:rsidP="00B247B9">
            <w:pPr>
              <w:ind w:left="709" w:hanging="709"/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Telefon:</w:t>
            </w:r>
          </w:p>
        </w:tc>
        <w:tc>
          <w:tcPr>
            <w:tcW w:w="4299" w:type="dxa"/>
          </w:tcPr>
          <w:p w14:paraId="4D89AB5D" w14:textId="77777777" w:rsidR="00B247B9" w:rsidRPr="00B247B9" w:rsidRDefault="00B247B9" w:rsidP="00B247B9">
            <w:pPr>
              <w:ind w:left="709" w:hanging="709"/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06/1/265-8791</w:t>
            </w:r>
          </w:p>
        </w:tc>
      </w:tr>
      <w:tr w:rsidR="00B247B9" w:rsidRPr="00B247B9" w14:paraId="481312DB" w14:textId="77777777" w:rsidTr="00E97231">
        <w:trPr>
          <w:trHeight w:val="265"/>
        </w:trPr>
        <w:tc>
          <w:tcPr>
            <w:tcW w:w="1255" w:type="dxa"/>
          </w:tcPr>
          <w:p w14:paraId="05F2607A" w14:textId="77777777" w:rsidR="00B247B9" w:rsidRPr="00B247B9" w:rsidRDefault="00B247B9" w:rsidP="00B247B9">
            <w:pPr>
              <w:ind w:left="709" w:hanging="709"/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E-mail:</w:t>
            </w:r>
          </w:p>
        </w:tc>
        <w:tc>
          <w:tcPr>
            <w:tcW w:w="4299" w:type="dxa"/>
          </w:tcPr>
          <w:p w14:paraId="3E6BC937" w14:textId="77777777" w:rsidR="00B247B9" w:rsidRPr="00B247B9" w:rsidRDefault="00B247B9" w:rsidP="00B247B9">
            <w:pPr>
              <w:ind w:left="709" w:hanging="709"/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bejutas@telekom.hu</w:t>
            </w:r>
          </w:p>
        </w:tc>
      </w:tr>
      <w:bookmarkEnd w:id="2"/>
    </w:tbl>
    <w:p w14:paraId="1EC7272A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5936344C" w14:textId="77777777" w:rsidR="00B247B9" w:rsidRPr="00B247B9" w:rsidRDefault="00B247B9" w:rsidP="00B247B9">
      <w:pPr>
        <w:ind w:left="708" w:hanging="708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6.2. </w:t>
      </w:r>
      <w:r w:rsidRPr="00B247B9">
        <w:rPr>
          <w:sz w:val="20"/>
          <w:szCs w:val="20"/>
          <w:lang w:eastAsia="hu-HU"/>
        </w:rPr>
        <w:tab/>
        <w:t>Felek rögzítik, hogy saját nevében megillető vagy szervezeti képviseleti jog hiányában a kapcsolattartók nem jogosultak a jelen szerződést módosítani vagy megszüntetni, továbbá ilyen tartalmú jognyilatkozat csak a másik félhez intézett könyvelt postai küldeményként érvényes.</w:t>
      </w:r>
    </w:p>
    <w:p w14:paraId="0F8130BD" w14:textId="77777777" w:rsidR="00B247B9" w:rsidRPr="00B247B9" w:rsidRDefault="00B247B9" w:rsidP="00B247B9">
      <w:pPr>
        <w:ind w:left="720"/>
        <w:rPr>
          <w:rFonts w:eastAsia="Calibri"/>
          <w:sz w:val="20"/>
          <w:szCs w:val="20"/>
          <w:lang w:eastAsia="hu-HU"/>
        </w:rPr>
      </w:pPr>
    </w:p>
    <w:p w14:paraId="6A377011" w14:textId="77777777" w:rsidR="00B247B9" w:rsidRPr="00B247B9" w:rsidRDefault="00B247B9" w:rsidP="00B247B9">
      <w:pPr>
        <w:ind w:left="708" w:hanging="708"/>
        <w:rPr>
          <w:rFonts w:eastAsia="Calibri"/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6.3. </w:t>
      </w:r>
      <w:r w:rsidRPr="00B247B9">
        <w:rPr>
          <w:sz w:val="20"/>
          <w:szCs w:val="20"/>
          <w:lang w:eastAsia="hu-HU"/>
        </w:rPr>
        <w:tab/>
        <w:t>Felek megállapodnak abban, hogy a szerződést módosító, átruházó vagy megszüntető jognyilatkozat kézbesítettnek tekintendő a következő esetek megvalósulásának napján:</w:t>
      </w:r>
    </w:p>
    <w:p w14:paraId="6BD318DC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1C6DA437" w14:textId="77777777" w:rsidR="00B247B9" w:rsidRPr="00B247B9" w:rsidRDefault="00B247B9" w:rsidP="00B247B9">
      <w:pPr>
        <w:numPr>
          <w:ilvl w:val="0"/>
          <w:numId w:val="10"/>
        </w:numPr>
        <w:jc w:val="left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a postai kézbesítési szabályok szerint a kézbesítés akadályozott;</w:t>
      </w:r>
    </w:p>
    <w:p w14:paraId="354181DC" w14:textId="77777777" w:rsidR="00B247B9" w:rsidRPr="00B247B9" w:rsidRDefault="00B247B9" w:rsidP="00B247B9">
      <w:pPr>
        <w:numPr>
          <w:ilvl w:val="0"/>
          <w:numId w:val="10"/>
        </w:numPr>
        <w:jc w:val="left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a küldemény átvételét a címzett megtagadta; vagy</w:t>
      </w:r>
    </w:p>
    <w:p w14:paraId="2D1FB163" w14:textId="77777777" w:rsidR="00B247B9" w:rsidRPr="00B247B9" w:rsidRDefault="00B247B9" w:rsidP="00B247B9">
      <w:pPr>
        <w:numPr>
          <w:ilvl w:val="0"/>
          <w:numId w:val="10"/>
        </w:numPr>
        <w:jc w:val="left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a postai szolgáltató által rendelkezésére tartott küldeményért a címzett nem jelentkezett.</w:t>
      </w:r>
    </w:p>
    <w:p w14:paraId="33E4DBFD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6DD83526" w14:textId="77777777" w:rsidR="00B247B9" w:rsidRPr="00B247B9" w:rsidRDefault="00B247B9" w:rsidP="00B247B9">
      <w:pPr>
        <w:numPr>
          <w:ilvl w:val="12"/>
          <w:numId w:val="0"/>
        </w:numPr>
        <w:ind w:left="708" w:hanging="708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6.4. </w:t>
      </w:r>
      <w:r w:rsidRPr="00B247B9">
        <w:rPr>
          <w:sz w:val="20"/>
          <w:szCs w:val="20"/>
          <w:lang w:eastAsia="hu-HU"/>
        </w:rPr>
        <w:tab/>
        <w:t xml:space="preserve">A Felek rögzítik, hogy a jelen szerződés előkészítése, megkötése, teljesítése, illetve megszüntetése, a szerződésből fakadó igények érvényesítése (a továbbiakban együtt: szerződés teljesítése) kapcsán tudomásukra jutott, a másik félre, képviselőire, kapcsolattartóira és más közreműködőire (a továbbiakban: kapcsolattartók) vonatkozó, tipikusan a kapcsolattartó nevét, címét, telefonszámát, illetve email vagy egyéb elérhetőségét magában foglaló személyes adatokat (a továbbiakban együttesen: kapcsolattartási adatok) </w:t>
      </w:r>
      <w:r w:rsidRPr="00B247B9">
        <w:rPr>
          <w:i/>
          <w:iCs/>
          <w:sz w:val="20"/>
          <w:szCs w:val="20"/>
          <w:lang w:eastAsia="hu-HU"/>
        </w:rPr>
        <w:t>a természetes személyeknek a személyes adatok kezelése tekintetében történő védelméről és az ilyen adatok szabad áramlásáról, valamint a 95/46/EK irányelv hatályon kívül helyezéséről szóló</w:t>
      </w:r>
      <w:r w:rsidRPr="00B247B9">
        <w:rPr>
          <w:sz w:val="20"/>
          <w:szCs w:val="20"/>
          <w:lang w:eastAsia="hu-HU"/>
        </w:rPr>
        <w:t xml:space="preserve">, az Európai Parlament és a Tanács 2016/679. számú rendeletének (a továbbiakban: Általános Adatvédelmi Rendelet) 6. cikk (1) bekezdés </w:t>
      </w:r>
      <w:r w:rsidRPr="00B247B9">
        <w:rPr>
          <w:i/>
          <w:iCs/>
          <w:sz w:val="20"/>
          <w:szCs w:val="20"/>
          <w:lang w:eastAsia="hu-HU"/>
        </w:rPr>
        <w:t>f)</w:t>
      </w:r>
      <w:r w:rsidRPr="00B247B9">
        <w:rPr>
          <w:sz w:val="20"/>
          <w:szCs w:val="20"/>
          <w:lang w:eastAsia="hu-HU"/>
        </w:rPr>
        <w:t xml:space="preserve"> pontja szerinti jogos érdek alapján, a szerződés teljesítéséhez szükséges terjedelemben kezelik.</w:t>
      </w:r>
    </w:p>
    <w:p w14:paraId="1A7BF482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205FE2E4" w14:textId="77777777" w:rsidR="00B247B9" w:rsidRPr="00B247B9" w:rsidRDefault="00B247B9" w:rsidP="00B247B9">
      <w:pPr>
        <w:numPr>
          <w:ilvl w:val="12"/>
          <w:numId w:val="0"/>
        </w:numPr>
        <w:ind w:left="708" w:hanging="708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6.5. </w:t>
      </w:r>
      <w:r w:rsidRPr="00B247B9">
        <w:rPr>
          <w:sz w:val="20"/>
          <w:szCs w:val="20"/>
          <w:lang w:eastAsia="hu-HU"/>
        </w:rPr>
        <w:tab/>
        <w:t xml:space="preserve">A Felek jelen szerződés aláírásával kijelentik, hogy a kapcsolattartási adatok átadására megfelelő jogalappal rendelkeznek, illetve az adatvédelmi jogszabályokból fakadó adatkezelői kötelezettségeiknek eleget tesznek. A Felek a kapcsolattartói adatokat a szerződés teljesítése céljából a szerződésből eredő igényekre alkalmazandó elévülés idő végéig, illetve a szerződésben és a kapcsolódó dokumentációban rögzített kapcsolattartói adatok esetében </w:t>
      </w:r>
      <w:r w:rsidRPr="00B247B9">
        <w:rPr>
          <w:i/>
          <w:iCs/>
          <w:sz w:val="20"/>
          <w:szCs w:val="20"/>
          <w:lang w:eastAsia="hu-HU"/>
        </w:rPr>
        <w:t>a számvitelről szóló</w:t>
      </w:r>
      <w:r w:rsidRPr="00B247B9">
        <w:rPr>
          <w:sz w:val="20"/>
          <w:szCs w:val="20"/>
          <w:lang w:eastAsia="hu-HU"/>
        </w:rPr>
        <w:t xml:space="preserve"> 2000. évi C. törvényben a könyvviteli elszámolást alátámasztó bizonylatok megőrzésére rendelt határidő végégig, számviteli célból kezelik. A Felek a saját kapcsolattartóik vonatkozásában eleget tesznek a tájékoztatásra vonatkozó kötelezettségnek.</w:t>
      </w:r>
    </w:p>
    <w:p w14:paraId="198FF921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43553896" w14:textId="77777777" w:rsidR="00B247B9" w:rsidRPr="00B247B9" w:rsidRDefault="00B247B9" w:rsidP="00B247B9">
      <w:pPr>
        <w:numPr>
          <w:ilvl w:val="12"/>
          <w:numId w:val="0"/>
        </w:numPr>
        <w:rPr>
          <w:b/>
          <w:bCs/>
          <w:sz w:val="20"/>
          <w:szCs w:val="20"/>
          <w:lang w:eastAsia="hu-HU"/>
        </w:rPr>
      </w:pPr>
      <w:r w:rsidRPr="00B247B9">
        <w:rPr>
          <w:b/>
          <w:bCs/>
          <w:sz w:val="20"/>
          <w:szCs w:val="20"/>
          <w:lang w:eastAsia="hu-HU"/>
        </w:rPr>
        <w:t>7. SZERZŐDÉS MÓDOSÍTÁSA</w:t>
      </w:r>
    </w:p>
    <w:p w14:paraId="3768A4EA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448B775B" w14:textId="77777777" w:rsidR="00B247B9" w:rsidRPr="00B247B9" w:rsidRDefault="00B247B9" w:rsidP="00B247B9">
      <w:pPr>
        <w:numPr>
          <w:ilvl w:val="12"/>
          <w:numId w:val="0"/>
        </w:numPr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7.1.</w:t>
      </w:r>
      <w:r w:rsidRPr="00B247B9">
        <w:rPr>
          <w:sz w:val="20"/>
          <w:szCs w:val="20"/>
          <w:lang w:eastAsia="hu-HU"/>
        </w:rPr>
        <w:tab/>
      </w:r>
      <w:r w:rsidRPr="00B247B9">
        <w:rPr>
          <w:sz w:val="20"/>
          <w:szCs w:val="20"/>
          <w:lang w:eastAsia="hu-HU"/>
        </w:rPr>
        <w:tab/>
        <w:t>Felek jelen Bérleti szerződést közös megegyezéssel kizárólag írásban módosíthatják.</w:t>
      </w:r>
    </w:p>
    <w:p w14:paraId="356EA970" w14:textId="77777777" w:rsidR="00B247B9" w:rsidRPr="00B247B9" w:rsidRDefault="00B247B9" w:rsidP="00B247B9">
      <w:pPr>
        <w:numPr>
          <w:ilvl w:val="12"/>
          <w:numId w:val="0"/>
        </w:numPr>
        <w:rPr>
          <w:color w:val="000000"/>
          <w:sz w:val="20"/>
          <w:szCs w:val="20"/>
          <w:lang w:eastAsia="hu-HU"/>
        </w:rPr>
      </w:pPr>
    </w:p>
    <w:p w14:paraId="7166FD2F" w14:textId="77777777" w:rsidR="00B247B9" w:rsidRPr="00B247B9" w:rsidRDefault="00B247B9" w:rsidP="00B247B9">
      <w:pPr>
        <w:numPr>
          <w:ilvl w:val="12"/>
          <w:numId w:val="0"/>
        </w:numPr>
        <w:rPr>
          <w:b/>
          <w:bCs/>
          <w:color w:val="000000"/>
          <w:sz w:val="20"/>
          <w:szCs w:val="20"/>
          <w:lang w:eastAsia="hu-HU"/>
        </w:rPr>
      </w:pPr>
      <w:r w:rsidRPr="00B247B9">
        <w:rPr>
          <w:b/>
          <w:bCs/>
          <w:color w:val="000000"/>
          <w:sz w:val="20"/>
          <w:szCs w:val="20"/>
          <w:lang w:eastAsia="hu-HU"/>
        </w:rPr>
        <w:t>8. ÜZLETI TITOKTARTÁS</w:t>
      </w:r>
    </w:p>
    <w:p w14:paraId="170BE991" w14:textId="77777777" w:rsidR="00B247B9" w:rsidRPr="00B247B9" w:rsidRDefault="00B247B9" w:rsidP="00B247B9">
      <w:pPr>
        <w:numPr>
          <w:ilvl w:val="12"/>
          <w:numId w:val="0"/>
        </w:numPr>
        <w:rPr>
          <w:color w:val="000000"/>
          <w:sz w:val="20"/>
          <w:szCs w:val="20"/>
          <w:lang w:eastAsia="hu-HU"/>
        </w:rPr>
      </w:pPr>
    </w:p>
    <w:p w14:paraId="3F0C0BF5" w14:textId="77777777" w:rsidR="00B247B9" w:rsidRPr="00B247B9" w:rsidRDefault="00B247B9" w:rsidP="00B247B9">
      <w:pPr>
        <w:numPr>
          <w:ilvl w:val="12"/>
          <w:numId w:val="0"/>
        </w:numPr>
        <w:ind w:left="708" w:hanging="708"/>
        <w:rPr>
          <w:color w:val="000000"/>
          <w:sz w:val="20"/>
          <w:szCs w:val="20"/>
          <w:lang w:eastAsia="hu-HU"/>
        </w:rPr>
      </w:pPr>
      <w:r w:rsidRPr="00B247B9">
        <w:rPr>
          <w:color w:val="000000"/>
          <w:sz w:val="20"/>
          <w:szCs w:val="20"/>
          <w:lang w:eastAsia="hu-HU"/>
        </w:rPr>
        <w:t xml:space="preserve">8.1. </w:t>
      </w:r>
      <w:r w:rsidRPr="00B247B9">
        <w:rPr>
          <w:color w:val="000000"/>
          <w:sz w:val="20"/>
          <w:szCs w:val="20"/>
          <w:lang w:eastAsia="hu-HU"/>
        </w:rPr>
        <w:tab/>
        <w:t>A Bérbeadó és valamennyi [jogi személy vagy más szervezet esetén: tulajdonosa, tisztségviselője,] munkavállalója, megbízottja, alvállalkozója, közreműködője, valamint utóbbiak valamennyi tulajdonosa, tisztségviselője, munkavállalója (mindezek a továbbiakban együtt: „</w:t>
      </w:r>
      <w:r w:rsidRPr="00B247B9">
        <w:rPr>
          <w:b/>
          <w:bCs/>
          <w:color w:val="000000"/>
          <w:sz w:val="20"/>
          <w:szCs w:val="20"/>
          <w:lang w:eastAsia="hu-HU"/>
        </w:rPr>
        <w:t>Titoktartásra kötelezett</w:t>
      </w:r>
      <w:r w:rsidRPr="00B247B9">
        <w:rPr>
          <w:color w:val="000000"/>
          <w:sz w:val="20"/>
          <w:szCs w:val="20"/>
          <w:lang w:eastAsia="hu-HU"/>
        </w:rPr>
        <w:t xml:space="preserve">”) köteles a Bérlő üzleti titkát megőrizni. </w:t>
      </w:r>
    </w:p>
    <w:p w14:paraId="4C339D41" w14:textId="77777777" w:rsidR="00B247B9" w:rsidRPr="00B247B9" w:rsidRDefault="00B247B9" w:rsidP="00B247B9">
      <w:pPr>
        <w:numPr>
          <w:ilvl w:val="12"/>
          <w:numId w:val="0"/>
        </w:numPr>
        <w:rPr>
          <w:color w:val="000000"/>
          <w:sz w:val="20"/>
          <w:szCs w:val="20"/>
          <w:lang w:eastAsia="hu-HU"/>
        </w:rPr>
      </w:pPr>
    </w:p>
    <w:p w14:paraId="7324ABFD" w14:textId="77777777" w:rsidR="00B247B9" w:rsidRPr="00B247B9" w:rsidRDefault="00B247B9" w:rsidP="00B247B9">
      <w:pPr>
        <w:numPr>
          <w:ilvl w:val="12"/>
          <w:numId w:val="0"/>
        </w:numPr>
        <w:ind w:left="708" w:hanging="708"/>
        <w:rPr>
          <w:color w:val="000000"/>
          <w:sz w:val="20"/>
          <w:szCs w:val="20"/>
          <w:lang w:eastAsia="hu-HU"/>
        </w:rPr>
      </w:pPr>
      <w:r w:rsidRPr="00B247B9">
        <w:rPr>
          <w:color w:val="000000"/>
          <w:sz w:val="20"/>
          <w:szCs w:val="20"/>
          <w:lang w:eastAsia="hu-HU"/>
        </w:rPr>
        <w:t xml:space="preserve">8.2. </w:t>
      </w:r>
      <w:r w:rsidRPr="00B247B9">
        <w:rPr>
          <w:color w:val="000000"/>
          <w:sz w:val="20"/>
          <w:szCs w:val="20"/>
          <w:lang w:eastAsia="hu-HU"/>
        </w:rPr>
        <w:tab/>
        <w:t xml:space="preserve">Ha a Bérlő az információt nem minősíti kifejezetten másképp, a Bérbeadó vagy bármely Titoktartásra kötelezett számára a jelen szerződés előkészítésével, megkötésével, teljesítésével, módosításával illetve megszűnésével összefüggésben átadott vagy ismertté vált, a Bérlővel és a szerződéssel kapcsolatos valamennyi információ (ideértve a szóbeli közlés útján megismert információkat és a Bérlő magatartásától függetlenül megismert információkat is) az adathordozótól és a megjelenési formától függetlenül a Bérlő üzleti titkának minősül. A Bérbeadó a Titoktartásra kötelezettekre is kiterjedően, időbeli korlátozás nélkül vállalja, hogy a Bérlő üzleti titkát annak megismerésére jogosulatlan személlyel nem közli, ilyen személy számára nem teszi hozzáférhetővé, nem hozza nyilvánosságra, nem reprodukálja, kivéve, ha </w:t>
      </w:r>
    </w:p>
    <w:p w14:paraId="60E6FFE5" w14:textId="77777777" w:rsidR="00B247B9" w:rsidRPr="00B247B9" w:rsidRDefault="00B247B9" w:rsidP="00B247B9">
      <w:pPr>
        <w:numPr>
          <w:ilvl w:val="12"/>
          <w:numId w:val="0"/>
        </w:numPr>
        <w:rPr>
          <w:color w:val="000000"/>
          <w:sz w:val="20"/>
          <w:szCs w:val="20"/>
          <w:lang w:eastAsia="hu-HU"/>
        </w:rPr>
      </w:pPr>
    </w:p>
    <w:p w14:paraId="18F3DF1E" w14:textId="77777777" w:rsidR="00B247B9" w:rsidRPr="00B247B9" w:rsidRDefault="00B247B9" w:rsidP="00B247B9">
      <w:pPr>
        <w:numPr>
          <w:ilvl w:val="0"/>
          <w:numId w:val="11"/>
        </w:numPr>
        <w:jc w:val="left"/>
        <w:rPr>
          <w:color w:val="000000"/>
          <w:sz w:val="20"/>
          <w:szCs w:val="20"/>
          <w:lang w:eastAsia="hu-HU"/>
        </w:rPr>
      </w:pPr>
      <w:r w:rsidRPr="00B247B9">
        <w:rPr>
          <w:color w:val="000000"/>
          <w:sz w:val="20"/>
          <w:szCs w:val="20"/>
          <w:lang w:eastAsia="hu-HU"/>
        </w:rPr>
        <w:t xml:space="preserve">ehhez a Bérlő előzetesen írásban kifejezetten hozzájárult, vagy </w:t>
      </w:r>
    </w:p>
    <w:p w14:paraId="5EC33D17" w14:textId="77777777" w:rsidR="00B247B9" w:rsidRPr="00B247B9" w:rsidRDefault="00B247B9" w:rsidP="00B247B9">
      <w:pPr>
        <w:numPr>
          <w:ilvl w:val="0"/>
          <w:numId w:val="11"/>
        </w:numPr>
        <w:jc w:val="left"/>
        <w:rPr>
          <w:color w:val="000000"/>
          <w:sz w:val="20"/>
          <w:szCs w:val="20"/>
          <w:lang w:eastAsia="hu-HU"/>
        </w:rPr>
      </w:pPr>
      <w:r w:rsidRPr="00B247B9">
        <w:rPr>
          <w:color w:val="000000"/>
          <w:sz w:val="20"/>
          <w:szCs w:val="20"/>
          <w:lang w:eastAsia="hu-HU"/>
        </w:rPr>
        <w:t>erre a Bérbeadó, illetve a Titoktartásra kötelezett jogszabály alapján köteles,</w:t>
      </w:r>
    </w:p>
    <w:p w14:paraId="030B883B" w14:textId="77777777" w:rsidR="00B247B9" w:rsidRPr="00B247B9" w:rsidRDefault="00B247B9" w:rsidP="00B247B9">
      <w:pPr>
        <w:numPr>
          <w:ilvl w:val="12"/>
          <w:numId w:val="0"/>
        </w:numPr>
        <w:rPr>
          <w:color w:val="000000"/>
          <w:sz w:val="20"/>
          <w:szCs w:val="20"/>
          <w:lang w:eastAsia="hu-HU"/>
        </w:rPr>
      </w:pPr>
    </w:p>
    <w:p w14:paraId="6C75EFFC" w14:textId="77777777" w:rsidR="00B247B9" w:rsidRPr="00B247B9" w:rsidRDefault="00B247B9" w:rsidP="00B247B9">
      <w:pPr>
        <w:numPr>
          <w:ilvl w:val="12"/>
          <w:numId w:val="0"/>
        </w:numPr>
        <w:ind w:firstLine="708"/>
        <w:rPr>
          <w:color w:val="000000"/>
          <w:sz w:val="20"/>
          <w:szCs w:val="20"/>
          <w:lang w:eastAsia="hu-HU"/>
        </w:rPr>
      </w:pPr>
      <w:r w:rsidRPr="00B247B9">
        <w:rPr>
          <w:color w:val="000000"/>
          <w:sz w:val="20"/>
          <w:szCs w:val="20"/>
          <w:lang w:eastAsia="hu-HU"/>
        </w:rPr>
        <w:t>azzal, hogy ilyen esetben a Bérbeadó köteles erről a Bérlőt előzetesen tájékoztatni.</w:t>
      </w:r>
    </w:p>
    <w:p w14:paraId="03848B5E" w14:textId="77777777" w:rsidR="00B247B9" w:rsidRPr="00B247B9" w:rsidRDefault="00B247B9" w:rsidP="00B247B9">
      <w:pPr>
        <w:numPr>
          <w:ilvl w:val="12"/>
          <w:numId w:val="0"/>
        </w:numPr>
        <w:rPr>
          <w:color w:val="000000"/>
          <w:sz w:val="20"/>
          <w:szCs w:val="20"/>
          <w:lang w:eastAsia="hu-HU"/>
        </w:rPr>
      </w:pPr>
    </w:p>
    <w:p w14:paraId="0EE34016" w14:textId="77777777" w:rsidR="00B247B9" w:rsidRPr="00B247B9" w:rsidRDefault="00B247B9" w:rsidP="00B247B9">
      <w:pPr>
        <w:numPr>
          <w:ilvl w:val="12"/>
          <w:numId w:val="0"/>
        </w:numPr>
        <w:ind w:left="708" w:hanging="708"/>
        <w:rPr>
          <w:color w:val="000000"/>
          <w:sz w:val="20"/>
          <w:szCs w:val="20"/>
          <w:lang w:eastAsia="hu-HU"/>
        </w:rPr>
      </w:pPr>
      <w:r w:rsidRPr="00B247B9">
        <w:rPr>
          <w:color w:val="000000"/>
          <w:sz w:val="20"/>
          <w:szCs w:val="20"/>
          <w:lang w:eastAsia="hu-HU"/>
        </w:rPr>
        <w:t xml:space="preserve">8.3. </w:t>
      </w:r>
      <w:r w:rsidRPr="00B247B9">
        <w:rPr>
          <w:color w:val="000000"/>
          <w:sz w:val="20"/>
          <w:szCs w:val="20"/>
          <w:lang w:eastAsia="hu-HU"/>
        </w:rPr>
        <w:tab/>
        <w:t>A Bérbeadó felel azért, hogy alkalmazottai, alvállalkozói, közreműködői a Bérlő üzleti titkát kizárólag a szerződés teljesítése céljából feltétlenül szükséges mértékig ismerjék meg és használják fel. A Bérbeadó felel azért, hogy a Titoktartásra kötelezettek a jelen pont szerinti titokvédelmi rendelkezéseket megtartsák; a Bérbeadó a Titoktartásra kötelezettek titoksértése esetén úgy felel, mintha a titoksértést a Bérbeadó követte volna el.</w:t>
      </w:r>
    </w:p>
    <w:p w14:paraId="3F1E428A" w14:textId="77777777" w:rsidR="00B247B9" w:rsidRPr="00B247B9" w:rsidRDefault="00B247B9" w:rsidP="00B247B9">
      <w:pPr>
        <w:numPr>
          <w:ilvl w:val="12"/>
          <w:numId w:val="0"/>
        </w:numPr>
        <w:rPr>
          <w:color w:val="000000"/>
          <w:sz w:val="20"/>
          <w:szCs w:val="20"/>
          <w:lang w:eastAsia="hu-HU"/>
        </w:rPr>
      </w:pPr>
    </w:p>
    <w:p w14:paraId="06EB8AF8" w14:textId="77777777" w:rsidR="00B247B9" w:rsidRPr="00B247B9" w:rsidRDefault="00B247B9" w:rsidP="00B247B9">
      <w:pPr>
        <w:numPr>
          <w:ilvl w:val="12"/>
          <w:numId w:val="0"/>
        </w:numPr>
        <w:ind w:left="708" w:hanging="708"/>
        <w:rPr>
          <w:color w:val="000000"/>
          <w:sz w:val="20"/>
          <w:szCs w:val="20"/>
          <w:lang w:eastAsia="hu-HU"/>
        </w:rPr>
      </w:pPr>
      <w:r w:rsidRPr="00B247B9">
        <w:rPr>
          <w:color w:val="000000"/>
          <w:sz w:val="20"/>
          <w:szCs w:val="20"/>
          <w:lang w:eastAsia="hu-HU"/>
        </w:rPr>
        <w:t xml:space="preserve">8.4. </w:t>
      </w:r>
      <w:r w:rsidRPr="00B247B9">
        <w:rPr>
          <w:color w:val="000000"/>
          <w:sz w:val="20"/>
          <w:szCs w:val="20"/>
          <w:lang w:eastAsia="hu-HU"/>
        </w:rPr>
        <w:tab/>
        <w:t xml:space="preserve">A Bérbeadó köteles a titoktartási kötelezettségét a jelen szerződés teljesítésével összefüggésben általa igénybe vett megbízottakra, alvállalkozókra, közreműködőkre is kiterjeszteni a velük megkötésre kerülő szerződésekben. A Bérbeadó és a Titoktartásra kötelezettek kötelesek mindazon </w:t>
      </w:r>
      <w:proofErr w:type="spellStart"/>
      <w:r w:rsidRPr="00B247B9">
        <w:rPr>
          <w:color w:val="000000"/>
          <w:sz w:val="20"/>
          <w:szCs w:val="20"/>
          <w:lang w:eastAsia="hu-HU"/>
        </w:rPr>
        <w:t>alkalmazottaikkal</w:t>
      </w:r>
      <w:proofErr w:type="spellEnd"/>
      <w:r w:rsidRPr="00B247B9">
        <w:rPr>
          <w:color w:val="000000"/>
          <w:sz w:val="20"/>
          <w:szCs w:val="20"/>
          <w:lang w:eastAsia="hu-HU"/>
        </w:rPr>
        <w:t xml:space="preserve">, természetes személy közreműködőikkel, akik a Bérlő üzleti titkát megismerhetik, a jelen pont szerinti feltételeknek érdemben megfelelő írásbeli titoktartási nyilatkozatot aláíratni, azt megőrizni és kérésre a Bérlőnek bemutatni. </w:t>
      </w:r>
    </w:p>
    <w:p w14:paraId="153EEF9D" w14:textId="77777777" w:rsidR="00B247B9" w:rsidRPr="00B247B9" w:rsidRDefault="00B247B9" w:rsidP="00B247B9">
      <w:pPr>
        <w:numPr>
          <w:ilvl w:val="12"/>
          <w:numId w:val="0"/>
        </w:numPr>
        <w:rPr>
          <w:color w:val="000000"/>
          <w:sz w:val="20"/>
          <w:szCs w:val="20"/>
          <w:lang w:eastAsia="hu-HU"/>
        </w:rPr>
      </w:pPr>
    </w:p>
    <w:p w14:paraId="2A7B1142" w14:textId="77777777" w:rsidR="00B247B9" w:rsidRPr="00B247B9" w:rsidRDefault="00B247B9" w:rsidP="00B247B9">
      <w:pPr>
        <w:numPr>
          <w:ilvl w:val="12"/>
          <w:numId w:val="0"/>
        </w:numPr>
        <w:ind w:left="708" w:hanging="708"/>
        <w:rPr>
          <w:color w:val="000000"/>
          <w:sz w:val="20"/>
          <w:szCs w:val="20"/>
          <w:lang w:eastAsia="hu-HU"/>
        </w:rPr>
      </w:pPr>
      <w:r w:rsidRPr="00B247B9">
        <w:rPr>
          <w:color w:val="000000"/>
          <w:sz w:val="20"/>
          <w:szCs w:val="20"/>
          <w:lang w:eastAsia="hu-HU"/>
        </w:rPr>
        <w:t xml:space="preserve">8.5. </w:t>
      </w:r>
      <w:r w:rsidRPr="00B247B9">
        <w:rPr>
          <w:color w:val="000000"/>
          <w:sz w:val="20"/>
          <w:szCs w:val="20"/>
          <w:lang w:eastAsia="hu-HU"/>
        </w:rPr>
        <w:tab/>
        <w:t>Nem minősül a titoktartási kötelezettség megsértésének, ha a Bérbeadó a jelen szerződés tényét – annak tartalmi ismertetése nélkül – referenciaként más szerződéses jogviszony létesítése érdekében a Bérlő előzetes hozzájárulása alapján harmadik személlyel közli.</w:t>
      </w:r>
    </w:p>
    <w:p w14:paraId="4E51E5CB" w14:textId="77777777" w:rsidR="00B247B9" w:rsidRPr="00B247B9" w:rsidRDefault="00B247B9" w:rsidP="00B247B9">
      <w:pPr>
        <w:numPr>
          <w:ilvl w:val="12"/>
          <w:numId w:val="0"/>
        </w:numPr>
        <w:rPr>
          <w:color w:val="000000"/>
          <w:sz w:val="20"/>
          <w:szCs w:val="20"/>
          <w:lang w:eastAsia="hu-HU"/>
        </w:rPr>
      </w:pPr>
    </w:p>
    <w:p w14:paraId="36E98E43" w14:textId="77777777" w:rsidR="00B247B9" w:rsidRPr="00B247B9" w:rsidRDefault="00B247B9" w:rsidP="00B247B9">
      <w:pPr>
        <w:numPr>
          <w:ilvl w:val="12"/>
          <w:numId w:val="0"/>
        </w:numPr>
        <w:ind w:left="708" w:hanging="708"/>
        <w:rPr>
          <w:color w:val="000000"/>
          <w:sz w:val="20"/>
          <w:szCs w:val="20"/>
          <w:lang w:eastAsia="hu-HU"/>
        </w:rPr>
      </w:pPr>
      <w:r w:rsidRPr="00B247B9">
        <w:rPr>
          <w:color w:val="000000"/>
          <w:sz w:val="20"/>
          <w:szCs w:val="20"/>
          <w:lang w:eastAsia="hu-HU"/>
        </w:rPr>
        <w:t xml:space="preserve">8.6. </w:t>
      </w:r>
      <w:r w:rsidRPr="00B247B9">
        <w:rPr>
          <w:color w:val="000000"/>
          <w:sz w:val="20"/>
          <w:szCs w:val="20"/>
          <w:lang w:eastAsia="hu-HU"/>
        </w:rPr>
        <w:tab/>
        <w:t>Nem minősül a titoktartási kötelezettség megsértésének, ha a Bérlő a 8.2. pont szerinti információkat a Deutsche Telekom Csoport tagjával közli.</w:t>
      </w:r>
    </w:p>
    <w:p w14:paraId="3903814C" w14:textId="77777777" w:rsidR="00B247B9" w:rsidRPr="00B247B9" w:rsidRDefault="00B247B9" w:rsidP="00B247B9">
      <w:pPr>
        <w:numPr>
          <w:ilvl w:val="12"/>
          <w:numId w:val="0"/>
        </w:numPr>
        <w:rPr>
          <w:color w:val="000000"/>
          <w:sz w:val="20"/>
          <w:szCs w:val="20"/>
          <w:lang w:eastAsia="hu-HU"/>
        </w:rPr>
      </w:pPr>
    </w:p>
    <w:p w14:paraId="56841C19" w14:textId="77777777" w:rsidR="00B247B9" w:rsidRPr="00B247B9" w:rsidRDefault="00B247B9" w:rsidP="00B247B9">
      <w:pPr>
        <w:numPr>
          <w:ilvl w:val="12"/>
          <w:numId w:val="0"/>
        </w:numPr>
        <w:ind w:left="708" w:hanging="708"/>
        <w:rPr>
          <w:color w:val="000000"/>
          <w:sz w:val="20"/>
          <w:szCs w:val="20"/>
          <w:lang w:eastAsia="hu-HU"/>
        </w:rPr>
      </w:pPr>
      <w:r w:rsidRPr="00B247B9">
        <w:rPr>
          <w:color w:val="000000"/>
          <w:sz w:val="20"/>
          <w:szCs w:val="20"/>
          <w:lang w:eastAsia="hu-HU"/>
        </w:rPr>
        <w:t xml:space="preserve">8.7. </w:t>
      </w:r>
      <w:r w:rsidRPr="00B247B9">
        <w:rPr>
          <w:color w:val="000000"/>
          <w:sz w:val="20"/>
          <w:szCs w:val="20"/>
          <w:lang w:eastAsia="hu-HU"/>
        </w:rPr>
        <w:tab/>
        <w:t>A jelen pontban írtak megszegéséért a Bérbeadót korlátlan kártérítési felelősség terheli. Kártérítési felelőssége kiterjed valamennyi [jogi személy vagy más szervezet esetén: tulajdonosa, tisztségviselője,] munkavállalója, megbízottja, alvállalkozója, közreműködője, valamint utóbbiak valamennyi tulajdonosa, tisztségviselője, munkavállalója cselekményéből eredő károkra is.</w:t>
      </w:r>
    </w:p>
    <w:p w14:paraId="2536BC9B" w14:textId="77777777" w:rsidR="00B247B9" w:rsidRPr="00B247B9" w:rsidRDefault="00B247B9" w:rsidP="00B247B9">
      <w:pPr>
        <w:numPr>
          <w:ilvl w:val="12"/>
          <w:numId w:val="0"/>
        </w:numPr>
        <w:rPr>
          <w:color w:val="000000"/>
          <w:sz w:val="20"/>
          <w:szCs w:val="20"/>
          <w:lang w:eastAsia="hu-HU"/>
        </w:rPr>
      </w:pPr>
    </w:p>
    <w:p w14:paraId="3FEE51C3" w14:textId="77777777" w:rsidR="00B247B9" w:rsidRPr="00B247B9" w:rsidRDefault="00B247B9" w:rsidP="00B247B9">
      <w:pPr>
        <w:numPr>
          <w:ilvl w:val="12"/>
          <w:numId w:val="0"/>
        </w:numPr>
        <w:rPr>
          <w:b/>
          <w:bCs/>
          <w:color w:val="000000"/>
          <w:sz w:val="20"/>
          <w:szCs w:val="20"/>
          <w:lang w:eastAsia="hu-HU"/>
        </w:rPr>
      </w:pPr>
      <w:r w:rsidRPr="00B247B9">
        <w:rPr>
          <w:b/>
          <w:bCs/>
          <w:color w:val="000000"/>
          <w:sz w:val="20"/>
          <w:szCs w:val="20"/>
          <w:lang w:eastAsia="hu-HU"/>
        </w:rPr>
        <w:t>9. SZERZŐDÉS MEGSZŰNÉSE</w:t>
      </w:r>
    </w:p>
    <w:p w14:paraId="34C37C4F" w14:textId="77777777" w:rsidR="00B247B9" w:rsidRPr="00B247B9" w:rsidRDefault="00B247B9" w:rsidP="00B247B9">
      <w:pPr>
        <w:numPr>
          <w:ilvl w:val="12"/>
          <w:numId w:val="0"/>
        </w:numPr>
        <w:rPr>
          <w:color w:val="000000"/>
          <w:sz w:val="20"/>
          <w:szCs w:val="20"/>
          <w:lang w:eastAsia="hu-HU"/>
        </w:rPr>
      </w:pPr>
    </w:p>
    <w:p w14:paraId="4A84ADB4" w14:textId="77777777" w:rsidR="00B247B9" w:rsidRPr="00B247B9" w:rsidRDefault="00B247B9" w:rsidP="00B247B9">
      <w:pPr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9.1.</w:t>
      </w:r>
      <w:r w:rsidRPr="00B247B9">
        <w:rPr>
          <w:sz w:val="20"/>
          <w:szCs w:val="20"/>
          <w:lang w:eastAsia="hu-HU"/>
        </w:rPr>
        <w:tab/>
        <w:t>Jelen bérleti jogviszony a szerződés 3. pontjában meghatározott időpontban szűnik meg.</w:t>
      </w:r>
    </w:p>
    <w:p w14:paraId="5F08A569" w14:textId="77777777" w:rsidR="00B247B9" w:rsidRPr="00B247B9" w:rsidRDefault="00B247B9" w:rsidP="00B247B9">
      <w:pPr>
        <w:rPr>
          <w:sz w:val="20"/>
          <w:szCs w:val="20"/>
          <w:lang w:eastAsia="hu-HU"/>
        </w:rPr>
      </w:pPr>
    </w:p>
    <w:p w14:paraId="69BE90DF" w14:textId="77777777" w:rsidR="00B247B9" w:rsidRPr="00B247B9" w:rsidRDefault="00B247B9" w:rsidP="00B247B9">
      <w:pPr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9.2.</w:t>
      </w:r>
      <w:r w:rsidRPr="00B247B9">
        <w:rPr>
          <w:sz w:val="20"/>
          <w:szCs w:val="20"/>
          <w:lang w:eastAsia="hu-HU"/>
        </w:rPr>
        <w:tab/>
        <w:t>Amennyiben jelen szerződés a határozott idő lejártát megelőzően bármely okból megszűnik, Bérlő köteles a megszűnés időpontjáig esedékes arányos bérleti díjat a 2. pontban foglaltaknak megfelelően megfizetni, illetve jogosult a már kifizetett bérleti díj arányos részét a szerződés megszűnésének időpontját figyelembe véve visszakövetelni. Bérbeadó köteles a bérleti díj arányos részéről helyesbítő számlát kiállítani, amely alapján Bérbeadó köteles a különbözetet a számla kiállítását követő 30 napon belül visszafizetni. A számla teljesítési időpontja a számla kibocsátásának kelte.</w:t>
      </w:r>
    </w:p>
    <w:p w14:paraId="4EC8B226" w14:textId="77777777" w:rsidR="00B247B9" w:rsidRPr="00B247B9" w:rsidRDefault="00B247B9" w:rsidP="00B247B9">
      <w:pPr>
        <w:rPr>
          <w:sz w:val="20"/>
          <w:szCs w:val="20"/>
          <w:lang w:eastAsia="hu-HU"/>
        </w:rPr>
      </w:pPr>
    </w:p>
    <w:p w14:paraId="04672E4E" w14:textId="77777777" w:rsidR="00B247B9" w:rsidRPr="00B247B9" w:rsidRDefault="00B247B9" w:rsidP="00B247B9">
      <w:pPr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9.3.</w:t>
      </w:r>
      <w:r w:rsidRPr="00B247B9">
        <w:rPr>
          <w:sz w:val="20"/>
          <w:szCs w:val="20"/>
          <w:lang w:eastAsia="hu-HU"/>
        </w:rPr>
        <w:tab/>
        <w:t>Bérlő jogosult jelen szerződést 3 hónap felmondási idővel felmondani azzal, hogy ezen jogának   gyakorlása esetén 3 havi bérleti díjnak megfelelő bánatpénzt köteles a másik félnek megfizetni. A bánatpénzről a Bérbeadó köteles számlát kiállítani, melynek teljesítési napja a szerződés felmondásának napja.</w:t>
      </w:r>
    </w:p>
    <w:p w14:paraId="0568194B" w14:textId="77777777" w:rsidR="00B247B9" w:rsidRPr="00B247B9" w:rsidRDefault="00B247B9" w:rsidP="00B247B9">
      <w:pPr>
        <w:rPr>
          <w:sz w:val="20"/>
          <w:szCs w:val="20"/>
          <w:lang w:eastAsia="hu-HU"/>
        </w:rPr>
      </w:pPr>
    </w:p>
    <w:p w14:paraId="059EF325" w14:textId="77777777" w:rsidR="00B247B9" w:rsidRPr="00B247B9" w:rsidRDefault="00B247B9" w:rsidP="00B247B9">
      <w:pPr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9.4.</w:t>
      </w:r>
      <w:r w:rsidRPr="00B247B9">
        <w:rPr>
          <w:sz w:val="20"/>
          <w:szCs w:val="20"/>
          <w:lang w:eastAsia="hu-HU"/>
        </w:rPr>
        <w:tab/>
        <w:t>Bérbeadó jogosult jelen bérleti szerződést az alábbiakban meghatározott rendkívüli okok fennállása esetén az alábbi feltételekkel felmondani:</w:t>
      </w:r>
    </w:p>
    <w:p w14:paraId="3DE27BF4" w14:textId="77777777" w:rsidR="00B247B9" w:rsidRPr="00B247B9" w:rsidRDefault="00B247B9" w:rsidP="00B247B9">
      <w:pPr>
        <w:numPr>
          <w:ilvl w:val="0"/>
          <w:numId w:val="6"/>
        </w:numPr>
        <w:ind w:left="993" w:hanging="426"/>
        <w:jc w:val="left"/>
        <w:rPr>
          <w:sz w:val="20"/>
          <w:szCs w:val="20"/>
        </w:rPr>
      </w:pPr>
      <w:r w:rsidRPr="00B247B9">
        <w:rPr>
          <w:sz w:val="20"/>
          <w:szCs w:val="20"/>
        </w:rPr>
        <w:t>Amennyiben Bérlő a bérleti díjfizetésre megállapított időpontig a bérleti díjat nem fizeti meg, és kötelezettségének Bérbeadó – jogkövetkezményekre való figyelmeztetésre is kiterjedő – írásbeli felszólítását követő harminc napon belül sem tesz eleget, a Bérbeadó további nyolc napon belül írásban rendkívüli felmondásra jogosult.</w:t>
      </w:r>
    </w:p>
    <w:p w14:paraId="34BA0B3F" w14:textId="77777777" w:rsidR="00B247B9" w:rsidRPr="00B247B9" w:rsidRDefault="00B247B9" w:rsidP="00B247B9">
      <w:pPr>
        <w:numPr>
          <w:ilvl w:val="0"/>
          <w:numId w:val="6"/>
        </w:numPr>
        <w:ind w:left="993" w:hanging="426"/>
        <w:jc w:val="left"/>
        <w:rPr>
          <w:sz w:val="20"/>
          <w:szCs w:val="20"/>
        </w:rPr>
      </w:pPr>
      <w:r w:rsidRPr="00B247B9">
        <w:rPr>
          <w:sz w:val="20"/>
          <w:szCs w:val="20"/>
        </w:rPr>
        <w:t>Amennyiben Bérlő a szerződésben vállalt, vagy jogszabályban előírt egyéb lényeges kötelezettségét a Bérbeadó által írásban megjelölt határidőben nem teljesíti, a Bérbeadó a határidőt követő tizenöt napon belül írásban felmondással élhet.</w:t>
      </w:r>
    </w:p>
    <w:p w14:paraId="604E2DED" w14:textId="77777777" w:rsidR="00B247B9" w:rsidRPr="00B247B9" w:rsidRDefault="00B247B9" w:rsidP="00B247B9">
      <w:pPr>
        <w:numPr>
          <w:ilvl w:val="12"/>
          <w:numId w:val="0"/>
        </w:numPr>
        <w:rPr>
          <w:sz w:val="20"/>
          <w:szCs w:val="20"/>
          <w:lang w:eastAsia="hu-HU"/>
        </w:rPr>
      </w:pPr>
    </w:p>
    <w:p w14:paraId="3244C639" w14:textId="77777777" w:rsidR="00B247B9" w:rsidRPr="00B247B9" w:rsidRDefault="00B247B9" w:rsidP="00B247B9">
      <w:pPr>
        <w:numPr>
          <w:ilvl w:val="12"/>
          <w:numId w:val="0"/>
        </w:numPr>
        <w:ind w:left="567" w:hanging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9.5.</w:t>
      </w:r>
      <w:r w:rsidRPr="00B247B9">
        <w:rPr>
          <w:sz w:val="20"/>
          <w:szCs w:val="20"/>
          <w:lang w:eastAsia="hu-HU"/>
        </w:rPr>
        <w:tab/>
        <w:t>Bérlő jogosult jelen bérleti szerződést az alábbiakban meghatározott rendkívüli okok fennállása esetén azonnali hatállyal felmondani:</w:t>
      </w:r>
    </w:p>
    <w:p w14:paraId="13754C7B" w14:textId="77777777" w:rsidR="00B247B9" w:rsidRPr="00B247B9" w:rsidRDefault="00B247B9" w:rsidP="00B247B9">
      <w:pPr>
        <w:numPr>
          <w:ilvl w:val="0"/>
          <w:numId w:val="5"/>
        </w:numPr>
        <w:tabs>
          <w:tab w:val="left" w:pos="-2977"/>
        </w:tabs>
        <w:ind w:left="993" w:hanging="426"/>
        <w:jc w:val="left"/>
        <w:rPr>
          <w:b/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Bérlő a bázisállomás létesítéséhez szükséges hatósági engedélyeket saját érdekkörén kívüli okból nem tudja beszerezni, vagy</w:t>
      </w:r>
    </w:p>
    <w:p w14:paraId="1603C102" w14:textId="77777777" w:rsidR="00B247B9" w:rsidRPr="00B247B9" w:rsidRDefault="00B247B9" w:rsidP="00B247B9">
      <w:pPr>
        <w:numPr>
          <w:ilvl w:val="0"/>
          <w:numId w:val="5"/>
        </w:numPr>
        <w:tabs>
          <w:tab w:val="left" w:pos="-2977"/>
        </w:tabs>
        <w:ind w:left="993" w:hanging="426"/>
        <w:jc w:val="left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Bérlőnek – gazdasági vagy egyéb okból - a meglévő bázisállomás elbontása válik szükségessé.</w:t>
      </w:r>
    </w:p>
    <w:p w14:paraId="291037A7" w14:textId="77777777" w:rsidR="00B247B9" w:rsidRPr="00B247B9" w:rsidRDefault="00B247B9" w:rsidP="00B247B9">
      <w:pPr>
        <w:numPr>
          <w:ilvl w:val="0"/>
          <w:numId w:val="5"/>
        </w:numPr>
        <w:tabs>
          <w:tab w:val="left" w:pos="-2977"/>
        </w:tabs>
        <w:ind w:left="993" w:hanging="426"/>
        <w:jc w:val="left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a távközlési rendszer üzemeltetésére vonatkozó Állami Koncessziót vagy a rendszer frekvencia kiosztását visszavonják, vagy</w:t>
      </w:r>
    </w:p>
    <w:p w14:paraId="6E33D7E8" w14:textId="77777777" w:rsidR="00B247B9" w:rsidRPr="00B247B9" w:rsidRDefault="00B247B9" w:rsidP="00B247B9">
      <w:pPr>
        <w:numPr>
          <w:ilvl w:val="0"/>
          <w:numId w:val="5"/>
        </w:numPr>
        <w:tabs>
          <w:tab w:val="left" w:pos="-2977"/>
        </w:tabs>
        <w:ind w:left="993" w:hanging="426"/>
        <w:jc w:val="left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a rendszerben, vagy a kapcsolódó hálózati elemekben történt műszaki változások a bázisállomás rendeltetésszerű üzemeltetését lehetetlenné teszik, vagy</w:t>
      </w:r>
    </w:p>
    <w:p w14:paraId="55EEE21B" w14:textId="77777777" w:rsidR="00B247B9" w:rsidRPr="00B247B9" w:rsidRDefault="00B247B9" w:rsidP="00B247B9">
      <w:pPr>
        <w:numPr>
          <w:ilvl w:val="0"/>
          <w:numId w:val="5"/>
        </w:numPr>
        <w:tabs>
          <w:tab w:val="left" w:pos="-2977"/>
        </w:tabs>
        <w:ind w:left="993" w:hanging="426"/>
        <w:jc w:val="left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Bérbeadónak, alkalmazottainak, </w:t>
      </w:r>
      <w:proofErr w:type="spellStart"/>
      <w:r w:rsidRPr="00B247B9">
        <w:rPr>
          <w:sz w:val="20"/>
          <w:szCs w:val="20"/>
          <w:lang w:eastAsia="hu-HU"/>
        </w:rPr>
        <w:t>megbízottainak</w:t>
      </w:r>
      <w:proofErr w:type="spellEnd"/>
      <w:r w:rsidRPr="00B247B9">
        <w:rPr>
          <w:sz w:val="20"/>
          <w:szCs w:val="20"/>
          <w:lang w:eastAsia="hu-HU"/>
        </w:rPr>
        <w:t xml:space="preserve"> vagy Bérbeadó megbízásából eljáró bármely személynek a magatartása a bázisállomás rendeltetésszerű üzemeltetését lehetetlenné teszi.</w:t>
      </w:r>
    </w:p>
    <w:p w14:paraId="48650558" w14:textId="77777777" w:rsidR="00B247B9" w:rsidRPr="00B247B9" w:rsidRDefault="00B247B9" w:rsidP="00B247B9">
      <w:pPr>
        <w:numPr>
          <w:ilvl w:val="0"/>
          <w:numId w:val="5"/>
        </w:numPr>
        <w:tabs>
          <w:tab w:val="left" w:pos="-2977"/>
        </w:tabs>
        <w:ind w:left="993" w:hanging="426"/>
        <w:jc w:val="left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Bérbeadó a jelen szerződés pontjaiban szabályozott kötelezettségeit oly módon megszegi, hogy az a bázisállomás rendeltetésszerű üzemeltetését lehetetlenné teszi.</w:t>
      </w:r>
    </w:p>
    <w:p w14:paraId="668ACB25" w14:textId="77777777" w:rsidR="00B247B9" w:rsidRPr="00B247B9" w:rsidRDefault="00B247B9" w:rsidP="00B247B9">
      <w:pPr>
        <w:ind w:left="567"/>
        <w:rPr>
          <w:sz w:val="20"/>
          <w:szCs w:val="20"/>
          <w:lang w:eastAsia="hu-HU"/>
        </w:rPr>
      </w:pPr>
    </w:p>
    <w:p w14:paraId="75A043E6" w14:textId="77777777" w:rsidR="00B247B9" w:rsidRPr="00B247B9" w:rsidRDefault="00B247B9" w:rsidP="00B247B9">
      <w:p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A szerződés fent meghatározott módon történő megszűnéséből eredően Bérbeadó Bérlővel szemben semminemű kártérítési igényt nem érvényesíthet.</w:t>
      </w:r>
    </w:p>
    <w:p w14:paraId="2059B941" w14:textId="77777777" w:rsidR="00B247B9" w:rsidRPr="00B247B9" w:rsidRDefault="00B247B9" w:rsidP="00B247B9">
      <w:pPr>
        <w:ind w:left="567"/>
        <w:rPr>
          <w:sz w:val="20"/>
          <w:szCs w:val="20"/>
          <w:lang w:eastAsia="hu-HU"/>
        </w:rPr>
      </w:pPr>
    </w:p>
    <w:p w14:paraId="2D24BF44" w14:textId="77777777" w:rsidR="00B247B9" w:rsidRPr="00B247B9" w:rsidRDefault="00B247B9" w:rsidP="00B247B9">
      <w:pPr>
        <w:tabs>
          <w:tab w:val="left" w:pos="-2977"/>
        </w:tabs>
        <w:ind w:left="720" w:hanging="720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lastRenderedPageBreak/>
        <w:t>9.6.</w:t>
      </w:r>
      <w:r w:rsidRPr="00B247B9">
        <w:rPr>
          <w:sz w:val="20"/>
          <w:szCs w:val="20"/>
          <w:lang w:eastAsia="hu-HU"/>
        </w:rPr>
        <w:tab/>
        <w:t>A bérleti jogviszony megszűnése esetén Bérlő kötelezettséget vállal arra, hogy a Bérleményt 120 napon belül a Bérbeadó részére eredeti állapotában visszaadja.</w:t>
      </w:r>
    </w:p>
    <w:p w14:paraId="75CA6692" w14:textId="77777777" w:rsidR="00B247B9" w:rsidRPr="00B247B9" w:rsidRDefault="00B247B9" w:rsidP="00B247B9">
      <w:pPr>
        <w:tabs>
          <w:tab w:val="left" w:pos="-2977"/>
        </w:tabs>
        <w:ind w:left="709" w:hanging="709"/>
        <w:rPr>
          <w:sz w:val="20"/>
          <w:szCs w:val="20"/>
          <w:lang w:eastAsia="hu-HU"/>
        </w:rPr>
      </w:pPr>
    </w:p>
    <w:p w14:paraId="70CDEB31" w14:textId="77777777" w:rsidR="00B247B9" w:rsidRPr="00B247B9" w:rsidRDefault="00B247B9" w:rsidP="00B247B9">
      <w:pPr>
        <w:tabs>
          <w:tab w:val="left" w:pos="-2977"/>
        </w:tabs>
        <w:ind w:left="709" w:hanging="709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9.7</w:t>
      </w:r>
      <w:bookmarkStart w:id="3" w:name="_Hlk37926907"/>
      <w:r w:rsidRPr="00B247B9">
        <w:rPr>
          <w:sz w:val="20"/>
          <w:szCs w:val="20"/>
          <w:lang w:eastAsia="hu-HU"/>
        </w:rPr>
        <w:t>.</w:t>
      </w:r>
      <w:r w:rsidRPr="00B247B9">
        <w:rPr>
          <w:sz w:val="20"/>
          <w:szCs w:val="20"/>
          <w:lang w:eastAsia="hu-HU"/>
        </w:rPr>
        <w:tab/>
      </w:r>
      <w:r w:rsidRPr="00B247B9">
        <w:rPr>
          <w:color w:val="000000"/>
          <w:sz w:val="20"/>
          <w:szCs w:val="20"/>
          <w:lang w:eastAsia="hu-HU"/>
        </w:rPr>
        <w:t xml:space="preserve">Felek megállapodnak abban, </w:t>
      </w:r>
      <w:r w:rsidRPr="00B247B9">
        <w:rPr>
          <w:sz w:val="20"/>
          <w:szCs w:val="20"/>
          <w:lang w:eastAsia="hu-HU"/>
        </w:rPr>
        <w:t xml:space="preserve">hogy 2024. december 31.-ével a jelen szerződés 1.1 pontjában meghatározott ingatlan vonatkozásában – a két fél, valamint esetleges jogelődjeik között létrejött – bérleti szerződés, megállapodás, bérleti szerződés módosítás megszűnik, a Bérbeadó kijelenti, hogy 2024. december 31-ig bezárólag a Bérlővel </w:t>
      </w:r>
      <w:proofErr w:type="spellStart"/>
      <w:r w:rsidRPr="00B247B9">
        <w:rPr>
          <w:sz w:val="20"/>
          <w:szCs w:val="20"/>
          <w:lang w:eastAsia="hu-HU"/>
        </w:rPr>
        <w:t>teljeskörűen</w:t>
      </w:r>
      <w:proofErr w:type="spellEnd"/>
      <w:r w:rsidRPr="00B247B9">
        <w:rPr>
          <w:sz w:val="20"/>
          <w:szCs w:val="20"/>
          <w:lang w:eastAsia="hu-HU"/>
        </w:rPr>
        <w:t xml:space="preserve"> elszámoltak, vele szemben semmiféle követelésük nincs</w:t>
      </w:r>
      <w:r w:rsidRPr="00B247B9">
        <w:rPr>
          <w:color w:val="000000"/>
          <w:sz w:val="20"/>
          <w:szCs w:val="20"/>
          <w:lang w:eastAsia="hu-HU"/>
        </w:rPr>
        <w:t>.</w:t>
      </w:r>
    </w:p>
    <w:bookmarkEnd w:id="3"/>
    <w:p w14:paraId="26C4B641" w14:textId="77777777" w:rsidR="00B247B9" w:rsidRPr="00B247B9" w:rsidRDefault="00B247B9" w:rsidP="00B247B9">
      <w:pPr>
        <w:rPr>
          <w:sz w:val="20"/>
          <w:szCs w:val="20"/>
          <w:lang w:eastAsia="hu-HU"/>
        </w:rPr>
      </w:pPr>
    </w:p>
    <w:p w14:paraId="6390B467" w14:textId="77777777" w:rsidR="00B247B9" w:rsidRPr="00B247B9" w:rsidRDefault="00B247B9" w:rsidP="00B247B9">
      <w:p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Jelen szerződésben nem szabályozott kérdésekben Felek a bérletre vonatkozó jogszabályokban, illetve a Polgári Törvénykönyvben és az elektronikus hírközlésről szóló törvényben foglaltakat tekintik irányadónak.</w:t>
      </w:r>
    </w:p>
    <w:p w14:paraId="4165B6A0" w14:textId="77777777" w:rsidR="00B247B9" w:rsidRPr="00B247B9" w:rsidRDefault="00B247B9" w:rsidP="00B247B9">
      <w:pPr>
        <w:ind w:left="567"/>
        <w:rPr>
          <w:sz w:val="20"/>
          <w:szCs w:val="20"/>
          <w:lang w:eastAsia="hu-HU"/>
        </w:rPr>
      </w:pPr>
    </w:p>
    <w:p w14:paraId="761BDE7B" w14:textId="15D5AA4A" w:rsidR="00B247B9" w:rsidRPr="00B247B9" w:rsidRDefault="00B247B9" w:rsidP="00B247B9">
      <w:pPr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 xml:space="preserve">Jelen szerződés egymással megegyező </w:t>
      </w:r>
      <w:r w:rsidR="00925654" w:rsidRPr="00925654">
        <w:rPr>
          <w:sz w:val="20"/>
          <w:szCs w:val="20"/>
          <w:lang w:eastAsia="hu-HU"/>
        </w:rPr>
        <w:t>4</w:t>
      </w:r>
      <w:r w:rsidRPr="00B247B9">
        <w:rPr>
          <w:sz w:val="20"/>
          <w:szCs w:val="20"/>
          <w:lang w:eastAsia="hu-HU"/>
        </w:rPr>
        <w:t xml:space="preserve"> (</w:t>
      </w:r>
      <w:r w:rsidR="00925654" w:rsidRPr="00925654">
        <w:rPr>
          <w:sz w:val="20"/>
          <w:szCs w:val="20"/>
          <w:lang w:eastAsia="hu-HU"/>
        </w:rPr>
        <w:t>négy</w:t>
      </w:r>
      <w:r w:rsidRPr="00B247B9">
        <w:rPr>
          <w:sz w:val="20"/>
          <w:szCs w:val="20"/>
          <w:lang w:eastAsia="hu-HU"/>
        </w:rPr>
        <w:t>) példányban készült, melyet Felek, mint akaratukkal mindenben egyezőt – elolvasás és értelmezés után – jóváhagyólag aláírják.</w:t>
      </w:r>
    </w:p>
    <w:p w14:paraId="26330407" w14:textId="77777777" w:rsidR="00B247B9" w:rsidRPr="00B247B9" w:rsidRDefault="00B247B9" w:rsidP="00B247B9">
      <w:pPr>
        <w:rPr>
          <w:sz w:val="20"/>
          <w:szCs w:val="20"/>
          <w:lang w:eastAsia="hu-HU"/>
        </w:rPr>
      </w:pPr>
    </w:p>
    <w:p w14:paraId="0E2E5763" w14:textId="77777777" w:rsidR="00B247B9" w:rsidRPr="00B247B9" w:rsidRDefault="00B247B9" w:rsidP="00B247B9">
      <w:pPr>
        <w:rPr>
          <w:sz w:val="20"/>
          <w:szCs w:val="20"/>
          <w:lang w:eastAsia="hu-HU"/>
        </w:rPr>
      </w:pPr>
    </w:p>
    <w:p w14:paraId="22DB3873" w14:textId="77777777" w:rsidR="00B247B9" w:rsidRPr="00B247B9" w:rsidRDefault="00B247B9" w:rsidP="00B247B9">
      <w:pPr>
        <w:tabs>
          <w:tab w:val="left" w:pos="5670"/>
        </w:tabs>
        <w:ind w:left="567"/>
        <w:rPr>
          <w:sz w:val="20"/>
          <w:szCs w:val="20"/>
          <w:lang w:eastAsia="hu-HU"/>
        </w:rPr>
      </w:pPr>
      <w:r w:rsidRPr="00B247B9">
        <w:rPr>
          <w:sz w:val="20"/>
          <w:szCs w:val="20"/>
          <w:lang w:eastAsia="hu-HU"/>
        </w:rPr>
        <w:t>Balatonszepezd, 2024.</w:t>
      </w:r>
      <w:r w:rsidRPr="00B247B9">
        <w:rPr>
          <w:sz w:val="20"/>
          <w:szCs w:val="20"/>
          <w:lang w:eastAsia="hu-HU"/>
        </w:rPr>
        <w:tab/>
        <w:t>Budapest, 2024.</w:t>
      </w:r>
      <w:r w:rsidRPr="00B247B9">
        <w:rPr>
          <w:sz w:val="20"/>
          <w:szCs w:val="20"/>
          <w:lang w:eastAsia="hu-HU"/>
        </w:rPr>
        <w:tab/>
      </w:r>
    </w:p>
    <w:p w14:paraId="4F115231" w14:textId="77777777" w:rsidR="00B247B9" w:rsidRDefault="00B247B9" w:rsidP="00B247B9">
      <w:pPr>
        <w:rPr>
          <w:sz w:val="20"/>
          <w:szCs w:val="20"/>
          <w:lang w:eastAsia="hu-HU"/>
        </w:rPr>
      </w:pPr>
    </w:p>
    <w:p w14:paraId="2FC58910" w14:textId="77777777" w:rsidR="00ED65FC" w:rsidRDefault="00ED65FC" w:rsidP="00B247B9">
      <w:pPr>
        <w:rPr>
          <w:sz w:val="20"/>
          <w:szCs w:val="20"/>
          <w:lang w:eastAsia="hu-HU"/>
        </w:rPr>
      </w:pPr>
    </w:p>
    <w:p w14:paraId="3E64B916" w14:textId="77777777" w:rsidR="00ED65FC" w:rsidRDefault="00ED65FC" w:rsidP="00B247B9">
      <w:pPr>
        <w:rPr>
          <w:sz w:val="20"/>
          <w:szCs w:val="20"/>
          <w:lang w:eastAsia="hu-HU"/>
        </w:rPr>
      </w:pPr>
    </w:p>
    <w:p w14:paraId="341F15AC" w14:textId="77777777" w:rsidR="00925654" w:rsidRDefault="00925654" w:rsidP="00B247B9">
      <w:pPr>
        <w:rPr>
          <w:sz w:val="20"/>
          <w:szCs w:val="20"/>
          <w:lang w:eastAsia="hu-HU"/>
        </w:rPr>
      </w:pPr>
    </w:p>
    <w:p w14:paraId="3CAD4BA1" w14:textId="77777777" w:rsidR="00925654" w:rsidRDefault="00925654" w:rsidP="00B247B9">
      <w:pPr>
        <w:rPr>
          <w:sz w:val="20"/>
          <w:szCs w:val="20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2266"/>
        <w:gridCol w:w="2266"/>
      </w:tblGrid>
      <w:tr w:rsidR="00925654" w14:paraId="4DDF2925" w14:textId="77777777" w:rsidTr="001D6039">
        <w:tc>
          <w:tcPr>
            <w:tcW w:w="4530" w:type="dxa"/>
          </w:tcPr>
          <w:p w14:paraId="320FE0D9" w14:textId="4A347F4D" w:rsidR="00925654" w:rsidRPr="00925654" w:rsidRDefault="00925654" w:rsidP="00852881">
            <w:pPr>
              <w:jc w:val="center"/>
              <w:rPr>
                <w:sz w:val="20"/>
                <w:szCs w:val="20"/>
                <w:lang w:eastAsia="hu-HU"/>
              </w:rPr>
            </w:pPr>
            <w:r w:rsidRPr="00925654">
              <w:rPr>
                <w:sz w:val="20"/>
                <w:szCs w:val="20"/>
                <w:lang w:eastAsia="hu-HU"/>
              </w:rPr>
              <w:t>……………………………………………</w:t>
            </w:r>
          </w:p>
          <w:p w14:paraId="7128A181" w14:textId="109EAAEC" w:rsidR="00925654" w:rsidRPr="00852881" w:rsidRDefault="00925654" w:rsidP="00852881">
            <w:pPr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B247B9">
              <w:rPr>
                <w:b/>
                <w:bCs/>
                <w:sz w:val="20"/>
                <w:szCs w:val="20"/>
                <w:lang w:eastAsia="hu-HU"/>
              </w:rPr>
              <w:t>Balatonszepezd Községi Önkormányzata</w:t>
            </w:r>
          </w:p>
          <w:p w14:paraId="472F537D" w14:textId="1011DD62" w:rsidR="00925654" w:rsidRDefault="00925654" w:rsidP="00852881">
            <w:pPr>
              <w:jc w:val="center"/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Bérbeadó</w:t>
            </w:r>
          </w:p>
        </w:tc>
        <w:tc>
          <w:tcPr>
            <w:tcW w:w="4532" w:type="dxa"/>
            <w:gridSpan w:val="2"/>
          </w:tcPr>
          <w:p w14:paraId="29F7B219" w14:textId="77777777" w:rsidR="00925654" w:rsidRPr="00925654" w:rsidRDefault="00925654" w:rsidP="00852881">
            <w:pPr>
              <w:jc w:val="center"/>
              <w:rPr>
                <w:sz w:val="20"/>
                <w:szCs w:val="20"/>
                <w:lang w:eastAsia="hu-HU"/>
              </w:rPr>
            </w:pPr>
            <w:r w:rsidRPr="00925654">
              <w:rPr>
                <w:sz w:val="20"/>
                <w:szCs w:val="20"/>
                <w:lang w:eastAsia="hu-HU"/>
              </w:rPr>
              <w:t>……………………………………………</w:t>
            </w:r>
          </w:p>
          <w:p w14:paraId="1C9AB81F" w14:textId="14B27973" w:rsidR="00925654" w:rsidRPr="00852881" w:rsidRDefault="00925654" w:rsidP="00852881">
            <w:pPr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925654">
              <w:rPr>
                <w:b/>
                <w:bCs/>
                <w:sz w:val="20"/>
                <w:szCs w:val="20"/>
                <w:lang w:eastAsia="hu-HU"/>
              </w:rPr>
              <w:t>Magyar Telekom Nyrt.</w:t>
            </w:r>
          </w:p>
          <w:p w14:paraId="647093B3" w14:textId="24DB12DD" w:rsidR="00925654" w:rsidRDefault="00925654" w:rsidP="00852881">
            <w:pPr>
              <w:jc w:val="center"/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Bérlő</w:t>
            </w:r>
          </w:p>
        </w:tc>
      </w:tr>
      <w:tr w:rsidR="00925654" w14:paraId="77CE9AF4" w14:textId="77777777" w:rsidTr="001D6039">
        <w:tc>
          <w:tcPr>
            <w:tcW w:w="4530" w:type="dxa"/>
          </w:tcPr>
          <w:p w14:paraId="2A658521" w14:textId="5215F548" w:rsidR="00925654" w:rsidRDefault="00925654" w:rsidP="00852881">
            <w:pPr>
              <w:jc w:val="center"/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Bíró Imre polgármester</w:t>
            </w:r>
          </w:p>
        </w:tc>
        <w:tc>
          <w:tcPr>
            <w:tcW w:w="2266" w:type="dxa"/>
          </w:tcPr>
          <w:p w14:paraId="0C73FCA2" w14:textId="77777777" w:rsidR="00925654" w:rsidRDefault="002979E7" w:rsidP="00852881">
            <w:pPr>
              <w:jc w:val="center"/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dr. Farkas Orsolya</w:t>
            </w:r>
          </w:p>
          <w:p w14:paraId="13B10886" w14:textId="75ECB820" w:rsidR="002979E7" w:rsidRDefault="002979E7" w:rsidP="00852881">
            <w:pPr>
              <w:jc w:val="center"/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más munkavállaló</w:t>
            </w:r>
          </w:p>
        </w:tc>
        <w:tc>
          <w:tcPr>
            <w:tcW w:w="2266" w:type="dxa"/>
          </w:tcPr>
          <w:p w14:paraId="20CD15B3" w14:textId="77777777" w:rsidR="00925654" w:rsidRDefault="002979E7" w:rsidP="00852881">
            <w:pPr>
              <w:jc w:val="center"/>
              <w:rPr>
                <w:sz w:val="20"/>
                <w:szCs w:val="20"/>
                <w:lang w:eastAsia="hu-HU"/>
              </w:rPr>
            </w:pPr>
            <w:proofErr w:type="spellStart"/>
            <w:r w:rsidRPr="00B247B9">
              <w:rPr>
                <w:sz w:val="20"/>
                <w:szCs w:val="20"/>
                <w:lang w:eastAsia="hu-HU"/>
              </w:rPr>
              <w:t>Hagara</w:t>
            </w:r>
            <w:proofErr w:type="spellEnd"/>
            <w:r w:rsidRPr="00B247B9">
              <w:rPr>
                <w:sz w:val="20"/>
                <w:szCs w:val="20"/>
                <w:lang w:eastAsia="hu-HU"/>
              </w:rPr>
              <w:t xml:space="preserve"> Marianna</w:t>
            </w:r>
          </w:p>
          <w:p w14:paraId="09A0C5BD" w14:textId="18B4B784" w:rsidR="002979E7" w:rsidRDefault="002979E7" w:rsidP="00852881">
            <w:pPr>
              <w:jc w:val="center"/>
              <w:rPr>
                <w:sz w:val="20"/>
                <w:szCs w:val="20"/>
                <w:lang w:eastAsia="hu-HU"/>
              </w:rPr>
            </w:pPr>
            <w:r w:rsidRPr="00B247B9">
              <w:rPr>
                <w:sz w:val="20"/>
                <w:szCs w:val="20"/>
                <w:lang w:eastAsia="hu-HU"/>
              </w:rPr>
              <w:t>más munkavállaló</w:t>
            </w:r>
          </w:p>
        </w:tc>
      </w:tr>
    </w:tbl>
    <w:p w14:paraId="668B0767" w14:textId="77777777" w:rsidR="00B247B9" w:rsidRDefault="00B247B9" w:rsidP="00B247B9">
      <w:pPr>
        <w:rPr>
          <w:sz w:val="20"/>
          <w:szCs w:val="20"/>
          <w:lang w:eastAsia="hu-HU"/>
        </w:rPr>
      </w:pPr>
    </w:p>
    <w:sectPr w:rsidR="00B247B9" w:rsidSect="00D71085">
      <w:pgSz w:w="11906" w:h="16838"/>
      <w:pgMar w:top="1134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3872C0"/>
    <w:multiLevelType w:val="multilevel"/>
    <w:tmpl w:val="F0B4D0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C3842B2"/>
    <w:multiLevelType w:val="hybridMultilevel"/>
    <w:tmpl w:val="1F72A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37A7"/>
    <w:multiLevelType w:val="hybridMultilevel"/>
    <w:tmpl w:val="88FE2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62070"/>
    <w:multiLevelType w:val="multilevel"/>
    <w:tmpl w:val="441E9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42447E88"/>
    <w:multiLevelType w:val="multilevel"/>
    <w:tmpl w:val="67CC6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D6735BA"/>
    <w:multiLevelType w:val="hybridMultilevel"/>
    <w:tmpl w:val="39409668"/>
    <w:lvl w:ilvl="0" w:tplc="278C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020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C32011E"/>
    <w:multiLevelType w:val="hybridMultilevel"/>
    <w:tmpl w:val="1B84D6AE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053AC2"/>
    <w:multiLevelType w:val="hybridMultilevel"/>
    <w:tmpl w:val="EE5CD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77112"/>
    <w:multiLevelType w:val="hybridMultilevel"/>
    <w:tmpl w:val="2626ED8A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1770565">
    <w:abstractNumId w:val="3"/>
  </w:num>
  <w:num w:numId="2" w16cid:durableId="1605188238">
    <w:abstractNumId w:val="6"/>
  </w:num>
  <w:num w:numId="3" w16cid:durableId="561140467">
    <w:abstractNumId w:val="9"/>
  </w:num>
  <w:num w:numId="4" w16cid:durableId="1594820143">
    <w:abstractNumId w:val="2"/>
  </w:num>
  <w:num w:numId="5" w16cid:durableId="20136777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6" w16cid:durableId="1537959425">
    <w:abstractNumId w:val="7"/>
  </w:num>
  <w:num w:numId="7" w16cid:durableId="441345558">
    <w:abstractNumId w:val="5"/>
  </w:num>
  <w:num w:numId="8" w16cid:durableId="1486050445">
    <w:abstractNumId w:val="1"/>
  </w:num>
  <w:num w:numId="9" w16cid:durableId="1278680386">
    <w:abstractNumId w:val="4"/>
  </w:num>
  <w:num w:numId="10" w16cid:durableId="778263120">
    <w:abstractNumId w:val="10"/>
  </w:num>
  <w:num w:numId="11" w16cid:durableId="2033605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6D"/>
    <w:rsid w:val="00010B64"/>
    <w:rsid w:val="000207E5"/>
    <w:rsid w:val="000255E6"/>
    <w:rsid w:val="00067596"/>
    <w:rsid w:val="00071C16"/>
    <w:rsid w:val="00076089"/>
    <w:rsid w:val="000A01B7"/>
    <w:rsid w:val="000B30CC"/>
    <w:rsid w:val="000C70CA"/>
    <w:rsid w:val="000D47E5"/>
    <w:rsid w:val="00107E9E"/>
    <w:rsid w:val="0011048F"/>
    <w:rsid w:val="00115DBA"/>
    <w:rsid w:val="00167675"/>
    <w:rsid w:val="00192665"/>
    <w:rsid w:val="001A46B9"/>
    <w:rsid w:val="001C66D1"/>
    <w:rsid w:val="001D6039"/>
    <w:rsid w:val="001D683B"/>
    <w:rsid w:val="001E3669"/>
    <w:rsid w:val="001F04FB"/>
    <w:rsid w:val="001F1D13"/>
    <w:rsid w:val="00202512"/>
    <w:rsid w:val="00203378"/>
    <w:rsid w:val="00210581"/>
    <w:rsid w:val="00223271"/>
    <w:rsid w:val="0022501D"/>
    <w:rsid w:val="00231836"/>
    <w:rsid w:val="00247EB3"/>
    <w:rsid w:val="00251A39"/>
    <w:rsid w:val="002734B2"/>
    <w:rsid w:val="00275B5D"/>
    <w:rsid w:val="002809B5"/>
    <w:rsid w:val="002812AB"/>
    <w:rsid w:val="002979E7"/>
    <w:rsid w:val="002A5FA0"/>
    <w:rsid w:val="002B742A"/>
    <w:rsid w:val="002C2A7E"/>
    <w:rsid w:val="002C3918"/>
    <w:rsid w:val="002E4251"/>
    <w:rsid w:val="00305CA5"/>
    <w:rsid w:val="00312FA1"/>
    <w:rsid w:val="00333A9E"/>
    <w:rsid w:val="00343587"/>
    <w:rsid w:val="00344ED7"/>
    <w:rsid w:val="00346238"/>
    <w:rsid w:val="003616FE"/>
    <w:rsid w:val="003711B4"/>
    <w:rsid w:val="003B3E4A"/>
    <w:rsid w:val="003B5246"/>
    <w:rsid w:val="003C5927"/>
    <w:rsid w:val="003D74BC"/>
    <w:rsid w:val="003F6559"/>
    <w:rsid w:val="00401A8E"/>
    <w:rsid w:val="00410545"/>
    <w:rsid w:val="00416D0D"/>
    <w:rsid w:val="00420CF8"/>
    <w:rsid w:val="0045345A"/>
    <w:rsid w:val="00467128"/>
    <w:rsid w:val="004771EA"/>
    <w:rsid w:val="0049025F"/>
    <w:rsid w:val="004A1BE1"/>
    <w:rsid w:val="004A6C68"/>
    <w:rsid w:val="004B0B42"/>
    <w:rsid w:val="004C26F8"/>
    <w:rsid w:val="004E680D"/>
    <w:rsid w:val="00502801"/>
    <w:rsid w:val="00516223"/>
    <w:rsid w:val="00542F8F"/>
    <w:rsid w:val="00561D49"/>
    <w:rsid w:val="00572ECB"/>
    <w:rsid w:val="00585254"/>
    <w:rsid w:val="005B0D13"/>
    <w:rsid w:val="005C75BE"/>
    <w:rsid w:val="0060114D"/>
    <w:rsid w:val="006219D0"/>
    <w:rsid w:val="006416FA"/>
    <w:rsid w:val="006417D3"/>
    <w:rsid w:val="006464D4"/>
    <w:rsid w:val="00662B8F"/>
    <w:rsid w:val="00675937"/>
    <w:rsid w:val="006760C5"/>
    <w:rsid w:val="00681CB3"/>
    <w:rsid w:val="006A4AF3"/>
    <w:rsid w:val="006A7925"/>
    <w:rsid w:val="006E76DF"/>
    <w:rsid w:val="00700DA6"/>
    <w:rsid w:val="00710278"/>
    <w:rsid w:val="007106BE"/>
    <w:rsid w:val="00711F55"/>
    <w:rsid w:val="00713B2A"/>
    <w:rsid w:val="00713EE8"/>
    <w:rsid w:val="00735FE6"/>
    <w:rsid w:val="00751B9D"/>
    <w:rsid w:val="00754888"/>
    <w:rsid w:val="00764A89"/>
    <w:rsid w:val="007705F9"/>
    <w:rsid w:val="00781574"/>
    <w:rsid w:val="00790F89"/>
    <w:rsid w:val="007A39FC"/>
    <w:rsid w:val="007B7D8C"/>
    <w:rsid w:val="00823153"/>
    <w:rsid w:val="00832873"/>
    <w:rsid w:val="00844283"/>
    <w:rsid w:val="00852881"/>
    <w:rsid w:val="0088236F"/>
    <w:rsid w:val="008A7452"/>
    <w:rsid w:val="008B754F"/>
    <w:rsid w:val="008C4237"/>
    <w:rsid w:val="00901E7B"/>
    <w:rsid w:val="0091676C"/>
    <w:rsid w:val="00925654"/>
    <w:rsid w:val="00960EB0"/>
    <w:rsid w:val="00990617"/>
    <w:rsid w:val="009B6A67"/>
    <w:rsid w:val="009C7428"/>
    <w:rsid w:val="009D743A"/>
    <w:rsid w:val="009F7788"/>
    <w:rsid w:val="00A022C4"/>
    <w:rsid w:val="00A3174E"/>
    <w:rsid w:val="00A53293"/>
    <w:rsid w:val="00A7095B"/>
    <w:rsid w:val="00A71475"/>
    <w:rsid w:val="00A87A53"/>
    <w:rsid w:val="00A91BBD"/>
    <w:rsid w:val="00A9346E"/>
    <w:rsid w:val="00A94F3A"/>
    <w:rsid w:val="00AA4821"/>
    <w:rsid w:val="00AE6FA8"/>
    <w:rsid w:val="00AF6869"/>
    <w:rsid w:val="00B012A5"/>
    <w:rsid w:val="00B060F0"/>
    <w:rsid w:val="00B06C5D"/>
    <w:rsid w:val="00B13A58"/>
    <w:rsid w:val="00B15EC6"/>
    <w:rsid w:val="00B17BEE"/>
    <w:rsid w:val="00B247B9"/>
    <w:rsid w:val="00B27A8D"/>
    <w:rsid w:val="00B37C08"/>
    <w:rsid w:val="00B4646B"/>
    <w:rsid w:val="00B57743"/>
    <w:rsid w:val="00B601AB"/>
    <w:rsid w:val="00B8108C"/>
    <w:rsid w:val="00B82697"/>
    <w:rsid w:val="00B90F45"/>
    <w:rsid w:val="00BB65B7"/>
    <w:rsid w:val="00BC6AFA"/>
    <w:rsid w:val="00BD6429"/>
    <w:rsid w:val="00BF51FB"/>
    <w:rsid w:val="00C00CA7"/>
    <w:rsid w:val="00C03EEA"/>
    <w:rsid w:val="00C167C1"/>
    <w:rsid w:val="00C26D1F"/>
    <w:rsid w:val="00C4360A"/>
    <w:rsid w:val="00C43E79"/>
    <w:rsid w:val="00C455A0"/>
    <w:rsid w:val="00C45C7D"/>
    <w:rsid w:val="00C464C5"/>
    <w:rsid w:val="00C67DBC"/>
    <w:rsid w:val="00C71DD9"/>
    <w:rsid w:val="00C757AB"/>
    <w:rsid w:val="00CA5B5B"/>
    <w:rsid w:val="00CC7965"/>
    <w:rsid w:val="00CD79F4"/>
    <w:rsid w:val="00CD7F82"/>
    <w:rsid w:val="00CE07EA"/>
    <w:rsid w:val="00CE0A96"/>
    <w:rsid w:val="00CF59BC"/>
    <w:rsid w:val="00D2524C"/>
    <w:rsid w:val="00D26A9F"/>
    <w:rsid w:val="00D2710D"/>
    <w:rsid w:val="00D364B5"/>
    <w:rsid w:val="00D71085"/>
    <w:rsid w:val="00D908BF"/>
    <w:rsid w:val="00D94190"/>
    <w:rsid w:val="00D964BB"/>
    <w:rsid w:val="00DB4251"/>
    <w:rsid w:val="00DC02CB"/>
    <w:rsid w:val="00DC34FF"/>
    <w:rsid w:val="00DC52E1"/>
    <w:rsid w:val="00DC6E9D"/>
    <w:rsid w:val="00DD54F0"/>
    <w:rsid w:val="00DF10B0"/>
    <w:rsid w:val="00DF67B7"/>
    <w:rsid w:val="00E12E44"/>
    <w:rsid w:val="00E2581D"/>
    <w:rsid w:val="00E3486A"/>
    <w:rsid w:val="00E35531"/>
    <w:rsid w:val="00E816D5"/>
    <w:rsid w:val="00E93511"/>
    <w:rsid w:val="00EA140E"/>
    <w:rsid w:val="00EB3254"/>
    <w:rsid w:val="00ED43D5"/>
    <w:rsid w:val="00ED65FC"/>
    <w:rsid w:val="00EF201E"/>
    <w:rsid w:val="00EF25DB"/>
    <w:rsid w:val="00F14174"/>
    <w:rsid w:val="00F36E54"/>
    <w:rsid w:val="00F5106D"/>
    <w:rsid w:val="00F54B94"/>
    <w:rsid w:val="00F66CC0"/>
    <w:rsid w:val="00F7345A"/>
    <w:rsid w:val="00F836DD"/>
    <w:rsid w:val="00F83B9F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9F45"/>
  <w15:chartTrackingRefBased/>
  <w15:docId w15:val="{E8DEE453-ACEB-4D30-892C-874CFB1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5654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5106D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-rem@teleko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rainfo@telekom.hu" TargetMode="External"/><Relationship Id="rId5" Type="http://schemas.openxmlformats.org/officeDocument/2006/relationships/hyperlink" Target="mailto:szamla.tavnyomtatas@telekom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3708</Words>
  <Characters>25593</Characters>
  <Application>Microsoft Office Word</Application>
  <DocSecurity>0</DocSecurity>
  <Lines>213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Viki</cp:lastModifiedBy>
  <cp:revision>3</cp:revision>
  <cp:lastPrinted>2024-07-04T10:52:00Z</cp:lastPrinted>
  <dcterms:created xsi:type="dcterms:W3CDTF">2024-11-19T08:28:00Z</dcterms:created>
  <dcterms:modified xsi:type="dcterms:W3CDTF">2024-11-20T12:31:00Z</dcterms:modified>
</cp:coreProperties>
</file>