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27706" w14:textId="77777777" w:rsidR="00A419B7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C04F9B7" w14:textId="3FA6F637" w:rsidR="00612924" w:rsidRDefault="005F37D2" w:rsidP="002870D1">
      <w:pPr>
        <w:rPr>
          <w:rFonts w:asciiTheme="minorHAnsi" w:eastAsia="Times New Roman" w:hAnsiTheme="minorHAnsi" w:cstheme="minorHAnsi"/>
          <w:kern w:val="0"/>
          <w:lang w:eastAsia="hu-HU" w:bidi="ar-SA"/>
        </w:rPr>
      </w:pPr>
      <w:r>
        <w:rPr>
          <w:rFonts w:asciiTheme="minorHAnsi" w:eastAsia="Times New Roman" w:hAnsiTheme="minorHAnsi" w:cstheme="minorHAnsi"/>
          <w:kern w:val="0"/>
          <w:lang w:eastAsia="hu-HU" w:bidi="ar-SA"/>
        </w:rPr>
        <w:t>3</w:t>
      </w:r>
      <w:r w:rsidR="00612924" w:rsidRPr="00612924">
        <w:rPr>
          <w:rFonts w:asciiTheme="minorHAnsi" w:eastAsia="Times New Roman" w:hAnsiTheme="minorHAnsi" w:cstheme="minorHAnsi"/>
          <w:kern w:val="0"/>
          <w:lang w:eastAsia="hu-HU" w:bidi="ar-SA"/>
        </w:rPr>
        <w:t>. NAPIREND</w:t>
      </w:r>
      <w:r w:rsidR="00612924" w:rsidRPr="00612924">
        <w:rPr>
          <w:rFonts w:asciiTheme="minorHAnsi" w:eastAsia="Times New Roman" w:hAnsiTheme="minorHAnsi" w:cstheme="minorHAnsi"/>
          <w:kern w:val="0"/>
          <w:lang w:eastAsia="hu-HU" w:bidi="ar-SA"/>
        </w:rPr>
        <w:tab/>
      </w:r>
      <w:r w:rsidR="00612924" w:rsidRPr="00612924">
        <w:rPr>
          <w:rFonts w:asciiTheme="minorHAnsi" w:eastAsia="Times New Roman" w:hAnsiTheme="minorHAnsi" w:cstheme="minorHAnsi"/>
          <w:kern w:val="0"/>
          <w:lang w:eastAsia="hu-HU" w:bidi="ar-SA"/>
        </w:rPr>
        <w:tab/>
      </w:r>
      <w:r w:rsidR="00612924" w:rsidRPr="00612924">
        <w:rPr>
          <w:rFonts w:asciiTheme="minorHAnsi" w:eastAsia="Times New Roman" w:hAnsiTheme="minorHAnsi" w:cstheme="minorHAnsi"/>
          <w:kern w:val="0"/>
          <w:lang w:eastAsia="hu-HU" w:bidi="ar-SA"/>
        </w:rPr>
        <w:tab/>
      </w:r>
      <w:r w:rsidR="00612924" w:rsidRPr="00612924">
        <w:rPr>
          <w:rFonts w:asciiTheme="minorHAnsi" w:eastAsia="Times New Roman" w:hAnsiTheme="minorHAnsi" w:cstheme="minorHAnsi"/>
          <w:kern w:val="0"/>
          <w:lang w:eastAsia="hu-HU" w:bidi="ar-SA"/>
        </w:rPr>
        <w:tab/>
      </w:r>
      <w:r w:rsidR="00612924" w:rsidRPr="00612924">
        <w:rPr>
          <w:rFonts w:asciiTheme="minorHAnsi" w:eastAsia="Times New Roman" w:hAnsiTheme="minorHAnsi" w:cstheme="minorHAnsi"/>
          <w:kern w:val="0"/>
          <w:lang w:eastAsia="hu-HU" w:bidi="ar-SA"/>
        </w:rPr>
        <w:tab/>
      </w:r>
      <w:r w:rsidR="00612924" w:rsidRPr="00612924">
        <w:rPr>
          <w:rFonts w:asciiTheme="minorHAnsi" w:eastAsia="Times New Roman" w:hAnsiTheme="minorHAnsi" w:cstheme="minorHAnsi"/>
          <w:kern w:val="0"/>
          <w:lang w:eastAsia="hu-HU" w:bidi="ar-SA"/>
        </w:rPr>
        <w:tab/>
        <w:t xml:space="preserve">                  Ügyiratszám: BSZ/1269-</w:t>
      </w:r>
      <w:r w:rsidR="00B04124">
        <w:rPr>
          <w:rFonts w:asciiTheme="minorHAnsi" w:eastAsia="Times New Roman" w:hAnsiTheme="minorHAnsi" w:cstheme="minorHAnsi"/>
          <w:kern w:val="0"/>
          <w:lang w:eastAsia="hu-HU" w:bidi="ar-SA"/>
        </w:rPr>
        <w:t>3</w:t>
      </w:r>
      <w:r w:rsidR="00612924" w:rsidRPr="00612924">
        <w:rPr>
          <w:rFonts w:asciiTheme="minorHAnsi" w:eastAsia="Times New Roman" w:hAnsiTheme="minorHAnsi" w:cstheme="minorHAnsi"/>
          <w:kern w:val="0"/>
          <w:lang w:eastAsia="hu-HU" w:bidi="ar-SA"/>
        </w:rPr>
        <w:t>/2024.</w:t>
      </w:r>
    </w:p>
    <w:p w14:paraId="528C474E" w14:textId="77777777" w:rsidR="00B04124" w:rsidRPr="00612924" w:rsidRDefault="00B04124" w:rsidP="002870D1">
      <w:pPr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45ECBEB1" w14:textId="77777777" w:rsidR="00612924" w:rsidRPr="00612924" w:rsidRDefault="00612924" w:rsidP="002870D1">
      <w:pPr>
        <w:jc w:val="center"/>
        <w:rPr>
          <w:rFonts w:asciiTheme="minorHAnsi" w:eastAsia="Times New Roman" w:hAnsiTheme="minorHAnsi" w:cstheme="minorHAnsi"/>
          <w:b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>E L Ő T E R J E S Z T É S</w:t>
      </w:r>
    </w:p>
    <w:p w14:paraId="265C64A5" w14:textId="77777777" w:rsidR="00612924" w:rsidRPr="00612924" w:rsidRDefault="00612924" w:rsidP="002870D1">
      <w:pPr>
        <w:jc w:val="center"/>
        <w:rPr>
          <w:rFonts w:asciiTheme="minorHAnsi" w:eastAsia="Times New Roman" w:hAnsiTheme="minorHAnsi" w:cstheme="minorHAnsi"/>
          <w:bCs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bCs/>
          <w:kern w:val="0"/>
          <w:lang w:eastAsia="hu-HU" w:bidi="ar-SA"/>
        </w:rPr>
        <w:t xml:space="preserve">a Képviselő-testület </w:t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>2024. november 28-i nyilvános</w:t>
      </w:r>
      <w:r w:rsidRPr="00612924">
        <w:rPr>
          <w:rFonts w:asciiTheme="minorHAnsi" w:eastAsia="Times New Roman" w:hAnsiTheme="minorHAnsi" w:cstheme="minorHAnsi"/>
          <w:bCs/>
          <w:kern w:val="0"/>
          <w:lang w:eastAsia="hu-HU" w:bidi="ar-SA"/>
        </w:rPr>
        <w:t xml:space="preserve"> ülésére</w:t>
      </w:r>
    </w:p>
    <w:p w14:paraId="418DC756" w14:textId="77777777" w:rsidR="00612924" w:rsidRPr="00612924" w:rsidRDefault="00612924" w:rsidP="002870D1">
      <w:pPr>
        <w:jc w:val="center"/>
        <w:rPr>
          <w:rFonts w:asciiTheme="minorHAnsi" w:eastAsia="Times New Roman" w:hAnsiTheme="minorHAnsi" w:cstheme="minorHAnsi"/>
          <w:b/>
          <w:kern w:val="0"/>
          <w:lang w:eastAsia="hu-HU" w:bidi="ar-SA"/>
        </w:rPr>
      </w:pPr>
    </w:p>
    <w:p w14:paraId="77250D53" w14:textId="5157FF98" w:rsidR="00612924" w:rsidRPr="00612924" w:rsidRDefault="00612924" w:rsidP="002870D1">
      <w:pPr>
        <w:ind w:left="1701" w:hanging="1701"/>
        <w:jc w:val="both"/>
        <w:rPr>
          <w:rFonts w:asciiTheme="minorHAnsi" w:eastAsia="Times New Roman" w:hAnsiTheme="minorHAnsi" w:cstheme="minorHAnsi"/>
          <w:b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 xml:space="preserve">Tárgy: </w:t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</w:r>
      <w:bookmarkStart w:id="0" w:name="_Hlk498592335"/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>A</w:t>
      </w:r>
      <w:r w:rsidR="00B04124">
        <w:rPr>
          <w:rFonts w:asciiTheme="minorHAnsi" w:eastAsia="Times New Roman" w:hAnsiTheme="minorHAnsi" w:cstheme="minorHAnsi"/>
          <w:b/>
          <w:kern w:val="0"/>
          <w:lang w:eastAsia="hu-HU" w:bidi="ar-SA"/>
        </w:rPr>
        <w:t>z</w:t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 xml:space="preserve"> </w:t>
      </w:r>
      <w:r w:rsidR="00B04124" w:rsidRPr="00B04124">
        <w:rPr>
          <w:rFonts w:asciiTheme="minorHAnsi" w:eastAsia="Times New Roman" w:hAnsiTheme="minorHAnsi" w:cstheme="minorHAnsi"/>
          <w:b/>
          <w:kern w:val="0"/>
          <w:lang w:eastAsia="hu-HU" w:bidi="ar-SA"/>
        </w:rPr>
        <w:t xml:space="preserve">egyes szociális és gyermekvédelmi ellátási formák szabályozásáról </w:t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 xml:space="preserve">szóló önkormányzati rendelet </w:t>
      </w:r>
      <w:bookmarkEnd w:id="0"/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>felülvizsgálata</w:t>
      </w:r>
    </w:p>
    <w:p w14:paraId="637D163F" w14:textId="77777777" w:rsidR="00612924" w:rsidRPr="00612924" w:rsidRDefault="00612924" w:rsidP="002870D1">
      <w:pPr>
        <w:ind w:left="1701" w:hanging="1701"/>
        <w:rPr>
          <w:rFonts w:asciiTheme="minorHAnsi" w:eastAsia="Times New Roman" w:hAnsiTheme="minorHAnsi" w:cstheme="minorHAnsi"/>
          <w:b/>
          <w:kern w:val="0"/>
          <w:lang w:eastAsia="hu-HU" w:bidi="ar-SA"/>
        </w:rPr>
      </w:pPr>
    </w:p>
    <w:p w14:paraId="50CB5AB5" w14:textId="77777777" w:rsidR="00612924" w:rsidRPr="00612924" w:rsidRDefault="00612924" w:rsidP="002870D1">
      <w:pPr>
        <w:ind w:left="1701" w:hanging="1701"/>
        <w:rPr>
          <w:rFonts w:asciiTheme="minorHAnsi" w:eastAsia="Times New Roman" w:hAnsiTheme="minorHAnsi" w:cstheme="minorHAnsi"/>
          <w:b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 xml:space="preserve">Előterjesztő: </w:t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</w:r>
      <w:r w:rsidRPr="00612924">
        <w:rPr>
          <w:rFonts w:asciiTheme="minorHAnsi" w:eastAsia="Times New Roman" w:hAnsiTheme="minorHAnsi" w:cstheme="minorHAnsi"/>
          <w:kern w:val="0"/>
          <w:lang w:eastAsia="hu-HU" w:bidi="ar-SA"/>
        </w:rPr>
        <w:t>Bíró Imre polgármester</w:t>
      </w:r>
    </w:p>
    <w:p w14:paraId="2463BA35" w14:textId="77777777" w:rsidR="00612924" w:rsidRPr="00612924" w:rsidRDefault="00612924" w:rsidP="002870D1">
      <w:pPr>
        <w:ind w:left="1701" w:hanging="1701"/>
        <w:rPr>
          <w:rFonts w:asciiTheme="minorHAnsi" w:eastAsia="Times New Roman" w:hAnsiTheme="minorHAnsi" w:cstheme="minorHAnsi"/>
          <w:b/>
          <w:kern w:val="0"/>
          <w:lang w:eastAsia="hu-HU" w:bidi="ar-SA"/>
        </w:rPr>
      </w:pPr>
    </w:p>
    <w:p w14:paraId="20EB3EAD" w14:textId="77777777" w:rsidR="00612924" w:rsidRPr="00612924" w:rsidRDefault="00612924" w:rsidP="002870D1">
      <w:pPr>
        <w:ind w:left="1701" w:hanging="1701"/>
        <w:rPr>
          <w:rFonts w:asciiTheme="minorHAnsi" w:eastAsia="Times New Roman" w:hAnsiTheme="minorHAnsi" w:cstheme="minorHAnsi"/>
          <w:bCs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>Előkészítette:</w:t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</w:r>
      <w:r w:rsidRPr="00612924">
        <w:rPr>
          <w:rFonts w:asciiTheme="minorHAnsi" w:eastAsia="Times New Roman" w:hAnsiTheme="minorHAnsi" w:cstheme="minorHAnsi"/>
          <w:bCs/>
          <w:kern w:val="0"/>
          <w:lang w:eastAsia="hu-HU" w:bidi="ar-SA"/>
        </w:rPr>
        <w:t>dr. Varga Viktória jegyző</w:t>
      </w:r>
    </w:p>
    <w:p w14:paraId="7BD027E5" w14:textId="77777777" w:rsidR="00612924" w:rsidRPr="00612924" w:rsidRDefault="00612924" w:rsidP="002870D1">
      <w:pPr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7B976D1B" w14:textId="77777777" w:rsidR="00612924" w:rsidRPr="00612924" w:rsidRDefault="00612924" w:rsidP="002870D1">
      <w:pPr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7B419AD1" w14:textId="77777777" w:rsidR="00612924" w:rsidRPr="00612924" w:rsidRDefault="00612924" w:rsidP="002870D1">
      <w:pPr>
        <w:jc w:val="both"/>
        <w:rPr>
          <w:rFonts w:asciiTheme="minorHAnsi" w:eastAsia="Times New Roman" w:hAnsiTheme="minorHAnsi" w:cstheme="minorHAnsi"/>
          <w:b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>Tisztelt Képviselő-testület!</w:t>
      </w:r>
    </w:p>
    <w:p w14:paraId="1EDD476D" w14:textId="77777777" w:rsidR="00612924" w:rsidRPr="00612924" w:rsidRDefault="006129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21270019" w14:textId="5FF33603" w:rsidR="002870D1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A Képviselő-testület felülvizsgálta a szociális rendeletet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, tekintettel arra, hogy 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az egyes támogatási formák ellátásra való jogosultság megállapítása során 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>meghatározott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 jövedelemhatárok 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>nem szolgálják a rászorultak érdekeit, sokan nem tudják igénybe venni a támogatásokat.</w:t>
      </w:r>
    </w:p>
    <w:p w14:paraId="338CCAC9" w14:textId="77777777" w:rsidR="002870D1" w:rsidRDefault="002870D1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33A8104E" w14:textId="3A01B912" w:rsidR="00B04124" w:rsidRP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A módosítás 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arra tesz javaslatot, hogy </w:t>
      </w:r>
      <w:r w:rsidR="002870D1" w:rsidRP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az 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eddig </w:t>
      </w:r>
      <w:r w:rsidR="002870D1" w:rsidRP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az öregségi nyugdíj mindenkori legkisebb összegének 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>bizonyos százalékában meghatározott jövedelemhatárok egyösszegben kerüljenek meghatározásra.</w:t>
      </w:r>
    </w:p>
    <w:p w14:paraId="518644BF" w14:textId="77777777" w:rsidR="00B04124" w:rsidRP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27082702" w14:textId="37EB269C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A módosítás 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másik javaslata, hogy 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a normatív települési támogatások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 helyett, melyek kérelem esetén jöv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edelmi viszonyok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ra tekintet nélkül kifizetésre kerültek, 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két új támogatási forma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>,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 </w:t>
      </w:r>
      <w:r w:rsidR="002870D1"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az időskorúak támogatása és az iskolakezdési támogatás 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kerüljön 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bevezetés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>r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e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>, m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indkét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 esetben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 jövedelemhatárhoz kötött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>en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.</w:t>
      </w:r>
    </w:p>
    <w:p w14:paraId="352F9447" w14:textId="77777777" w:rsidR="002870D1" w:rsidRDefault="002870D1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3EEEA91C" w14:textId="355178D8" w:rsidR="002870D1" w:rsidRDefault="002870D1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>
        <w:rPr>
          <w:rFonts w:asciiTheme="minorHAnsi" w:eastAsia="Times New Roman" w:hAnsiTheme="minorHAnsi" w:cstheme="minorHAnsi"/>
          <w:kern w:val="0"/>
          <w:lang w:eastAsia="hu-HU" w:bidi="ar-SA"/>
        </w:rPr>
        <w:t>A nagy terjedelmű módosításra tekintettel javasolt egy új rendelet elfogadása.</w:t>
      </w:r>
    </w:p>
    <w:p w14:paraId="39E70436" w14:textId="77777777" w:rsidR="002870D1" w:rsidRPr="00B04124" w:rsidRDefault="002870D1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3B276270" w14:textId="77777777" w:rsidR="00612924" w:rsidRPr="00612924" w:rsidRDefault="006129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kern w:val="0"/>
          <w:lang w:eastAsia="hu-HU" w:bidi="ar-SA"/>
        </w:rPr>
        <w:t>Kérem a Tisztelt Képviselő-testületet, hogy az előterjesztést megvitatni és döntését meghozni szíveskedjék.</w:t>
      </w:r>
    </w:p>
    <w:p w14:paraId="70F82EF6" w14:textId="77777777" w:rsidR="00612924" w:rsidRPr="00612924" w:rsidRDefault="006129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7C2E901F" w14:textId="77777777" w:rsidR="00612924" w:rsidRPr="00612924" w:rsidRDefault="00612924" w:rsidP="002870D1">
      <w:pPr>
        <w:ind w:left="4536"/>
        <w:jc w:val="center"/>
        <w:rPr>
          <w:rFonts w:asciiTheme="minorHAnsi" w:eastAsia="Times New Roman" w:hAnsiTheme="minorHAnsi" w:cstheme="minorHAnsi"/>
          <w:b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>HATÁROZATI JAVASLAT</w:t>
      </w:r>
    </w:p>
    <w:p w14:paraId="215BDFBD" w14:textId="77777777" w:rsidR="00612924" w:rsidRPr="00612924" w:rsidRDefault="00612924" w:rsidP="002870D1">
      <w:pPr>
        <w:ind w:left="4536"/>
        <w:jc w:val="both"/>
        <w:rPr>
          <w:rFonts w:asciiTheme="minorHAnsi" w:eastAsia="Times New Roman" w:hAnsiTheme="minorHAnsi" w:cstheme="minorHAnsi"/>
          <w:b/>
          <w:kern w:val="0"/>
          <w:lang w:eastAsia="hu-HU" w:bidi="ar-SA"/>
        </w:rPr>
      </w:pPr>
    </w:p>
    <w:p w14:paraId="5CA30D7B" w14:textId="0E64DF42" w:rsidR="00612924" w:rsidRPr="00612924" w:rsidRDefault="00612924" w:rsidP="002870D1">
      <w:pPr>
        <w:ind w:left="4536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Balatonszepezd Község Önkormányzata Képviselő-testülete </w:t>
      </w:r>
      <w:bookmarkStart w:id="1" w:name="_Hlk85098604"/>
      <w:r w:rsidRPr="00612924">
        <w:rPr>
          <w:rFonts w:asciiTheme="minorHAnsi" w:eastAsia="Times New Roman" w:hAnsiTheme="minorHAnsi" w:cstheme="minorHAnsi"/>
          <w:kern w:val="0"/>
          <w:lang w:eastAsia="hu-HU" w:bidi="ar-SA"/>
        </w:rPr>
        <w:t>a</w:t>
      </w:r>
      <w:r w:rsidR="002870D1" w:rsidRP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z egyes szociális és gyermekvédelmi ellátási formák szabályozásáról 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szóló </w:t>
      </w:r>
      <w:r w:rsidRPr="00612924">
        <w:rPr>
          <w:rFonts w:asciiTheme="minorHAnsi" w:eastAsia="Times New Roman" w:hAnsiTheme="minorHAnsi" w:cstheme="minorHAnsi"/>
          <w:kern w:val="0"/>
          <w:lang w:eastAsia="hu-HU" w:bidi="ar-SA"/>
        </w:rPr>
        <w:t>önkormányzati rendelet tervezet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>é</w:t>
      </w:r>
      <w:r w:rsidRPr="006129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t elfogadja és _/2024. (_._.)  </w:t>
      </w:r>
      <w:bookmarkEnd w:id="1"/>
      <w:r w:rsidRPr="00612924">
        <w:rPr>
          <w:rFonts w:asciiTheme="minorHAnsi" w:eastAsia="Times New Roman" w:hAnsiTheme="minorHAnsi" w:cstheme="minorHAnsi"/>
          <w:kern w:val="0"/>
          <w:lang w:eastAsia="hu-HU" w:bidi="ar-SA"/>
        </w:rPr>
        <w:t>számon önkormányzati rendeletei közé iktatja.</w:t>
      </w:r>
    </w:p>
    <w:p w14:paraId="76490DE2" w14:textId="77777777" w:rsidR="00612924" w:rsidRPr="00612924" w:rsidRDefault="006129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6BA68E03" w14:textId="74DAD711" w:rsidR="00612924" w:rsidRPr="00612924" w:rsidRDefault="006129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kern w:val="0"/>
          <w:lang w:eastAsia="hu-HU" w:bidi="ar-SA"/>
        </w:rPr>
        <w:t>Szentantalfa, 2024. november 2</w:t>
      </w:r>
      <w:r w:rsidR="002870D1">
        <w:rPr>
          <w:rFonts w:asciiTheme="minorHAnsi" w:eastAsia="Times New Roman" w:hAnsiTheme="minorHAnsi" w:cstheme="minorHAnsi"/>
          <w:kern w:val="0"/>
          <w:lang w:eastAsia="hu-HU" w:bidi="ar-SA"/>
        </w:rPr>
        <w:t>0</w:t>
      </w:r>
      <w:r w:rsidRPr="00612924">
        <w:rPr>
          <w:rFonts w:asciiTheme="minorHAnsi" w:eastAsia="Times New Roman" w:hAnsiTheme="minorHAnsi" w:cstheme="minorHAnsi"/>
          <w:kern w:val="0"/>
          <w:lang w:eastAsia="hu-HU" w:bidi="ar-SA"/>
        </w:rPr>
        <w:t>.</w:t>
      </w:r>
    </w:p>
    <w:p w14:paraId="6FA2ED1E" w14:textId="77777777" w:rsidR="00612924" w:rsidRPr="00612924" w:rsidRDefault="006129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586F849E" w14:textId="77777777" w:rsidR="00612924" w:rsidRPr="00612924" w:rsidRDefault="00612924" w:rsidP="002870D1">
      <w:pPr>
        <w:jc w:val="both"/>
        <w:rPr>
          <w:rFonts w:asciiTheme="minorHAnsi" w:eastAsia="Times New Roman" w:hAnsiTheme="minorHAnsi" w:cstheme="minorHAnsi"/>
          <w:b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  <w:t xml:space="preserve">                </w:t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  <w:t xml:space="preserve">          Bíró Imre</w:t>
      </w:r>
    </w:p>
    <w:p w14:paraId="493F90D1" w14:textId="77777777" w:rsidR="00612924" w:rsidRPr="00612924" w:rsidRDefault="00612924" w:rsidP="002870D1">
      <w:pPr>
        <w:jc w:val="both"/>
        <w:rPr>
          <w:rFonts w:asciiTheme="minorHAnsi" w:eastAsia="Times New Roman" w:hAnsiTheme="minorHAnsi" w:cstheme="minorHAnsi"/>
          <w:b/>
          <w:kern w:val="0"/>
          <w:lang w:eastAsia="hu-HU" w:bidi="ar-SA"/>
        </w:rPr>
      </w:pP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 xml:space="preserve">                                                                  </w:t>
      </w:r>
      <w:r w:rsidRPr="00612924">
        <w:rPr>
          <w:rFonts w:asciiTheme="minorHAnsi" w:eastAsia="Times New Roman" w:hAnsiTheme="minorHAnsi" w:cstheme="minorHAnsi"/>
          <w:b/>
          <w:kern w:val="0"/>
          <w:lang w:eastAsia="hu-HU" w:bidi="ar-SA"/>
        </w:rPr>
        <w:tab/>
        <w:t xml:space="preserve">                                              polgármester</w:t>
      </w:r>
    </w:p>
    <w:p w14:paraId="26A37F97" w14:textId="77777777" w:rsidR="00612924" w:rsidRPr="00612924" w:rsidRDefault="00612924" w:rsidP="002870D1">
      <w:pPr>
        <w:rPr>
          <w:rFonts w:asciiTheme="minorHAnsi" w:eastAsia="Times New Roman" w:hAnsiTheme="minorHAnsi" w:cstheme="minorHAnsi"/>
          <w:b/>
          <w:kern w:val="0"/>
          <w:lang w:eastAsia="hu-HU" w:bidi="ar-SA"/>
        </w:rPr>
        <w:sectPr w:rsidR="00612924" w:rsidRPr="00612924" w:rsidSect="00612924">
          <w:pgSz w:w="11906" w:h="16838"/>
          <w:pgMar w:top="1021" w:right="1418" w:bottom="851" w:left="1418" w:header="709" w:footer="709" w:gutter="0"/>
          <w:cols w:space="708"/>
        </w:sectPr>
      </w:pPr>
    </w:p>
    <w:p w14:paraId="2C15D123" w14:textId="77777777" w:rsidR="00612924" w:rsidRPr="00612924" w:rsidRDefault="00612924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E4CD600" w14:textId="4DD629FE" w:rsidR="00A419B7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 xml:space="preserve">Balatonszepezd Község Önkormányzata Képviselő-testületének </w:t>
      </w:r>
    </w:p>
    <w:p w14:paraId="14BAC061" w14:textId="6F0C2D1E" w:rsidR="00A419B7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/20</w:t>
      </w:r>
      <w:r w:rsidR="002870D1">
        <w:rPr>
          <w:rFonts w:asciiTheme="minorHAnsi" w:hAnsiTheme="minorHAnsi" w:cstheme="minorHAnsi"/>
          <w:b/>
          <w:bCs/>
        </w:rPr>
        <w:t>24</w:t>
      </w:r>
      <w:r w:rsidRPr="00612924">
        <w:rPr>
          <w:rFonts w:asciiTheme="minorHAnsi" w:hAnsiTheme="minorHAnsi" w:cstheme="minorHAnsi"/>
          <w:b/>
          <w:bCs/>
        </w:rPr>
        <w:t>. (</w:t>
      </w:r>
      <w:r w:rsidR="002870D1">
        <w:rPr>
          <w:rFonts w:asciiTheme="minorHAnsi" w:hAnsiTheme="minorHAnsi" w:cstheme="minorHAnsi"/>
          <w:b/>
          <w:bCs/>
        </w:rPr>
        <w:t>X</w:t>
      </w:r>
      <w:r w:rsidRPr="00612924">
        <w:rPr>
          <w:rFonts w:asciiTheme="minorHAnsi" w:hAnsiTheme="minorHAnsi" w:cstheme="minorHAnsi"/>
          <w:b/>
          <w:bCs/>
        </w:rPr>
        <w:t>I.</w:t>
      </w:r>
      <w:r w:rsidR="002870D1">
        <w:rPr>
          <w:rFonts w:asciiTheme="minorHAnsi" w:hAnsiTheme="minorHAnsi" w:cstheme="minorHAnsi"/>
          <w:b/>
          <w:bCs/>
        </w:rPr>
        <w:t xml:space="preserve">  </w:t>
      </w:r>
      <w:proofErr w:type="gramStart"/>
      <w:r w:rsidR="002870D1">
        <w:rPr>
          <w:rFonts w:asciiTheme="minorHAnsi" w:hAnsiTheme="minorHAnsi" w:cstheme="minorHAnsi"/>
          <w:b/>
          <w:bCs/>
        </w:rPr>
        <w:t xml:space="preserve">  </w:t>
      </w:r>
      <w:r w:rsidRPr="00612924">
        <w:rPr>
          <w:rFonts w:asciiTheme="minorHAnsi" w:hAnsiTheme="minorHAnsi" w:cstheme="minorHAnsi"/>
          <w:b/>
          <w:bCs/>
        </w:rPr>
        <w:t>.</w:t>
      </w:r>
      <w:proofErr w:type="gramEnd"/>
      <w:r w:rsidRPr="00612924">
        <w:rPr>
          <w:rFonts w:asciiTheme="minorHAnsi" w:hAnsiTheme="minorHAnsi" w:cstheme="minorHAnsi"/>
          <w:b/>
          <w:bCs/>
        </w:rPr>
        <w:t>) önkormányzati rendelete</w:t>
      </w:r>
    </w:p>
    <w:p w14:paraId="5B72FED0" w14:textId="77777777" w:rsidR="00A419B7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5A64687" w14:textId="77777777" w:rsidR="00A419B7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az egyes szociális és gyermekvédelmi ellátási formák szabályozásáról</w:t>
      </w:r>
    </w:p>
    <w:p w14:paraId="3ED0D234" w14:textId="03689813" w:rsidR="00612924" w:rsidRDefault="00612924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(tervezet)</w:t>
      </w:r>
    </w:p>
    <w:p w14:paraId="46C6D4F5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</w:rPr>
      </w:pPr>
    </w:p>
    <w:p w14:paraId="3008E8DA" w14:textId="3D1CCD69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Balatonszepezd Község Önkormányzata Képviselő-testülete a szociális igazgatásról és a szociális ellátásokról szóló 1993. évi III. törvény 132. § (4) bekezdésében kapott felhatalmazás alapján, a szociális igazgatásról és a szociális ellátásokról szóló 1993. évi III. törvény 10. § (1) bekezdésében, a 25. § (3) bekezdés b) pontjában, 26. §-</w:t>
      </w:r>
      <w:proofErr w:type="spellStart"/>
      <w:r w:rsidRPr="00612924">
        <w:rPr>
          <w:rFonts w:asciiTheme="minorHAnsi" w:hAnsiTheme="minorHAnsi" w:cstheme="minorHAnsi"/>
        </w:rPr>
        <w:t>ában</w:t>
      </w:r>
      <w:proofErr w:type="spellEnd"/>
      <w:r w:rsidRPr="00612924">
        <w:rPr>
          <w:rFonts w:asciiTheme="minorHAnsi" w:hAnsiTheme="minorHAnsi" w:cstheme="minorHAnsi"/>
        </w:rPr>
        <w:t>, a 32. § (1) bekezdés b) pontjában, a 32. § (3) bekezdésében, 45. §-</w:t>
      </w:r>
      <w:proofErr w:type="spellStart"/>
      <w:r w:rsidRPr="00612924">
        <w:rPr>
          <w:rFonts w:asciiTheme="minorHAnsi" w:hAnsiTheme="minorHAnsi" w:cstheme="minorHAnsi"/>
        </w:rPr>
        <w:t>ában</w:t>
      </w:r>
      <w:proofErr w:type="spellEnd"/>
      <w:r w:rsidRPr="00612924">
        <w:rPr>
          <w:rFonts w:asciiTheme="minorHAnsi" w:hAnsiTheme="minorHAnsi" w:cstheme="minorHAnsi"/>
        </w:rPr>
        <w:t>, a 48. § (4) bekezdésében, a 62. § (2) bekezdésében, a 92. § (2) bekezdésében, a gyermekek védelméről és a gyámügyi igazgatásról szóló 1997. évi XXXI. törvény 18. § (1a) bekezdésében, a 29. § (1)-(2) bekezdésében és a Magyarország helyi önkormányzatairól szóló 2011. évi CLXXXIX. törvény 13. § (1) bekezdés 8. és 8a. pontjában meghatározott feladatkörében eljárva a következőket rendeli el:</w:t>
      </w:r>
    </w:p>
    <w:p w14:paraId="5D85B2CA" w14:textId="77777777" w:rsidR="002870D1" w:rsidRPr="00612924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60D9CF6E" w14:textId="77777777" w:rsidR="005C6274" w:rsidRPr="00EE06C7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E06C7">
        <w:rPr>
          <w:rFonts w:asciiTheme="minorHAnsi" w:hAnsiTheme="minorHAnsi" w:cstheme="minorHAnsi"/>
          <w:b/>
          <w:bCs/>
        </w:rPr>
        <w:t>I. Fejezet</w:t>
      </w:r>
    </w:p>
    <w:p w14:paraId="1EF79FCE" w14:textId="77777777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E06C7">
        <w:rPr>
          <w:rFonts w:asciiTheme="minorHAnsi" w:hAnsiTheme="minorHAnsi" w:cstheme="minorHAnsi"/>
          <w:b/>
          <w:bCs/>
        </w:rPr>
        <w:t>Általános rendelkezések</w:t>
      </w:r>
    </w:p>
    <w:p w14:paraId="28BBAC35" w14:textId="77777777" w:rsidR="00EE06C7" w:rsidRPr="00EE06C7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CBA6A72" w14:textId="77777777" w:rsidR="005C6274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1. Eljárási rendelkezések</w:t>
      </w:r>
    </w:p>
    <w:p w14:paraId="36924B44" w14:textId="77777777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1. §</w:t>
      </w:r>
    </w:p>
    <w:p w14:paraId="534EA3C3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55E3DDB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Az e rendeletben szabályozott valamennyi szociális ellátásra érvényes értelmező rendelkezéseket és az általános eljárási szabályokat a szociális igazgatásról és szociális ellátásokról szóló 1993. évi III. törvény (a továbbiakban: Szt.) 4–16. §-a határozza meg.</w:t>
      </w:r>
    </w:p>
    <w:p w14:paraId="2B77BF58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Az adott ellátásnál alkalmazandó sajátos eljárási szabályok az adott ellátáshoz kapcsolódva kerülnek meghatározásra.</w:t>
      </w:r>
    </w:p>
    <w:p w14:paraId="2BF46312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A szociális igazgatási eljárásra vonatkozó eljárási szabályokat az Szt. 5. § (1) bekezdése szerint kell alkalmazni.</w:t>
      </w:r>
    </w:p>
    <w:p w14:paraId="4E6F5004" w14:textId="77777777" w:rsidR="002870D1" w:rsidRPr="00612924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598963AF" w14:textId="77777777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2. §</w:t>
      </w:r>
    </w:p>
    <w:p w14:paraId="6468448D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DF734DA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Az eljárás települési támogatás, vagy a szociális és gyermekvédelmi ellátás iránti kérelem benyújtásával indul.</w:t>
      </w:r>
    </w:p>
    <w:p w14:paraId="7FB34E82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 kérelmet a Zánkai Közös Önkormányzati Hivatalnál (a továbbiakban: Hivatal), az arra rendszeresített formanyomtatványon lehet benyújtani.</w:t>
      </w:r>
    </w:p>
    <w:p w14:paraId="1CD7BDBA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Az eljárás hivatalból is indítható. Az eljárás hivatalból történő megindítására javaslatot tehet:</w:t>
      </w:r>
    </w:p>
    <w:p w14:paraId="1B963CA6" w14:textId="77777777" w:rsidR="0069045C" w:rsidRPr="00612924" w:rsidRDefault="0069045C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a)</w:t>
      </w:r>
      <w:r w:rsidRPr="00612924">
        <w:rPr>
          <w:rFonts w:asciiTheme="minorHAnsi" w:hAnsiTheme="minorHAnsi" w:cstheme="minorHAnsi"/>
        </w:rPr>
        <w:tab/>
        <w:t>a települési képviselő;</w:t>
      </w:r>
    </w:p>
    <w:p w14:paraId="6DA168FF" w14:textId="77777777" w:rsidR="0069045C" w:rsidRPr="00612924" w:rsidRDefault="0069045C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b)</w:t>
      </w:r>
      <w:r w:rsidRPr="00612924">
        <w:rPr>
          <w:rFonts w:asciiTheme="minorHAnsi" w:hAnsiTheme="minorHAnsi" w:cstheme="minorHAnsi"/>
        </w:rPr>
        <w:tab/>
        <w:t>a polgármester;</w:t>
      </w:r>
    </w:p>
    <w:p w14:paraId="6445DD6B" w14:textId="77777777" w:rsidR="0069045C" w:rsidRPr="00612924" w:rsidRDefault="0069045C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c)</w:t>
      </w:r>
      <w:r w:rsidRPr="00612924">
        <w:rPr>
          <w:rFonts w:asciiTheme="minorHAnsi" w:hAnsiTheme="minorHAnsi" w:cstheme="minorHAnsi"/>
        </w:rPr>
        <w:tab/>
        <w:t>a jegyző; aljegyző</w:t>
      </w:r>
    </w:p>
    <w:p w14:paraId="674C4988" w14:textId="77777777" w:rsidR="0069045C" w:rsidRPr="00612924" w:rsidRDefault="0069045C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d)</w:t>
      </w:r>
      <w:r w:rsidRPr="00612924">
        <w:rPr>
          <w:rFonts w:asciiTheme="minorHAnsi" w:hAnsiTheme="minorHAnsi" w:cstheme="minorHAnsi"/>
        </w:rPr>
        <w:tab/>
        <w:t>egészségügyi szerv;</w:t>
      </w:r>
    </w:p>
    <w:p w14:paraId="74ADC350" w14:textId="77777777" w:rsidR="0069045C" w:rsidRPr="00612924" w:rsidRDefault="0069045C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e)</w:t>
      </w:r>
      <w:r w:rsidRPr="00612924">
        <w:rPr>
          <w:rFonts w:asciiTheme="minorHAnsi" w:hAnsiTheme="minorHAnsi" w:cstheme="minorHAnsi"/>
        </w:rPr>
        <w:tab/>
        <w:t>köznevelési intézmény és</w:t>
      </w:r>
    </w:p>
    <w:p w14:paraId="492ADD42" w14:textId="77777777" w:rsidR="0069045C" w:rsidRDefault="0069045C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f)</w:t>
      </w:r>
      <w:r w:rsidRPr="00612924">
        <w:rPr>
          <w:rFonts w:asciiTheme="minorHAnsi" w:hAnsiTheme="minorHAnsi" w:cstheme="minorHAnsi"/>
        </w:rPr>
        <w:tab/>
        <w:t>társadalmi szervezet.</w:t>
      </w:r>
    </w:p>
    <w:p w14:paraId="0F4D3862" w14:textId="77777777" w:rsidR="002870D1" w:rsidRPr="00612924" w:rsidRDefault="002870D1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</w:p>
    <w:p w14:paraId="0C76F6EF" w14:textId="5E9ECE6B" w:rsidR="0069045C" w:rsidRDefault="0069045C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3. §</w:t>
      </w:r>
    </w:p>
    <w:p w14:paraId="5263034D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AEBED04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(1) A kérelmező – figyelemmel az Szt. 4. § (1) bekezdés a) és b) pontjaiban meghatározott jövedelemre és vagyonra – a kérelme benyújtásakor köteles saját maga és a vele egy </w:t>
      </w:r>
      <w:r w:rsidRPr="00612924">
        <w:rPr>
          <w:rFonts w:asciiTheme="minorHAnsi" w:hAnsiTheme="minorHAnsi" w:cstheme="minorHAnsi"/>
        </w:rPr>
        <w:lastRenderedPageBreak/>
        <w:t>háztartásban élők jövedelmi igazolását csatolni, vagy amennyiben ez nem alkalmazható, akkor büntetőjogi felelőssége tudatában nyilatkozatot tenni. A nyilatkozatban foglaltak valódiságát az eljáró hatóság ellenőrizheti.</w:t>
      </w:r>
    </w:p>
    <w:p w14:paraId="57F08326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(2) A szociális ellátásokra vonatkozó kérelmet és a hivatalból indult eljárást a jegyző környezettanulmány felvételével támaszthatja alá, és terjeszti a hatáskörrel rendelkező szerv elé. A környezettanulmány készítésére az általános közigazgatási rendtartásról szóló 2016. évi CL. törvény (a továbbiakban: </w:t>
      </w:r>
      <w:proofErr w:type="spellStart"/>
      <w:r w:rsidRPr="00612924">
        <w:rPr>
          <w:rFonts w:asciiTheme="minorHAnsi" w:hAnsiTheme="minorHAnsi" w:cstheme="minorHAnsi"/>
        </w:rPr>
        <w:t>Ákr</w:t>
      </w:r>
      <w:proofErr w:type="spellEnd"/>
      <w:r w:rsidRPr="00612924">
        <w:rPr>
          <w:rFonts w:asciiTheme="minorHAnsi" w:hAnsiTheme="minorHAnsi" w:cstheme="minorHAnsi"/>
        </w:rPr>
        <w:t>.) szemlére vonatkozó szabályai az irányadók. Az igénylő köteles együttműködni a szociális helyzetének feltárásában. Környezettanulmány készítésére a Balatonfüredi Szociális Alapellátási Központ is felkérhető.</w:t>
      </w:r>
    </w:p>
    <w:p w14:paraId="40E43AB2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Nem kell környezettanulmányt készíteni, ha az igénylőnél a kérelem benyújtását megelőző egy éven belül már készült környezettanulmány.</w:t>
      </w:r>
    </w:p>
    <w:p w14:paraId="0EAC9C1A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(4) A jövedelemszámítására az Szt. 10. § (2)-(5) bekezdései alkalmazandók.</w:t>
      </w:r>
    </w:p>
    <w:p w14:paraId="0EED5855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(5) Az igénylőnek a kérelemben, valamint az annak mellékleteként benyújtott dokumentumokban feltüntetett jövedelem-adatokat kereseti igazolás, jövedelemigazolás, nyugdíjszelvény, bankszámlakivonat benyújtásával kell igazolnia. Ha az igénylő vagy családja jövedelme kizárólag, vagy túlnyomórészt vállalkozásból vagy vagyonhasznosításból származik, a jegyző beszerezheti a Nemzeti Adó- és Vámhivatal igazolását.</w:t>
      </w:r>
    </w:p>
    <w:p w14:paraId="426261E9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(6) Ha jogszabály másként nem rendelkezik, a kérelemhez az igénylőnek kell csatolnia mindazokat a bizonyítékokat, amelyeket jogszabály az egyes ellátásoknál előír, és amelyek benyújtására az ügyfél jogszabály rendelkezése alapján felhívható, továbbá amelyek az ügy elbírálásához az ügyfél megítélése szerint elengedhetetlenül szükségesek.</w:t>
      </w:r>
    </w:p>
    <w:p w14:paraId="535307DA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(7) A hivatalból indult eljárásoknál a kérelemhez csatolandó iratokat az ügyféltől az eljárás megindításától számított 8 napon belül kéri be a jegyző.</w:t>
      </w:r>
    </w:p>
    <w:p w14:paraId="336118BA" w14:textId="77777777" w:rsidR="0069045C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(8) Ha a kérelmező létfenntartását veszélyeztető körülmény áll fenn, a szociális ellátás bizonyítási eljárás nélkül, az igénylő nyilatkozata alapján is megállapítható. Ilyen esetben a jegyző a határozat kiadását követően 5 napon belül helyszíni ellenőrzéssel vizsgálja meg a nyilatkozat valódiságát. Az esetlegesen jogtalanul felvett összeg visszafizetésére a hatáskör gyakorlójának a kifizetés időpontjától számított 8 napon belül javaslatot tesz.</w:t>
      </w:r>
    </w:p>
    <w:p w14:paraId="166C5DB9" w14:textId="77777777" w:rsidR="002870D1" w:rsidRPr="00612924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48EF23D7" w14:textId="1726CB67" w:rsidR="0069045C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4. §</w:t>
      </w:r>
    </w:p>
    <w:p w14:paraId="77B90AF3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</w:rPr>
      </w:pPr>
    </w:p>
    <w:p w14:paraId="10C76884" w14:textId="56ADA803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(1) </w:t>
      </w:r>
      <w:r w:rsidR="00811EC6" w:rsidRPr="00612924">
        <w:rPr>
          <w:rFonts w:asciiTheme="minorHAnsi" w:hAnsiTheme="minorHAnsi" w:cstheme="minorHAnsi"/>
        </w:rPr>
        <w:t>T</w:t>
      </w:r>
      <w:r w:rsidRPr="00612924">
        <w:rPr>
          <w:rFonts w:asciiTheme="minorHAnsi" w:hAnsiTheme="minorHAnsi" w:cstheme="minorHAnsi"/>
        </w:rPr>
        <w:t>elepülési támogatást évente legfeljebb négy alkalommal lehet megállapítani, feltéve, hogy az előző támogatás megállapítása óta legalább 60 nap eltelt.</w:t>
      </w:r>
    </w:p>
    <w:p w14:paraId="4D014CA5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 rendszeres pénzbeli ellátások kifizetése a tárgyhónapot követő hónap 5. napjáig elsősorban folyószámlára történő átutalással történik.</w:t>
      </w:r>
    </w:p>
    <w:p w14:paraId="45E634BA" w14:textId="77777777" w:rsidR="0069045C" w:rsidRPr="00612924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A települési támogatás kifizetése, támogatások nyújtása a hatáskörrel rendelkező szerv döntését követően legfeljebb 8 napon belül történik.</w:t>
      </w:r>
    </w:p>
    <w:p w14:paraId="158FBDF9" w14:textId="77777777" w:rsidR="0069045C" w:rsidRDefault="0069045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(4) A települési támogatás természetbeni ellátás (élelmiszer, tüzelő, tankönyv, intézményi térítési díj) formájában is biztosítható, valamint, ha a család, vagy a kérelmező körülményeinek mérlegelését követően feltételezhető, hogy a természetben nyújtott támogatás a célravezetőbb. Ebben az esetben a támogatás közvetlenül a szolgáltató vagy intézmény részére kerül megfizetésre.</w:t>
      </w:r>
    </w:p>
    <w:p w14:paraId="4EF532F9" w14:textId="77777777" w:rsidR="002870D1" w:rsidRPr="00612924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76FA983F" w14:textId="77777777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5. §</w:t>
      </w:r>
    </w:p>
    <w:p w14:paraId="63FB221E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6AFAE9A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Balatonszepezd Község Önkormányzata Képviselő-testülete (a továbbiakban: képviselő-testület) a települési támogatás felhasználását ellenőrizheti.</w:t>
      </w:r>
    </w:p>
    <w:p w14:paraId="3F272E5D" w14:textId="77777777" w:rsidR="002870D1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5FA4141D" w14:textId="77777777" w:rsidR="00EE06C7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24DF6CBB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CC9EFA3" w14:textId="77777777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lastRenderedPageBreak/>
        <w:t>6. §</w:t>
      </w:r>
    </w:p>
    <w:p w14:paraId="3F8C3009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9FB01B5" w14:textId="565B8609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 jogosulatlanul igénybe vett ellátás megtérítésére az Szt. 17. § rendelkezései az irányadóak.</w:t>
      </w:r>
    </w:p>
    <w:p w14:paraId="3CFA359D" w14:textId="77777777" w:rsidR="002870D1" w:rsidRPr="00612924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7D7D26C9" w14:textId="77777777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7. §</w:t>
      </w:r>
    </w:p>
    <w:p w14:paraId="03847F91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617DBFA" w14:textId="750AADB6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 kérelemre indult eljárásban az igénylő szükséges adatainak kezelésére való hozzájárulását vélelmezni kell. Erre a tényre az érintett figyelmét fel kell hívni.</w:t>
      </w:r>
    </w:p>
    <w:p w14:paraId="65E1D74C" w14:textId="77777777" w:rsidR="002870D1" w:rsidRPr="00612924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7C5ECB33" w14:textId="6ABD31E6" w:rsidR="005C6274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 xml:space="preserve">2. </w:t>
      </w:r>
      <w:r w:rsidR="00857D94" w:rsidRPr="00612924">
        <w:rPr>
          <w:rFonts w:asciiTheme="minorHAnsi" w:hAnsiTheme="minorHAnsi" w:cstheme="minorHAnsi"/>
          <w:b/>
          <w:bCs/>
        </w:rPr>
        <w:t>E</w:t>
      </w:r>
      <w:r w:rsidRPr="00612924">
        <w:rPr>
          <w:rFonts w:asciiTheme="minorHAnsi" w:hAnsiTheme="minorHAnsi" w:cstheme="minorHAnsi"/>
          <w:b/>
          <w:bCs/>
        </w:rPr>
        <w:t>llátási formák</w:t>
      </w:r>
    </w:p>
    <w:p w14:paraId="5BA66B5F" w14:textId="77777777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8. §</w:t>
      </w:r>
    </w:p>
    <w:p w14:paraId="347EE678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A72017E" w14:textId="70F26628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(1) </w:t>
      </w:r>
      <w:bookmarkStart w:id="2" w:name="_Hlk181099086"/>
      <w:r w:rsidRPr="00612924">
        <w:rPr>
          <w:rFonts w:asciiTheme="minorHAnsi" w:hAnsiTheme="minorHAnsi" w:cstheme="minorHAnsi"/>
        </w:rPr>
        <w:t xml:space="preserve">A képviselő-testület </w:t>
      </w:r>
      <w:r w:rsidR="00422F48" w:rsidRPr="00612924">
        <w:rPr>
          <w:rFonts w:asciiTheme="minorHAnsi" w:hAnsiTheme="minorHAnsi" w:cstheme="minorHAnsi"/>
        </w:rPr>
        <w:t xml:space="preserve">által meghatározott </w:t>
      </w:r>
      <w:bookmarkEnd w:id="2"/>
      <w:r w:rsidRPr="00612924">
        <w:rPr>
          <w:rFonts w:asciiTheme="minorHAnsi" w:hAnsiTheme="minorHAnsi" w:cstheme="minorHAnsi"/>
        </w:rPr>
        <w:t>pénzbeli és természetbeni települési támogatások:</w:t>
      </w:r>
    </w:p>
    <w:p w14:paraId="5426A4D3" w14:textId="2AE14396" w:rsidR="005C6274" w:rsidRPr="00612924" w:rsidRDefault="00A419B7" w:rsidP="002870D1">
      <w:pPr>
        <w:pStyle w:val="Szvegtrz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általános települési támogatás,</w:t>
      </w:r>
    </w:p>
    <w:p w14:paraId="698E1734" w14:textId="46BDCA65" w:rsidR="005C6274" w:rsidRPr="00612924" w:rsidRDefault="00A419B7" w:rsidP="002870D1">
      <w:pPr>
        <w:pStyle w:val="Szvegtrz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rendkívüli települési támogatás,</w:t>
      </w:r>
    </w:p>
    <w:p w14:paraId="0B1D1CF5" w14:textId="7A0A5A2E" w:rsidR="005C6274" w:rsidRPr="00612924" w:rsidRDefault="00A419B7" w:rsidP="002870D1">
      <w:pPr>
        <w:pStyle w:val="Szvegtrz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települési gyógyszertámogatás,</w:t>
      </w:r>
    </w:p>
    <w:p w14:paraId="76EC882A" w14:textId="7A32A093" w:rsidR="005C6274" w:rsidRPr="00612924" w:rsidRDefault="00A419B7" w:rsidP="002870D1">
      <w:pPr>
        <w:pStyle w:val="Szvegtrz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települési születési támogatás,</w:t>
      </w:r>
    </w:p>
    <w:p w14:paraId="6B30B70E" w14:textId="03473000" w:rsidR="005C6274" w:rsidRPr="00612924" w:rsidRDefault="00A419B7" w:rsidP="002870D1">
      <w:pPr>
        <w:pStyle w:val="Szvegtrz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települési temetési támogatás,</w:t>
      </w:r>
    </w:p>
    <w:p w14:paraId="46EB8168" w14:textId="5D092892" w:rsidR="005C6274" w:rsidRPr="00612924" w:rsidRDefault="00A419B7" w:rsidP="002870D1">
      <w:pPr>
        <w:pStyle w:val="Szvegtrz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települési kamatmentes kölcsön támogatás,</w:t>
      </w:r>
    </w:p>
    <w:p w14:paraId="53D04D38" w14:textId="43664833" w:rsidR="005C6274" w:rsidRPr="00612924" w:rsidRDefault="00A419B7" w:rsidP="002870D1">
      <w:pPr>
        <w:pStyle w:val="Szvegtrz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települési lakásfenntartási támogatás, </w:t>
      </w:r>
    </w:p>
    <w:p w14:paraId="792F4065" w14:textId="45ECB13B" w:rsidR="005C6274" w:rsidRPr="00612924" w:rsidRDefault="00A419B7" w:rsidP="002870D1">
      <w:pPr>
        <w:pStyle w:val="Szvegtrz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köztemetés</w:t>
      </w:r>
      <w:r w:rsidR="00422F48" w:rsidRPr="00612924">
        <w:rPr>
          <w:rFonts w:asciiTheme="minorHAnsi" w:hAnsiTheme="minorHAnsi" w:cstheme="minorHAnsi"/>
        </w:rPr>
        <w:t>,</w:t>
      </w:r>
    </w:p>
    <w:p w14:paraId="76FF42B0" w14:textId="24580312" w:rsidR="00422F48" w:rsidRPr="00612924" w:rsidRDefault="00422F48" w:rsidP="002870D1">
      <w:pPr>
        <w:pStyle w:val="Szvegtrz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iskola/óvoda kezdési támogatás</w:t>
      </w:r>
    </w:p>
    <w:p w14:paraId="10C6E51F" w14:textId="5F7A8CD3" w:rsidR="00422F48" w:rsidRPr="00612924" w:rsidRDefault="00811EC6" w:rsidP="002870D1">
      <w:pPr>
        <w:pStyle w:val="Szvegtrzs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idős korúak támogatása</w:t>
      </w:r>
    </w:p>
    <w:p w14:paraId="24C667D7" w14:textId="5FC1CC4F" w:rsidR="005C6274" w:rsidRPr="00612924" w:rsidRDefault="00422F48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(2) A képviselő-testület által meghatározott </w:t>
      </w:r>
      <w:r w:rsidR="00857D94" w:rsidRPr="00612924">
        <w:rPr>
          <w:rFonts w:asciiTheme="minorHAnsi" w:hAnsiTheme="minorHAnsi" w:cstheme="minorHAnsi"/>
        </w:rPr>
        <w:t>s</w:t>
      </w:r>
      <w:r w:rsidR="00A419B7" w:rsidRPr="00612924">
        <w:rPr>
          <w:rFonts w:asciiTheme="minorHAnsi" w:hAnsiTheme="minorHAnsi" w:cstheme="minorHAnsi"/>
        </w:rPr>
        <w:t>zemélyes gondoskodás keretében nyújtott természetbeni szociális és gyermekvédelmi ellátások:</w:t>
      </w:r>
    </w:p>
    <w:p w14:paraId="5CA07054" w14:textId="732FE27E" w:rsidR="005C6274" w:rsidRDefault="00A419B7" w:rsidP="002870D1">
      <w:pPr>
        <w:pStyle w:val="Szvegtrzs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falugondnoki szolgáltatás,</w:t>
      </w:r>
    </w:p>
    <w:p w14:paraId="30BD808E" w14:textId="0F71ADD7" w:rsidR="00B04124" w:rsidRPr="00612924" w:rsidRDefault="00B04124" w:rsidP="002870D1">
      <w:pPr>
        <w:pStyle w:val="Szvegtrzs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étkeztetés,</w:t>
      </w:r>
    </w:p>
    <w:p w14:paraId="12022959" w14:textId="609E3410" w:rsidR="005C6274" w:rsidRPr="00612924" w:rsidRDefault="00A419B7" w:rsidP="002870D1">
      <w:pPr>
        <w:pStyle w:val="Szvegtrzs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házi segítségnyújtás,</w:t>
      </w:r>
    </w:p>
    <w:p w14:paraId="77F90535" w14:textId="3040338A" w:rsidR="005C6274" w:rsidRPr="00612924" w:rsidRDefault="00A419B7" w:rsidP="002870D1">
      <w:pPr>
        <w:pStyle w:val="Szvegtrzs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családsegítés,</w:t>
      </w:r>
    </w:p>
    <w:p w14:paraId="2749C634" w14:textId="2A05F3ED" w:rsidR="005C6274" w:rsidRPr="00612924" w:rsidRDefault="00A419B7" w:rsidP="002870D1">
      <w:pPr>
        <w:pStyle w:val="Szvegtrzs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jelzőrendszeres házi segítségnyújtás,</w:t>
      </w:r>
    </w:p>
    <w:p w14:paraId="54458DC9" w14:textId="416B86D1" w:rsidR="005C6274" w:rsidRPr="00612924" w:rsidRDefault="00A419B7" w:rsidP="002870D1">
      <w:pPr>
        <w:pStyle w:val="Szvegtrzs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gyermekjóléti szolgálat,</w:t>
      </w:r>
    </w:p>
    <w:p w14:paraId="0B5D2A25" w14:textId="551FD0D9" w:rsidR="005C6274" w:rsidRPr="00612924" w:rsidRDefault="00A419B7" w:rsidP="002870D1">
      <w:pPr>
        <w:pStyle w:val="Szvegtrzs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gyermekek napközbeni ellátása</w:t>
      </w:r>
    </w:p>
    <w:p w14:paraId="102683EB" w14:textId="4536A6B2" w:rsidR="005C6274" w:rsidRDefault="00A419B7" w:rsidP="002870D1">
      <w:pPr>
        <w:pStyle w:val="Szvegtrzs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gyermekétkeztetés</w:t>
      </w:r>
      <w:r w:rsidR="002870D1">
        <w:rPr>
          <w:rFonts w:asciiTheme="minorHAnsi" w:hAnsiTheme="minorHAnsi" w:cstheme="minorHAnsi"/>
        </w:rPr>
        <w:t>.</w:t>
      </w:r>
    </w:p>
    <w:p w14:paraId="087F6099" w14:textId="77777777" w:rsidR="002870D1" w:rsidRPr="00612924" w:rsidRDefault="002870D1" w:rsidP="002870D1">
      <w:pPr>
        <w:pStyle w:val="Szvegtrzs"/>
        <w:spacing w:after="0" w:line="240" w:lineRule="auto"/>
        <w:ind w:left="572"/>
        <w:jc w:val="both"/>
        <w:rPr>
          <w:rFonts w:asciiTheme="minorHAnsi" w:hAnsiTheme="minorHAnsi" w:cstheme="minorHAnsi"/>
        </w:rPr>
      </w:pPr>
    </w:p>
    <w:p w14:paraId="309F83DF" w14:textId="77777777" w:rsidR="005C6274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3. Hatáskörök gyakorlása</w:t>
      </w:r>
    </w:p>
    <w:p w14:paraId="7292D002" w14:textId="28C7D276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9. §</w:t>
      </w:r>
    </w:p>
    <w:p w14:paraId="165E92E9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542E04E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 képviselő-testülettől átruházott hatáskörben Balatonszepezd község polgármestere (a továbbiakban: polgármester) dönt az:</w:t>
      </w:r>
    </w:p>
    <w:p w14:paraId="576EE776" w14:textId="035FAC6C" w:rsidR="00076DAD" w:rsidRPr="00612924" w:rsidRDefault="00A419B7" w:rsidP="002870D1">
      <w:pPr>
        <w:pStyle w:val="Szvegtrz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általános </w:t>
      </w:r>
      <w:r w:rsidR="00076DAD" w:rsidRPr="00612924">
        <w:rPr>
          <w:rFonts w:asciiTheme="minorHAnsi" w:hAnsiTheme="minorHAnsi" w:cstheme="minorHAnsi"/>
        </w:rPr>
        <w:t>települési támogatásról,</w:t>
      </w:r>
    </w:p>
    <w:p w14:paraId="71A3C24F" w14:textId="1FFA8FE0" w:rsidR="005C6274" w:rsidRPr="00612924" w:rsidRDefault="00A419B7" w:rsidP="002870D1">
      <w:pPr>
        <w:pStyle w:val="Szvegtrz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rendkívüli települési támogatásról, </w:t>
      </w:r>
    </w:p>
    <w:p w14:paraId="326256D2" w14:textId="34FB30E7" w:rsidR="005C6274" w:rsidRPr="00612924" w:rsidRDefault="00A419B7" w:rsidP="002870D1">
      <w:pPr>
        <w:pStyle w:val="Szvegtrz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települési gyógyszertámogatásról,</w:t>
      </w:r>
    </w:p>
    <w:p w14:paraId="01A99587" w14:textId="238FD64D" w:rsidR="005C6274" w:rsidRPr="00612924" w:rsidRDefault="00A419B7" w:rsidP="002870D1">
      <w:pPr>
        <w:pStyle w:val="Szvegtrz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települési temetési támogatásról,</w:t>
      </w:r>
    </w:p>
    <w:p w14:paraId="61DA0A59" w14:textId="601D0D48" w:rsidR="005C6274" w:rsidRPr="00612924" w:rsidRDefault="00A419B7" w:rsidP="002870D1">
      <w:pPr>
        <w:pStyle w:val="Szvegtrz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települési születési támogatásról;</w:t>
      </w:r>
    </w:p>
    <w:p w14:paraId="04CBDBEB" w14:textId="55935DAB" w:rsidR="005C6274" w:rsidRPr="00612924" w:rsidRDefault="00A419B7" w:rsidP="002870D1">
      <w:pPr>
        <w:pStyle w:val="Szvegtrz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települési lakásfenntartási támogatásról és az</w:t>
      </w:r>
    </w:p>
    <w:p w14:paraId="6AA4F2B7" w14:textId="117D5326" w:rsidR="00741539" w:rsidRPr="00612924" w:rsidRDefault="00741539" w:rsidP="002870D1">
      <w:pPr>
        <w:pStyle w:val="Szvegtrz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az Szt. 17. § (5) bekezdése szerinti jogosulatlanul igénybe vett ellátás megtérítéséről.</w:t>
      </w:r>
    </w:p>
    <w:p w14:paraId="54ADF43A" w14:textId="75468B5B" w:rsidR="00741539" w:rsidRPr="00612924" w:rsidRDefault="00741539" w:rsidP="002870D1">
      <w:pPr>
        <w:pStyle w:val="Szvegtrz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köztemetésről,</w:t>
      </w:r>
    </w:p>
    <w:p w14:paraId="4F1A2251" w14:textId="2E5D0A83" w:rsidR="00741539" w:rsidRPr="00612924" w:rsidRDefault="00741539" w:rsidP="002870D1">
      <w:pPr>
        <w:pStyle w:val="Szvegtrz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iskola/óvodakezdési támogatásról,</w:t>
      </w:r>
    </w:p>
    <w:p w14:paraId="11D5168A" w14:textId="37FD5CAB" w:rsidR="00741539" w:rsidRDefault="0022291C" w:rsidP="002870D1">
      <w:pPr>
        <w:pStyle w:val="Szvegtrz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idős korúak </w:t>
      </w:r>
      <w:r w:rsidR="00741539" w:rsidRPr="00612924">
        <w:rPr>
          <w:rFonts w:asciiTheme="minorHAnsi" w:hAnsiTheme="minorHAnsi" w:cstheme="minorHAnsi"/>
        </w:rPr>
        <w:t>támogatás</w:t>
      </w:r>
      <w:r w:rsidRPr="00612924">
        <w:rPr>
          <w:rFonts w:asciiTheme="minorHAnsi" w:hAnsiTheme="minorHAnsi" w:cstheme="minorHAnsi"/>
        </w:rPr>
        <w:t>á</w:t>
      </w:r>
      <w:r w:rsidR="00741539" w:rsidRPr="00612924">
        <w:rPr>
          <w:rFonts w:asciiTheme="minorHAnsi" w:hAnsiTheme="minorHAnsi" w:cstheme="minorHAnsi"/>
        </w:rPr>
        <w:t>ról</w:t>
      </w:r>
      <w:r w:rsidR="00B04124">
        <w:rPr>
          <w:rFonts w:asciiTheme="minorHAnsi" w:hAnsiTheme="minorHAnsi" w:cstheme="minorHAnsi"/>
        </w:rPr>
        <w:t>.</w:t>
      </w:r>
      <w:r w:rsidR="00FE69D3" w:rsidRPr="00612924">
        <w:rPr>
          <w:rFonts w:asciiTheme="minorHAnsi" w:hAnsiTheme="minorHAnsi" w:cstheme="minorHAnsi"/>
        </w:rPr>
        <w:t xml:space="preserve"> </w:t>
      </w:r>
    </w:p>
    <w:p w14:paraId="62C4944A" w14:textId="77777777" w:rsidR="002870D1" w:rsidRDefault="002870D1" w:rsidP="002870D1">
      <w:pPr>
        <w:pStyle w:val="Szvegtrzs"/>
        <w:spacing w:after="0" w:line="240" w:lineRule="auto"/>
        <w:ind w:left="932"/>
        <w:jc w:val="both"/>
        <w:rPr>
          <w:rFonts w:asciiTheme="minorHAnsi" w:hAnsiTheme="minorHAnsi" w:cstheme="minorHAnsi"/>
        </w:rPr>
      </w:pPr>
    </w:p>
    <w:p w14:paraId="40549F6C" w14:textId="77777777" w:rsidR="005C6274" w:rsidRPr="00EE06C7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E06C7">
        <w:rPr>
          <w:rFonts w:asciiTheme="minorHAnsi" w:hAnsiTheme="minorHAnsi" w:cstheme="minorHAnsi"/>
          <w:b/>
          <w:bCs/>
        </w:rPr>
        <w:lastRenderedPageBreak/>
        <w:t>II. Fejezet</w:t>
      </w:r>
    </w:p>
    <w:p w14:paraId="0974BA18" w14:textId="77777777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E06C7">
        <w:rPr>
          <w:rFonts w:asciiTheme="minorHAnsi" w:hAnsiTheme="minorHAnsi" w:cstheme="minorHAnsi"/>
          <w:b/>
          <w:bCs/>
        </w:rPr>
        <w:t>Pénzbeli és természetbeni települési támogatás</w:t>
      </w:r>
    </w:p>
    <w:p w14:paraId="6E43DFD3" w14:textId="77777777" w:rsidR="00EE06C7" w:rsidRPr="00EE06C7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E13E59C" w14:textId="4C11A422" w:rsidR="005C6274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4. Általános települési támogatás</w:t>
      </w:r>
    </w:p>
    <w:p w14:paraId="3C5C8908" w14:textId="77777777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10. §</w:t>
      </w:r>
    </w:p>
    <w:p w14:paraId="343C1183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F92B6E2" w14:textId="77777777" w:rsidR="00741539" w:rsidRPr="00612924" w:rsidRDefault="00741539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Általános települési támogatásban részesülhet az a személy, aki tartósan és önhibáján kívül önmaga és családja létfenntartásáról más módon nem tud gondoskodni, és a támogatás elmaradása a kérelmező vagy gyermeke életét, egészségét, testi épségét veszélyezteti.</w:t>
      </w:r>
    </w:p>
    <w:p w14:paraId="2A7EB8A5" w14:textId="764B211E" w:rsidR="00741539" w:rsidRPr="00612924" w:rsidRDefault="00741539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Az ellátásra való jogosultság megállapításakor az egy főre jutó havi jövedelem nem lehet magasabb 130.000 Ft-nál. Egyedül élő vagy gyermekét egyedül nevelő szülő vagy gyám esetében az egy főre eső havi jövedelem 170.000 Ft-ot nem haladhatja meg.</w:t>
      </w:r>
    </w:p>
    <w:p w14:paraId="5A7E62CA" w14:textId="3B426373" w:rsidR="00741539" w:rsidRPr="00612924" w:rsidRDefault="00741539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Az általános települési támogatást egyösszegben kell meghatározni, úgy, hogy a támogatás összege legalább 10.000 Ft, de legfeljebb 150.000 Ft lehet.</w:t>
      </w:r>
    </w:p>
    <w:p w14:paraId="3DA0B8D9" w14:textId="77777777" w:rsidR="00741539" w:rsidRPr="00612924" w:rsidRDefault="00741539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(4) Az általános települési támogatás egyösszegben vagy meghatározott időszakra, havi rendszerességgel nyújtható. Amennyiben a támogatás havi rendszerességgel kerül megállapításra, úgy a határozatban fel kell sorolni a kifizetések időpontját és a kifizetendő összegeket.</w:t>
      </w:r>
    </w:p>
    <w:p w14:paraId="59E03206" w14:textId="77777777" w:rsidR="00741539" w:rsidRDefault="00741539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(5) A havi rendszerességgel nyújtott támogatás időtartama legalább 3, de legfeljebb 12 hónap lehet.</w:t>
      </w:r>
    </w:p>
    <w:p w14:paraId="4FC8F953" w14:textId="77777777" w:rsidR="002870D1" w:rsidRPr="00612924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7692BE52" w14:textId="77777777" w:rsidR="00741539" w:rsidRPr="00612924" w:rsidRDefault="00741539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5. Rendkívüli települési támogatás</w:t>
      </w:r>
    </w:p>
    <w:p w14:paraId="769C4AC8" w14:textId="3704B203" w:rsidR="00741539" w:rsidRDefault="00741539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4F40A2" w:rsidRPr="00612924">
        <w:rPr>
          <w:rFonts w:asciiTheme="minorHAnsi" w:hAnsiTheme="minorHAnsi" w:cstheme="minorHAnsi"/>
          <w:b/>
          <w:bCs/>
        </w:rPr>
        <w:t>1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0387BD88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4EDCDF8" w14:textId="77777777" w:rsidR="00741539" w:rsidRPr="00612924" w:rsidRDefault="00741539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Rendkívüli települési támogatásban részesülhet az a személy, aki létfenntartását veszélyeztető időszakos jellegű, rendkívüli élethelyzetbe került – így különösen betegség, haláleset, elemi kár, munkahely elvesztése, bűncselekmény esetén – és a támogatás elmaradása a kérelmező vagy gyermeke életét, egészségét, testi épségét veszélyezteti.</w:t>
      </w:r>
    </w:p>
    <w:p w14:paraId="120391EA" w14:textId="7CEE0DD0" w:rsidR="00741539" w:rsidRPr="00612924" w:rsidRDefault="00741539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Az ellátásra való jogosultság megállapításakor az egy főre jutó havi jövedelem nem lehet magasabb 150.000 Ft-nál. Egyedül élő vagy gyermekét egyedül nevelő szülő vagy gyám esetében az egy főre eső havi jövedelem 180.000 Ft-ot nem haladhatja meg.</w:t>
      </w:r>
    </w:p>
    <w:p w14:paraId="2E018A49" w14:textId="5394D900" w:rsidR="00741539" w:rsidRPr="00612924" w:rsidRDefault="00741539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A rendkívüli települési támogatást egyösszegben kell meghatározni, úgy, hogy a támogatás összege legalább 10.000 Ft, de legfeljebb 200.000 Ft lehet.</w:t>
      </w:r>
    </w:p>
    <w:p w14:paraId="0C22E8EA" w14:textId="77777777" w:rsidR="00741539" w:rsidRPr="00612924" w:rsidRDefault="00741539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(4) A rendkívüli települési támogatás egyösszegben nyújtható.</w:t>
      </w:r>
    </w:p>
    <w:p w14:paraId="324E1D0B" w14:textId="1055B955" w:rsidR="00741539" w:rsidRDefault="00741539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(5) </w:t>
      </w:r>
      <w:r w:rsidRPr="00B04124">
        <w:rPr>
          <w:rFonts w:asciiTheme="minorHAnsi" w:hAnsiTheme="minorHAnsi" w:cstheme="minorHAnsi"/>
        </w:rPr>
        <w:t>Különös méltánylást érdemlő krízishelyzet esetén</w:t>
      </w:r>
      <w:r w:rsidRPr="00612924">
        <w:rPr>
          <w:rFonts w:asciiTheme="minorHAnsi" w:hAnsiTheme="minorHAnsi" w:cstheme="minorHAnsi"/>
        </w:rPr>
        <w:t xml:space="preserve"> jövedelemhatártól függetlenül maximálisan 500.000 Ft rendkívüli települési támogatást lehet megállapítani, ha az igénylő a rendkívüli körülményt igazolja, arra vonatkozóan nyilatkozatot tesz.</w:t>
      </w:r>
    </w:p>
    <w:p w14:paraId="5CE2E8CF" w14:textId="77777777" w:rsidR="002870D1" w:rsidRPr="00612924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6C62CC07" w14:textId="2BD0C1C2" w:rsidR="00EB575D" w:rsidRPr="00612924" w:rsidRDefault="00EB575D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6. Iskolakezdési támogatás</w:t>
      </w:r>
    </w:p>
    <w:p w14:paraId="253A2AB2" w14:textId="682B4722" w:rsidR="00EB575D" w:rsidRDefault="00EB575D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4F40A2" w:rsidRPr="00612924">
        <w:rPr>
          <w:rFonts w:asciiTheme="minorHAnsi" w:hAnsiTheme="minorHAnsi" w:cstheme="minorHAnsi"/>
          <w:b/>
          <w:bCs/>
        </w:rPr>
        <w:t>2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0A4EA7E0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384B5C5" w14:textId="77777777" w:rsidR="00EB575D" w:rsidRPr="00612924" w:rsidRDefault="00EB575D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Az iskolakezdés költségeire tekintettel - évente egy alkalommal - gyermekenként települési iskolakezdési támogatás nyújtható annak a községben állandó lakóhellyel rendelkező, a településen életvitelszerűen élő szülőnek vagy gyámnak, akinek gyermeke igazoltan általános iskolai vagy nappali tagozaton középfokú tanulmányaikat végzi.</w:t>
      </w:r>
    </w:p>
    <w:p w14:paraId="553E2EDE" w14:textId="2C5DBC15" w:rsidR="00EB575D" w:rsidRPr="00612924" w:rsidRDefault="00EB575D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Az ellátásra való jogosultság megállapításakor az igénylő családjában az egy főre jutó havi jövedelem nem lehet magasabb 2</w:t>
      </w:r>
      <w:r w:rsidR="00DB5EA3">
        <w:rPr>
          <w:rFonts w:asciiTheme="minorHAnsi" w:hAnsiTheme="minorHAnsi" w:cstheme="minorHAnsi"/>
        </w:rPr>
        <w:t>5</w:t>
      </w:r>
      <w:r w:rsidRPr="00612924">
        <w:rPr>
          <w:rFonts w:asciiTheme="minorHAnsi" w:hAnsiTheme="minorHAnsi" w:cstheme="minorHAnsi"/>
        </w:rPr>
        <w:t>0.000 Ft-nál.</w:t>
      </w:r>
    </w:p>
    <w:p w14:paraId="4D98CE7E" w14:textId="77777777" w:rsidR="00EB575D" w:rsidRPr="00612924" w:rsidRDefault="00EB575D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Az iskolakezdési támogatás a tárgyév szeptember 1. és szeptember 30. napja között igényelhető.</w:t>
      </w:r>
    </w:p>
    <w:p w14:paraId="7A369B6D" w14:textId="77777777" w:rsidR="00EB575D" w:rsidRDefault="00EB575D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(4) Az iskolakezdési támogatás maximális mértéke gyermekenként 30.000 Ft.</w:t>
      </w:r>
    </w:p>
    <w:p w14:paraId="7F68A499" w14:textId="77777777" w:rsidR="00EE06C7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E946E51" w14:textId="2A5AFB55" w:rsidR="005C6274" w:rsidRPr="00612924" w:rsidRDefault="00492F0C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7</w:t>
      </w:r>
      <w:r w:rsidR="00A419B7" w:rsidRPr="00612924">
        <w:rPr>
          <w:rFonts w:asciiTheme="minorHAnsi" w:hAnsiTheme="minorHAnsi" w:cstheme="minorHAnsi"/>
          <w:b/>
          <w:bCs/>
        </w:rPr>
        <w:t>. Települési gyógyszertámogatás</w:t>
      </w:r>
    </w:p>
    <w:p w14:paraId="1F59252B" w14:textId="517A8C01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4F40A2" w:rsidRPr="00612924">
        <w:rPr>
          <w:rFonts w:asciiTheme="minorHAnsi" w:hAnsiTheme="minorHAnsi" w:cstheme="minorHAnsi"/>
          <w:b/>
          <w:bCs/>
        </w:rPr>
        <w:t>3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0556BC7C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9F3B352" w14:textId="3ADE7AA2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(1) Gyógyszerkiadásokra tekintettel települési gyógyszertámogatásra jogosult az az igénylő, aki a gyógyszerkiadások, vagy betegséghez kapcsolódó kiadások miatt időszakosan vagy tartósan létfenntartási gonddal küzd. A települési gyógyszertámogatás feltétele, hogy az igénylő családjában az egy főre jutó jövedelem </w:t>
      </w:r>
      <w:r w:rsidR="004F40A2" w:rsidRPr="00612924">
        <w:rPr>
          <w:rFonts w:asciiTheme="minorHAnsi" w:hAnsiTheme="minorHAnsi" w:cstheme="minorHAnsi"/>
        </w:rPr>
        <w:t xml:space="preserve">150.000Ft-ot, egyedül élő esetében 180.000 Ft-ot nem haladja meg </w:t>
      </w:r>
      <w:r w:rsidRPr="00612924">
        <w:rPr>
          <w:rFonts w:asciiTheme="minorHAnsi" w:hAnsiTheme="minorHAnsi" w:cstheme="minorHAnsi"/>
        </w:rPr>
        <w:t>és a havi gyógyszerköltségének összege meghaladja a családban az egy főre jutó jövedelem 10 %-át.</w:t>
      </w:r>
      <w:r w:rsidR="00EB575D" w:rsidRPr="00612924">
        <w:rPr>
          <w:rFonts w:asciiTheme="minorHAnsi" w:hAnsiTheme="minorHAnsi" w:cstheme="minorHAnsi"/>
        </w:rPr>
        <w:t xml:space="preserve">   </w:t>
      </w:r>
    </w:p>
    <w:p w14:paraId="55331C51" w14:textId="38F502CB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 jogosultság megállapítása iránti kérelemhez mellékelni kell a jövedelemigazoláson túl a havi gyógyszerszükségletet tanúsító háziorvosi vagy szakorvosi igazolást,</w:t>
      </w:r>
      <w:r w:rsidR="00B905F8" w:rsidRPr="00612924">
        <w:rPr>
          <w:rFonts w:asciiTheme="minorHAnsi" w:hAnsiTheme="minorHAnsi" w:cstheme="minorHAnsi"/>
        </w:rPr>
        <w:t xml:space="preserve"> </w:t>
      </w:r>
      <w:r w:rsidRPr="00612924">
        <w:rPr>
          <w:rFonts w:asciiTheme="minorHAnsi" w:hAnsiTheme="minorHAnsi" w:cstheme="minorHAnsi"/>
        </w:rPr>
        <w:t>valamint</w:t>
      </w:r>
      <w:r w:rsidR="00B905F8" w:rsidRPr="00612924">
        <w:rPr>
          <w:rFonts w:asciiTheme="minorHAnsi" w:hAnsiTheme="minorHAnsi" w:cstheme="minorHAnsi"/>
        </w:rPr>
        <w:t>,</w:t>
      </w:r>
      <w:r w:rsidRPr="00612924">
        <w:rPr>
          <w:rFonts w:asciiTheme="minorHAnsi" w:hAnsiTheme="minorHAnsi" w:cstheme="minorHAnsi"/>
        </w:rPr>
        <w:t xml:space="preserve"> ha a gyógyszerköltséget ez nem tartalmazza, a gyógyszertár igazolását a gyógyszerek értékéről.</w:t>
      </w:r>
    </w:p>
    <w:p w14:paraId="24D22CDD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Gyógyszerkiadásokra tekintettel adott települési támogatást egy naptári évben legfeljebb négy alkalommal lehet adni.</w:t>
      </w:r>
    </w:p>
    <w:p w14:paraId="2E0FE12B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(4) Az egy alkalommal kifizetett települési gyógyszertámogatás összege legfeljebb 20.000.- Ft.</w:t>
      </w:r>
    </w:p>
    <w:p w14:paraId="323E0204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(5) Magas gyógyszerköltségre tekintettel kért települési támogatás nem állapítható meg annak, aki alanyi vagy normatív jogcímen közgyógyellátásra jogosult.</w:t>
      </w:r>
    </w:p>
    <w:p w14:paraId="177E3114" w14:textId="77777777" w:rsidR="002870D1" w:rsidRPr="00612924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272ABCED" w14:textId="6D29D836" w:rsidR="005C6274" w:rsidRPr="00612924" w:rsidRDefault="00492F0C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8</w:t>
      </w:r>
      <w:r w:rsidR="00A419B7" w:rsidRPr="00612924">
        <w:rPr>
          <w:rFonts w:asciiTheme="minorHAnsi" w:hAnsiTheme="minorHAnsi" w:cstheme="minorHAnsi"/>
          <w:b/>
          <w:bCs/>
        </w:rPr>
        <w:t>. Települési születési támogatás</w:t>
      </w:r>
    </w:p>
    <w:p w14:paraId="2D9EA478" w14:textId="3BF4658A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9B0D54" w:rsidRPr="00612924">
        <w:rPr>
          <w:rFonts w:asciiTheme="minorHAnsi" w:hAnsiTheme="minorHAnsi" w:cstheme="minorHAnsi"/>
          <w:b/>
          <w:bCs/>
        </w:rPr>
        <w:t>4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72DD4769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A18574D" w14:textId="0F1FA8FF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(1) Gyermekszületéshez kapcsolódó költségek viseléséhez települési születési támogatásra jogosult az a balatonszepezdi állandó lakos szülő, aki a gyermek születését megelőzően legalább két éve a településen állandó lakóhellyel rendelkezett és a gyermek állandó lakóhelye is Balatonszepezd, és a kérelem benyújtásakor a gyermekével együtt a településen életvitelszerűen, folyamatosan ott tartózkodik, továbbá, hogy az igénylő családjában az egy főre jutó jövedelem </w:t>
      </w:r>
      <w:r w:rsidR="009B0D54" w:rsidRPr="00612924">
        <w:rPr>
          <w:rFonts w:asciiTheme="minorHAnsi" w:hAnsiTheme="minorHAnsi" w:cstheme="minorHAnsi"/>
        </w:rPr>
        <w:t xml:space="preserve">a </w:t>
      </w:r>
      <w:r w:rsidR="00EB575D" w:rsidRPr="00612924">
        <w:rPr>
          <w:rFonts w:asciiTheme="minorHAnsi" w:hAnsiTheme="minorHAnsi" w:cstheme="minorHAnsi"/>
        </w:rPr>
        <w:t>200</w:t>
      </w:r>
      <w:r w:rsidR="009B0D54" w:rsidRPr="00612924">
        <w:rPr>
          <w:rFonts w:asciiTheme="minorHAnsi" w:hAnsiTheme="minorHAnsi" w:cstheme="minorHAnsi"/>
        </w:rPr>
        <w:t>.000</w:t>
      </w:r>
      <w:r w:rsidR="00EB575D" w:rsidRPr="00612924">
        <w:rPr>
          <w:rFonts w:asciiTheme="minorHAnsi" w:hAnsiTheme="minorHAnsi" w:cstheme="minorHAnsi"/>
        </w:rPr>
        <w:t xml:space="preserve"> Ft-ot</w:t>
      </w:r>
      <w:r w:rsidR="009B0D54" w:rsidRPr="00612924">
        <w:rPr>
          <w:rFonts w:asciiTheme="minorHAnsi" w:hAnsiTheme="minorHAnsi" w:cstheme="minorHAnsi"/>
        </w:rPr>
        <w:t xml:space="preserve"> nem haladja meg.</w:t>
      </w:r>
    </w:p>
    <w:p w14:paraId="52D9F84B" w14:textId="3AA8B9AE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(2) A születési támogatás mértéke gyermekenként </w:t>
      </w:r>
      <w:r w:rsidR="00EB575D" w:rsidRPr="00612924">
        <w:rPr>
          <w:rFonts w:asciiTheme="minorHAnsi" w:hAnsiTheme="minorHAnsi" w:cstheme="minorHAnsi"/>
        </w:rPr>
        <w:t>100.000 Ft</w:t>
      </w:r>
    </w:p>
    <w:p w14:paraId="0F172E7D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A jogosultság megállapítása iránti kérelemhez mellékelni kell a gyermek születési anyakönyvi kivonatát is.</w:t>
      </w:r>
    </w:p>
    <w:p w14:paraId="075F31B4" w14:textId="42C820BA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(4) A kérelem a gyermek születését követő </w:t>
      </w:r>
      <w:r w:rsidR="0098589E" w:rsidRPr="00612924">
        <w:rPr>
          <w:rFonts w:asciiTheme="minorHAnsi" w:hAnsiTheme="minorHAnsi" w:cstheme="minorHAnsi"/>
        </w:rPr>
        <w:t>60</w:t>
      </w:r>
      <w:r w:rsidRPr="00612924">
        <w:rPr>
          <w:rFonts w:asciiTheme="minorHAnsi" w:hAnsiTheme="minorHAnsi" w:cstheme="minorHAnsi"/>
        </w:rPr>
        <w:t xml:space="preserve"> napon belül igényelhető.</w:t>
      </w:r>
      <w:r w:rsidR="00EB575D" w:rsidRPr="00612924">
        <w:rPr>
          <w:rFonts w:asciiTheme="minorHAnsi" w:hAnsiTheme="minorHAnsi" w:cstheme="minorHAnsi"/>
        </w:rPr>
        <w:t xml:space="preserve"> </w:t>
      </w:r>
    </w:p>
    <w:p w14:paraId="3FB3E668" w14:textId="77777777" w:rsidR="002870D1" w:rsidRPr="00612924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7B29D568" w14:textId="5372F58D" w:rsidR="005C6274" w:rsidRPr="00612924" w:rsidRDefault="00492F0C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9</w:t>
      </w:r>
      <w:r w:rsidR="00A419B7" w:rsidRPr="00612924">
        <w:rPr>
          <w:rFonts w:asciiTheme="minorHAnsi" w:hAnsiTheme="minorHAnsi" w:cstheme="minorHAnsi"/>
          <w:b/>
          <w:bCs/>
        </w:rPr>
        <w:t>. Települési temetési támogatás</w:t>
      </w:r>
    </w:p>
    <w:p w14:paraId="0EECDEB6" w14:textId="163E809F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9B0D54" w:rsidRPr="00612924">
        <w:rPr>
          <w:rFonts w:asciiTheme="minorHAnsi" w:hAnsiTheme="minorHAnsi" w:cstheme="minorHAnsi"/>
          <w:b/>
          <w:bCs/>
        </w:rPr>
        <w:t>5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19F2861A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0289D32" w14:textId="1F4D0DB5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(1) Temetési költségekre tekintettel egyszeri települési temetési támogatás nyújtható annak a községben állandó lakóhellyel rendelkező igénylőnek, aki elhunyt hozzátartozója eltemettetéséről gondoskodott, és </w:t>
      </w:r>
      <w:bookmarkStart w:id="3" w:name="_Hlk183004572"/>
      <w:r w:rsidRPr="00612924">
        <w:rPr>
          <w:rFonts w:asciiTheme="minorHAnsi" w:hAnsiTheme="minorHAnsi" w:cstheme="minorHAnsi"/>
        </w:rPr>
        <w:t xml:space="preserve">akinek családjában az egy főre jutó nettó jövedelem </w:t>
      </w:r>
      <w:r w:rsidR="009B0D54" w:rsidRPr="00612924">
        <w:rPr>
          <w:rFonts w:asciiTheme="minorHAnsi" w:hAnsiTheme="minorHAnsi" w:cstheme="minorHAnsi"/>
        </w:rPr>
        <w:t xml:space="preserve">a </w:t>
      </w:r>
      <w:r w:rsidR="00EB575D" w:rsidRPr="00612924">
        <w:rPr>
          <w:rFonts w:asciiTheme="minorHAnsi" w:hAnsiTheme="minorHAnsi" w:cstheme="minorHAnsi"/>
        </w:rPr>
        <w:t>200</w:t>
      </w:r>
      <w:r w:rsidR="009B0D54" w:rsidRPr="00612924">
        <w:rPr>
          <w:rFonts w:asciiTheme="minorHAnsi" w:hAnsiTheme="minorHAnsi" w:cstheme="minorHAnsi"/>
        </w:rPr>
        <w:t>.000</w:t>
      </w:r>
      <w:r w:rsidR="00EB575D" w:rsidRPr="00612924">
        <w:rPr>
          <w:rFonts w:asciiTheme="minorHAnsi" w:hAnsiTheme="minorHAnsi" w:cstheme="minorHAnsi"/>
        </w:rPr>
        <w:t xml:space="preserve"> Ft-ot</w:t>
      </w:r>
      <w:r w:rsidR="009B0D54" w:rsidRPr="00612924">
        <w:rPr>
          <w:rFonts w:asciiTheme="minorHAnsi" w:hAnsiTheme="minorHAnsi" w:cstheme="minorHAnsi"/>
        </w:rPr>
        <w:t xml:space="preserve"> nem haladja meg.</w:t>
      </w:r>
    </w:p>
    <w:bookmarkEnd w:id="3"/>
    <w:p w14:paraId="0C70142B" w14:textId="5DBBB93D" w:rsidR="009B0D5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(2) </w:t>
      </w:r>
      <w:r w:rsidR="009B0D54" w:rsidRPr="00612924">
        <w:rPr>
          <w:rFonts w:asciiTheme="minorHAnsi" w:hAnsiTheme="minorHAnsi" w:cstheme="minorHAnsi"/>
        </w:rPr>
        <w:t>A támogatás folyósításának feltétele a kérelem benyújtásával egyidejűleg tett nyilatkozat az elhunyt hagyatékára vonatkozólag.</w:t>
      </w:r>
    </w:p>
    <w:p w14:paraId="44651315" w14:textId="7154C384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</w:t>
      </w:r>
      <w:r w:rsidR="009B0D54" w:rsidRPr="00612924">
        <w:rPr>
          <w:rFonts w:asciiTheme="minorHAnsi" w:hAnsiTheme="minorHAnsi" w:cstheme="minorHAnsi"/>
        </w:rPr>
        <w:t>3</w:t>
      </w:r>
      <w:r w:rsidRPr="00612924">
        <w:rPr>
          <w:rFonts w:asciiTheme="minorHAnsi" w:hAnsiTheme="minorHAnsi" w:cstheme="minorHAnsi"/>
        </w:rPr>
        <w:t>) A települési temetési támogatás iránti kérelmet a haláleset bekövetkeztétől számított 60 napon belül lehet benyújtani, melyhez csatolni kell kérelmező vagy a vele azonos lakcímen élő közeli hozzátartozója nevére – kiállított számla eredeti példányát, jövedelemigazolásokat, valamint a halotti anyakönyvi kivonatot.</w:t>
      </w:r>
    </w:p>
    <w:p w14:paraId="5F40FDF0" w14:textId="197A32E5" w:rsidR="009B0D54" w:rsidRDefault="009B0D54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(4) A temetési támogatás maximális mértéke 150.000 Ft.</w:t>
      </w:r>
    </w:p>
    <w:p w14:paraId="79E143BE" w14:textId="77777777" w:rsidR="002870D1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6FC5CEAB" w14:textId="77777777" w:rsidR="00EE06C7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2DB9C8C4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4CB2F7B8" w14:textId="76DF40D9" w:rsidR="005C6274" w:rsidRPr="00612924" w:rsidRDefault="00492F0C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lastRenderedPageBreak/>
        <w:t>10</w:t>
      </w:r>
      <w:r w:rsidR="00A419B7" w:rsidRPr="00612924">
        <w:rPr>
          <w:rFonts w:asciiTheme="minorHAnsi" w:hAnsiTheme="minorHAnsi" w:cstheme="minorHAnsi"/>
          <w:b/>
          <w:bCs/>
        </w:rPr>
        <w:t>. Települési kamatmentes kölcsön támogatás</w:t>
      </w:r>
    </w:p>
    <w:p w14:paraId="08D6194D" w14:textId="7FB6195D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9B0D54" w:rsidRPr="00612924">
        <w:rPr>
          <w:rFonts w:asciiTheme="minorHAnsi" w:hAnsiTheme="minorHAnsi" w:cstheme="minorHAnsi"/>
          <w:b/>
          <w:bCs/>
        </w:rPr>
        <w:t>6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395E0187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B98D89A" w14:textId="51F0D3AC" w:rsidR="00DC2BD0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Települési kamatmentes kölcsön támogatást nyújthat a képviselő-testület annak az igénylőnek, akinek</w:t>
      </w:r>
    </w:p>
    <w:p w14:paraId="0EB48DE4" w14:textId="66621132" w:rsidR="00DC2BD0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a)</w:t>
      </w:r>
      <w:r w:rsidR="002870D1">
        <w:rPr>
          <w:rFonts w:asciiTheme="minorHAnsi" w:hAnsiTheme="minorHAnsi" w:cstheme="minorHAnsi"/>
        </w:rPr>
        <w:t xml:space="preserve">       </w:t>
      </w:r>
      <w:r w:rsidR="00DC2BD0" w:rsidRPr="00612924">
        <w:rPr>
          <w:rFonts w:asciiTheme="minorHAnsi" w:hAnsiTheme="minorHAnsi" w:cstheme="minorHAnsi"/>
        </w:rPr>
        <w:t>akinek családjában az egy főre jutó nettó jövedelem a 130.000 Ft-ot nem haladja meg.</w:t>
      </w:r>
    </w:p>
    <w:p w14:paraId="415D9316" w14:textId="3FB41CC6" w:rsidR="005C6274" w:rsidRPr="00612924" w:rsidRDefault="00A419B7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b)</w:t>
      </w:r>
      <w:r w:rsidRPr="00612924">
        <w:rPr>
          <w:rFonts w:asciiTheme="minorHAnsi" w:hAnsiTheme="minorHAnsi" w:cstheme="minorHAnsi"/>
        </w:rPr>
        <w:tab/>
        <w:t>tartós létfenntartási problémával kell megküzdenie különösen elemi kár, bűncselekmény, vagy a családban bekövetkezett tartós betegség miatt.</w:t>
      </w:r>
    </w:p>
    <w:p w14:paraId="3DE096B9" w14:textId="70A576AB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 kamatmentes kölcsönt legfeljebb 12 hónap időtartamra kell nyújtani. A kölcsön összege legfeljebb 250.000 Ft. Az ellátást egy családon belül élő személyek részére évente csak egy alkalommal lehet biztosítani.</w:t>
      </w:r>
    </w:p>
    <w:p w14:paraId="6C0307FA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A kölcsön törlesztését az egyösszegű folyósítás hónapjától számított harmadik hónapban kell megkezdeni. A visszafizetés megkezdésének határideje az érintett hónap 10. napja. Az egy havi törlesztő részlet összegét a képviselő-testület a körülmények ismeretében egyedileg határozza meg.</w:t>
      </w:r>
    </w:p>
    <w:p w14:paraId="4B55FAAE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(4) A visszafizetés garanciájaként készfizető kezes szükségességét írhatja elő.</w:t>
      </w:r>
    </w:p>
    <w:p w14:paraId="5662197D" w14:textId="77777777" w:rsidR="002870D1" w:rsidRPr="00612924" w:rsidRDefault="002870D1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3C7EBE9A" w14:textId="518F0910" w:rsidR="005C6274" w:rsidRPr="00612924" w:rsidRDefault="00492F0C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</w:rPr>
      </w:pPr>
      <w:r w:rsidRPr="00612924">
        <w:rPr>
          <w:rFonts w:asciiTheme="minorHAnsi" w:hAnsiTheme="minorHAnsi" w:cstheme="minorHAnsi"/>
          <w:b/>
          <w:bCs/>
        </w:rPr>
        <w:t>11</w:t>
      </w:r>
      <w:r w:rsidR="00A419B7" w:rsidRPr="00612924">
        <w:rPr>
          <w:rFonts w:asciiTheme="minorHAnsi" w:hAnsiTheme="minorHAnsi" w:cstheme="minorHAnsi"/>
          <w:b/>
          <w:bCs/>
        </w:rPr>
        <w:t>. Települési lakásfenntartási támogatás</w:t>
      </w:r>
      <w:r w:rsidR="00EB331D" w:rsidRPr="00612924">
        <w:rPr>
          <w:rFonts w:asciiTheme="minorHAnsi" w:hAnsiTheme="minorHAnsi" w:cstheme="minorHAnsi"/>
          <w:b/>
          <w:bCs/>
        </w:rPr>
        <w:t xml:space="preserve"> </w:t>
      </w:r>
    </w:p>
    <w:p w14:paraId="6562E82B" w14:textId="0E445526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300366">
        <w:rPr>
          <w:rFonts w:asciiTheme="minorHAnsi" w:hAnsiTheme="minorHAnsi" w:cstheme="minorHAnsi"/>
          <w:b/>
          <w:bCs/>
        </w:rPr>
        <w:t>7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0AE3598A" w14:textId="77777777" w:rsidR="002870D1" w:rsidRPr="00612924" w:rsidRDefault="002870D1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84F0EDC" w14:textId="5EFA25FA" w:rsidR="00CE09AD" w:rsidRPr="00612924" w:rsidRDefault="00CE09AD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Települési lakásfenntartási támogatásra jogosult az a szociálisan rászoruló háztartás, amelynek jelentős havi lakásfenntartási kiadásai vannak, és ahol a háztartásban az egy főre jutó jövedelem 130.000 Ft-ot, egyedül élő vagy gyermekét egyedül nevelő szülő, gyám esetén 170.000 Ft-ot nem haladja meg.</w:t>
      </w:r>
    </w:p>
    <w:p w14:paraId="4BF9E297" w14:textId="77777777" w:rsidR="00CE09AD" w:rsidRPr="00612924" w:rsidRDefault="00CE09AD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Az igénylőnek a kérelemhez kiegyenlített számlával igazolnia kell a havi lakásfenntartási kiadásait.</w:t>
      </w:r>
    </w:p>
    <w:p w14:paraId="4C769E6F" w14:textId="77777777" w:rsidR="00CE09AD" w:rsidRPr="00612924" w:rsidRDefault="00CE09AD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A kérelem elbírálásakor figyelembe vehető lakásfenntartási kiadások: a villanyáram, víz- és csatornahasználat/szennyvízkezelés díja, a gázfogyasztás díja, a szemétszállítási díj, a lakbér, az albérleti díj és a tüzelőanyag ára.</w:t>
      </w:r>
    </w:p>
    <w:p w14:paraId="7DA8F185" w14:textId="664BB215" w:rsidR="00CE09AD" w:rsidRPr="00612924" w:rsidRDefault="00CE09AD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(4)</w:t>
      </w:r>
      <w:r w:rsidR="00DC2BD0" w:rsidRPr="00612924">
        <w:rPr>
          <w:rFonts w:asciiTheme="minorHAnsi" w:hAnsiTheme="minorHAnsi" w:cstheme="minorHAnsi"/>
        </w:rPr>
        <w:t xml:space="preserve"> Az (1) bekezdés alkalmazásban jelentős a havi lakásfenntartás akkor, ha a havi lakásfenntartási kiadások elérik a háztartásban kimutatott és igazolt összes jövedelem 25 %-át.</w:t>
      </w:r>
    </w:p>
    <w:p w14:paraId="55467C6B" w14:textId="5DF82217" w:rsidR="00CE09AD" w:rsidRPr="00612924" w:rsidRDefault="00CE09AD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(5) </w:t>
      </w:r>
      <w:r w:rsidR="00DC2BD0" w:rsidRPr="00612924">
        <w:rPr>
          <w:rFonts w:asciiTheme="minorHAnsi" w:hAnsiTheme="minorHAnsi" w:cstheme="minorHAnsi"/>
        </w:rPr>
        <w:t>A települési lakásfenntartási támogatást pénzben biztosított, rendszeres települési támogatás formájában is lehet nyújtani. A támogatást havi rendszerességgel, legalább 6 és maximum 12 hónapra lehet megállapítani.</w:t>
      </w:r>
    </w:p>
    <w:p w14:paraId="0C1FED84" w14:textId="0175DE6F" w:rsidR="00CE09AD" w:rsidRPr="00612924" w:rsidRDefault="00CE09AD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(6) </w:t>
      </w:r>
      <w:r w:rsidR="00DC2BD0" w:rsidRPr="00612924">
        <w:rPr>
          <w:rFonts w:asciiTheme="minorHAnsi" w:hAnsiTheme="minorHAnsi" w:cstheme="minorHAnsi"/>
        </w:rPr>
        <w:t>Az egy hónapra megállapított települési lakásfenntartási támogatás összege 10.000 Ft.</w:t>
      </w:r>
    </w:p>
    <w:p w14:paraId="3FE78FDC" w14:textId="155D0CE9" w:rsidR="00CE09AD" w:rsidRDefault="00CE09AD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(7) </w:t>
      </w:r>
      <w:r w:rsidR="00DC2BD0" w:rsidRPr="00612924">
        <w:rPr>
          <w:rFonts w:asciiTheme="minorHAnsi" w:hAnsiTheme="minorHAnsi" w:cstheme="minorHAnsi"/>
        </w:rPr>
        <w:t>A települési lakásfenntartási támogatás ugyanazon lakásra évente egy alkalommal és csak egy jogosultnak állapítható meg.</w:t>
      </w:r>
    </w:p>
    <w:p w14:paraId="7B2843AF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4F177033" w14:textId="3C5193A8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300366">
        <w:rPr>
          <w:rFonts w:asciiTheme="minorHAnsi" w:hAnsiTheme="minorHAnsi" w:cstheme="minorHAnsi"/>
          <w:b/>
          <w:bCs/>
        </w:rPr>
        <w:t>8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33449C01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1383928" w14:textId="408C097D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A célszerű felhasználás érdekében pénzbeli ellátás helyett, a pénzbeli ellátásra vonatkozó szabályozás alkalmazásával, természetbeni szociális ellátásként adható a települési lakásfenntartási támogatás.</w:t>
      </w:r>
    </w:p>
    <w:p w14:paraId="74F58B32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 települési lakásfenntartási támogatást természetben, a közüzemi szolgáltatóhoz történő utalással, vagy előre fizetős mérőóra felszerelésével, vagy feltöltésével kell nyújtani a következő díjakhoz:</w:t>
      </w:r>
    </w:p>
    <w:p w14:paraId="0AE9EAF0" w14:textId="77777777" w:rsidR="005C6274" w:rsidRPr="00612924" w:rsidRDefault="00A419B7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a)</w:t>
      </w:r>
      <w:r w:rsidRPr="00612924">
        <w:rPr>
          <w:rFonts w:asciiTheme="minorHAnsi" w:hAnsiTheme="minorHAnsi" w:cstheme="minorHAnsi"/>
        </w:rPr>
        <w:tab/>
        <w:t>villanyáram díja,</w:t>
      </w:r>
    </w:p>
    <w:p w14:paraId="4AE6B0B6" w14:textId="77777777" w:rsidR="005C6274" w:rsidRPr="00612924" w:rsidRDefault="00A419B7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b)</w:t>
      </w:r>
      <w:r w:rsidRPr="00612924">
        <w:rPr>
          <w:rFonts w:asciiTheme="minorHAnsi" w:hAnsiTheme="minorHAnsi" w:cstheme="minorHAnsi"/>
        </w:rPr>
        <w:tab/>
        <w:t>vízdíj,</w:t>
      </w:r>
    </w:p>
    <w:p w14:paraId="0F160073" w14:textId="77777777" w:rsidR="005C6274" w:rsidRPr="00612924" w:rsidRDefault="00A419B7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c)</w:t>
      </w:r>
      <w:r w:rsidRPr="00612924">
        <w:rPr>
          <w:rFonts w:asciiTheme="minorHAnsi" w:hAnsiTheme="minorHAnsi" w:cstheme="minorHAnsi"/>
        </w:rPr>
        <w:tab/>
        <w:t>szennyvízkezelés díja,</w:t>
      </w:r>
    </w:p>
    <w:p w14:paraId="5A1BF672" w14:textId="77777777" w:rsidR="005C6274" w:rsidRPr="00612924" w:rsidRDefault="00A419B7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lastRenderedPageBreak/>
        <w:t>d)</w:t>
      </w:r>
      <w:r w:rsidRPr="00612924">
        <w:rPr>
          <w:rFonts w:asciiTheme="minorHAnsi" w:hAnsiTheme="minorHAnsi" w:cstheme="minorHAnsi"/>
        </w:rPr>
        <w:tab/>
        <w:t>gázfogyasztás díja,</w:t>
      </w:r>
    </w:p>
    <w:p w14:paraId="7DCA55DE" w14:textId="77777777" w:rsidR="005C6274" w:rsidRPr="00612924" w:rsidRDefault="00A419B7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e)</w:t>
      </w:r>
      <w:r w:rsidRPr="00612924">
        <w:rPr>
          <w:rFonts w:asciiTheme="minorHAnsi" w:hAnsiTheme="minorHAnsi" w:cstheme="minorHAnsi"/>
        </w:rPr>
        <w:tab/>
        <w:t>egyéb, a rendelet 15. § (4) bekezdésében szereplő számlával igazolt lakásfenntartási költség.</w:t>
      </w:r>
    </w:p>
    <w:p w14:paraId="564D1969" w14:textId="6DC2A910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(3) A természetben nyújtott települési lakásfenntartási támogatás jogosultsági feltételeit a rendelet </w:t>
      </w:r>
      <w:r w:rsidR="00DC2BD0" w:rsidRPr="00612924">
        <w:rPr>
          <w:rFonts w:asciiTheme="minorHAnsi" w:hAnsiTheme="minorHAnsi" w:cstheme="minorHAnsi"/>
        </w:rPr>
        <w:t>18.</w:t>
      </w:r>
      <w:r w:rsidRPr="00612924">
        <w:rPr>
          <w:rFonts w:asciiTheme="minorHAnsi" w:hAnsiTheme="minorHAnsi" w:cstheme="minorHAnsi"/>
        </w:rPr>
        <w:t xml:space="preserve"> §-a alapján kell elbírálni.</w:t>
      </w:r>
    </w:p>
    <w:p w14:paraId="284B3EE7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66D4C368" w14:textId="597650FD" w:rsidR="005C6274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492F0C" w:rsidRPr="00612924">
        <w:rPr>
          <w:rFonts w:asciiTheme="minorHAnsi" w:hAnsiTheme="minorHAnsi" w:cstheme="minorHAnsi"/>
          <w:b/>
          <w:bCs/>
        </w:rPr>
        <w:t>2</w:t>
      </w:r>
      <w:r w:rsidRPr="00612924">
        <w:rPr>
          <w:rFonts w:asciiTheme="minorHAnsi" w:hAnsiTheme="minorHAnsi" w:cstheme="minorHAnsi"/>
          <w:b/>
          <w:bCs/>
        </w:rPr>
        <w:t>. Köztemetés</w:t>
      </w:r>
    </w:p>
    <w:p w14:paraId="0B596D10" w14:textId="3C948B38" w:rsidR="005C6274" w:rsidRDefault="00300366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19</w:t>
      </w:r>
      <w:r w:rsidR="00A419B7" w:rsidRPr="00612924">
        <w:rPr>
          <w:rFonts w:asciiTheme="minorHAnsi" w:hAnsiTheme="minorHAnsi" w:cstheme="minorHAnsi"/>
          <w:b/>
          <w:bCs/>
        </w:rPr>
        <w:t>. §</w:t>
      </w:r>
    </w:p>
    <w:p w14:paraId="749EDEAD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0B9B118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 Képviselő-testület az Szt. 48. § (3) bekezdés b) pontjában meghatározott megtérítési kötelezettség alól</w:t>
      </w:r>
    </w:p>
    <w:p w14:paraId="6ECB949F" w14:textId="1031F8A4" w:rsidR="005C6274" w:rsidRPr="00612924" w:rsidRDefault="00A419B7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a)</w:t>
      </w:r>
      <w:r w:rsidRPr="00612924">
        <w:rPr>
          <w:rFonts w:asciiTheme="minorHAnsi" w:hAnsiTheme="minorHAnsi" w:cstheme="minorHAnsi"/>
        </w:rPr>
        <w:tab/>
        <w:t xml:space="preserve">részben mentesíti az eltemettetésére köteles személyt, amennyiben az érintett személy családjában az egy főre jutó </w:t>
      </w:r>
      <w:r w:rsidR="00DC2BD0" w:rsidRPr="00612924">
        <w:rPr>
          <w:rFonts w:asciiTheme="minorHAnsi" w:hAnsiTheme="minorHAnsi" w:cstheme="minorHAnsi"/>
        </w:rPr>
        <w:t xml:space="preserve">nettó </w:t>
      </w:r>
      <w:r w:rsidRPr="00612924">
        <w:rPr>
          <w:rFonts w:asciiTheme="minorHAnsi" w:hAnsiTheme="minorHAnsi" w:cstheme="minorHAnsi"/>
        </w:rPr>
        <w:t>jövedelem nem éri el</w:t>
      </w:r>
      <w:r w:rsidR="00CE09AD" w:rsidRPr="00612924">
        <w:rPr>
          <w:rFonts w:asciiTheme="minorHAnsi" w:hAnsiTheme="minorHAnsi" w:cstheme="minorHAnsi"/>
        </w:rPr>
        <w:t xml:space="preserve"> </w:t>
      </w:r>
      <w:r w:rsidR="00B905F8" w:rsidRPr="00612924">
        <w:rPr>
          <w:rFonts w:asciiTheme="minorHAnsi" w:hAnsiTheme="minorHAnsi" w:cstheme="minorHAnsi"/>
        </w:rPr>
        <w:t xml:space="preserve">a </w:t>
      </w:r>
      <w:r w:rsidR="00CE09AD" w:rsidRPr="00612924">
        <w:rPr>
          <w:rFonts w:asciiTheme="minorHAnsi" w:hAnsiTheme="minorHAnsi" w:cstheme="minorHAnsi"/>
        </w:rPr>
        <w:t>13</w:t>
      </w:r>
      <w:r w:rsidR="00DC2BD0" w:rsidRPr="00612924">
        <w:rPr>
          <w:rFonts w:asciiTheme="minorHAnsi" w:hAnsiTheme="minorHAnsi" w:cstheme="minorHAnsi"/>
        </w:rPr>
        <w:t>0.000</w:t>
      </w:r>
      <w:r w:rsidR="00CE09AD" w:rsidRPr="00612924">
        <w:rPr>
          <w:rFonts w:asciiTheme="minorHAnsi" w:hAnsiTheme="minorHAnsi" w:cstheme="minorHAnsi"/>
        </w:rPr>
        <w:t xml:space="preserve"> Ft-ot</w:t>
      </w:r>
      <w:r w:rsidR="00DC2BD0" w:rsidRPr="00612924">
        <w:rPr>
          <w:rFonts w:asciiTheme="minorHAnsi" w:hAnsiTheme="minorHAnsi" w:cstheme="minorHAnsi"/>
        </w:rPr>
        <w:t>, egyedül élő esetében a</w:t>
      </w:r>
      <w:r w:rsidR="00CE09AD" w:rsidRPr="00612924">
        <w:rPr>
          <w:rFonts w:asciiTheme="minorHAnsi" w:hAnsiTheme="minorHAnsi" w:cstheme="minorHAnsi"/>
        </w:rPr>
        <w:t xml:space="preserve"> 170</w:t>
      </w:r>
      <w:r w:rsidR="00DC2BD0" w:rsidRPr="00612924">
        <w:rPr>
          <w:rFonts w:asciiTheme="minorHAnsi" w:hAnsiTheme="minorHAnsi" w:cstheme="minorHAnsi"/>
        </w:rPr>
        <w:t>.000</w:t>
      </w:r>
      <w:r w:rsidR="00CE09AD" w:rsidRPr="00612924">
        <w:rPr>
          <w:rFonts w:asciiTheme="minorHAnsi" w:hAnsiTheme="minorHAnsi" w:cstheme="minorHAnsi"/>
        </w:rPr>
        <w:t xml:space="preserve"> Ft-ot</w:t>
      </w:r>
    </w:p>
    <w:p w14:paraId="13118CBB" w14:textId="51BEA8D9" w:rsidR="005C6274" w:rsidRDefault="00A419B7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b)</w:t>
      </w:r>
      <w:r w:rsidRPr="00612924">
        <w:rPr>
          <w:rFonts w:asciiTheme="minorHAnsi" w:hAnsiTheme="minorHAnsi" w:cstheme="minorHAnsi"/>
        </w:rPr>
        <w:tab/>
        <w:t xml:space="preserve">teljes összegben mentesíti az eltemettetésre köteles személyt, amennyiben az érintett személy családjában az egy főre eső </w:t>
      </w:r>
      <w:r w:rsidR="00DC2BD0" w:rsidRPr="00612924">
        <w:rPr>
          <w:rFonts w:asciiTheme="minorHAnsi" w:hAnsiTheme="minorHAnsi" w:cstheme="minorHAnsi"/>
        </w:rPr>
        <w:t xml:space="preserve">nettó </w:t>
      </w:r>
      <w:r w:rsidRPr="00612924">
        <w:rPr>
          <w:rFonts w:asciiTheme="minorHAnsi" w:hAnsiTheme="minorHAnsi" w:cstheme="minorHAnsi"/>
        </w:rPr>
        <w:t xml:space="preserve">jövedelem nem éri el </w:t>
      </w:r>
      <w:r w:rsidR="00CE09AD" w:rsidRPr="00612924">
        <w:rPr>
          <w:rFonts w:asciiTheme="minorHAnsi" w:hAnsiTheme="minorHAnsi" w:cstheme="minorHAnsi"/>
        </w:rPr>
        <w:t>100</w:t>
      </w:r>
      <w:r w:rsidR="00DC2BD0" w:rsidRPr="00612924">
        <w:rPr>
          <w:rFonts w:asciiTheme="minorHAnsi" w:hAnsiTheme="minorHAnsi" w:cstheme="minorHAnsi"/>
        </w:rPr>
        <w:t>.000</w:t>
      </w:r>
      <w:r w:rsidR="00CE09AD" w:rsidRPr="00612924">
        <w:rPr>
          <w:rFonts w:asciiTheme="minorHAnsi" w:hAnsiTheme="minorHAnsi" w:cstheme="minorHAnsi"/>
        </w:rPr>
        <w:t xml:space="preserve"> Ft-ot, </w:t>
      </w:r>
      <w:r w:rsidRPr="00612924">
        <w:rPr>
          <w:rFonts w:asciiTheme="minorHAnsi" w:hAnsiTheme="minorHAnsi" w:cstheme="minorHAnsi"/>
        </w:rPr>
        <w:t>az érintett személy hasznosítható vagyonnal nem rendelkezik és a temetési költségek hagyatéki teherként történő érvényesítésére hagyaték hiányában nem kerül sor.</w:t>
      </w:r>
    </w:p>
    <w:p w14:paraId="3CC3C2E1" w14:textId="77777777" w:rsidR="00EE06C7" w:rsidRPr="00612924" w:rsidRDefault="00EE06C7" w:rsidP="002870D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</w:p>
    <w:p w14:paraId="0B0034E9" w14:textId="4F35FF41" w:rsidR="00A24529" w:rsidRPr="00612924" w:rsidRDefault="00A24529" w:rsidP="002870D1">
      <w:pPr>
        <w:pStyle w:val="NormlWeb"/>
        <w:suppressAutoHyphens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492F0C" w:rsidRPr="00612924">
        <w:rPr>
          <w:rFonts w:asciiTheme="minorHAnsi" w:hAnsiTheme="minorHAnsi" w:cstheme="minorHAnsi"/>
          <w:b/>
          <w:bCs/>
        </w:rPr>
        <w:t>3</w:t>
      </w:r>
      <w:r w:rsidRPr="00612924">
        <w:rPr>
          <w:rFonts w:asciiTheme="minorHAnsi" w:hAnsiTheme="minorHAnsi" w:cstheme="minorHAnsi"/>
          <w:b/>
          <w:bCs/>
        </w:rPr>
        <w:t>. Időskorúak évi egyszeri támogatása</w:t>
      </w:r>
    </w:p>
    <w:p w14:paraId="21FA8B44" w14:textId="06400848" w:rsidR="00A24529" w:rsidRDefault="00492F0C" w:rsidP="002870D1">
      <w:pPr>
        <w:pStyle w:val="NormlWeb"/>
        <w:suppressAutoHyphens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</w:t>
      </w:r>
      <w:r w:rsidR="00300366">
        <w:rPr>
          <w:rFonts w:asciiTheme="minorHAnsi" w:hAnsiTheme="minorHAnsi" w:cstheme="minorHAnsi"/>
          <w:b/>
          <w:bCs/>
        </w:rPr>
        <w:t>0</w:t>
      </w:r>
      <w:r w:rsidR="00A24529" w:rsidRPr="00612924">
        <w:rPr>
          <w:rFonts w:asciiTheme="minorHAnsi" w:hAnsiTheme="minorHAnsi" w:cstheme="minorHAnsi"/>
          <w:b/>
          <w:bCs/>
        </w:rPr>
        <w:t>. §</w:t>
      </w:r>
    </w:p>
    <w:p w14:paraId="5F641438" w14:textId="77777777" w:rsidR="00EE06C7" w:rsidRPr="00612924" w:rsidRDefault="00EE06C7" w:rsidP="002870D1">
      <w:pPr>
        <w:pStyle w:val="NormlWeb"/>
        <w:suppressAutoHyphens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23BD6CA9" w14:textId="77777777" w:rsidR="00A24529" w:rsidRPr="00612924" w:rsidRDefault="00A24529" w:rsidP="002870D1">
      <w:pPr>
        <w:pStyle w:val="NormlWeb"/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Évente egy alkalommal időskorúak évi egyszeri támogatása nyújtható a 65. életévét betöltött a községben állandó lakóhellyel rendelkező, a településen életvitelszerűen élő személynek.</w:t>
      </w:r>
    </w:p>
    <w:p w14:paraId="34FE4D06" w14:textId="1386990A" w:rsidR="00A24529" w:rsidRPr="00612924" w:rsidRDefault="00A24529" w:rsidP="002870D1">
      <w:pPr>
        <w:pStyle w:val="NormlWeb"/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Az ellátásra való jogosultság megállapításakor az egy főre jutó havi jövedelem nem lehet magasabb 2</w:t>
      </w:r>
      <w:r w:rsidR="00DC2BD0" w:rsidRPr="00612924">
        <w:rPr>
          <w:rFonts w:asciiTheme="minorHAnsi" w:hAnsiTheme="minorHAnsi" w:cstheme="minorHAnsi"/>
        </w:rPr>
        <w:t>0</w:t>
      </w:r>
      <w:r w:rsidRPr="00612924">
        <w:rPr>
          <w:rFonts w:asciiTheme="minorHAnsi" w:hAnsiTheme="minorHAnsi" w:cstheme="minorHAnsi"/>
        </w:rPr>
        <w:t>0.000 Ft-nál.</w:t>
      </w:r>
    </w:p>
    <w:p w14:paraId="1ADDB52A" w14:textId="603A0EAB" w:rsidR="00A24529" w:rsidRPr="00612924" w:rsidRDefault="00A24529" w:rsidP="002870D1">
      <w:pPr>
        <w:pStyle w:val="NormlWeb"/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(3) Az időskorúak évi egyszeri támogatása a tárgyév november 1. és november 30. napja között igényelhető.</w:t>
      </w:r>
    </w:p>
    <w:p w14:paraId="467BBD26" w14:textId="22835D35" w:rsidR="00A24529" w:rsidRDefault="00A24529" w:rsidP="002870D1">
      <w:pPr>
        <w:pStyle w:val="NormlWeb"/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(4) Az időskorúak évi egyszeri támogatásának mértéke 20.000 Ft.</w:t>
      </w:r>
    </w:p>
    <w:p w14:paraId="5039D582" w14:textId="77777777" w:rsidR="00EE06C7" w:rsidRPr="00612924" w:rsidRDefault="00EE06C7" w:rsidP="002870D1">
      <w:pPr>
        <w:pStyle w:val="NormlWeb"/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3508F6B" w14:textId="77777777" w:rsidR="005C6274" w:rsidRPr="00EE06C7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E06C7">
        <w:rPr>
          <w:rFonts w:asciiTheme="minorHAnsi" w:hAnsiTheme="minorHAnsi" w:cstheme="minorHAnsi"/>
          <w:b/>
          <w:bCs/>
        </w:rPr>
        <w:t>III. Fejezet</w:t>
      </w:r>
    </w:p>
    <w:p w14:paraId="649AB929" w14:textId="77777777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E06C7">
        <w:rPr>
          <w:rFonts w:asciiTheme="minorHAnsi" w:hAnsiTheme="minorHAnsi" w:cstheme="minorHAnsi"/>
          <w:b/>
          <w:bCs/>
        </w:rPr>
        <w:t>Személyes gondoskodást nyújtó természetbeni szociális szolgáltatások</w:t>
      </w:r>
    </w:p>
    <w:p w14:paraId="060ACD0B" w14:textId="77777777" w:rsidR="00EE06C7" w:rsidRPr="00EE06C7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EBE4A11" w14:textId="1CF7DF38" w:rsidR="005C6274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492F0C" w:rsidRPr="00612924">
        <w:rPr>
          <w:rFonts w:asciiTheme="minorHAnsi" w:hAnsiTheme="minorHAnsi" w:cstheme="minorHAnsi"/>
          <w:b/>
          <w:bCs/>
        </w:rPr>
        <w:t>4</w:t>
      </w:r>
      <w:r w:rsidRPr="00612924">
        <w:rPr>
          <w:rFonts w:asciiTheme="minorHAnsi" w:hAnsiTheme="minorHAnsi" w:cstheme="minorHAnsi"/>
          <w:b/>
          <w:bCs/>
        </w:rPr>
        <w:t>. Falugondnoki szolgáltatás</w:t>
      </w:r>
    </w:p>
    <w:p w14:paraId="052C1E6F" w14:textId="1383FF62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</w:t>
      </w:r>
      <w:r w:rsidR="00300366">
        <w:rPr>
          <w:rFonts w:asciiTheme="minorHAnsi" w:hAnsiTheme="minorHAnsi" w:cstheme="minorHAnsi"/>
          <w:b/>
          <w:bCs/>
        </w:rPr>
        <w:t>1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5F4602A1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8983AE8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A képviselő-testület szociális alapszolgáltatásként szolgáltatói nyilvántartásba bejegyzett falugondnoki szolgáltatást biztosít.</w:t>
      </w:r>
    </w:p>
    <w:p w14:paraId="53187AB2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 falugondnoki szolgáltatás körébe tartozó feladatokat a képviselő-testület külön rendelete szabályozza.</w:t>
      </w:r>
    </w:p>
    <w:p w14:paraId="70522978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6D27E324" w14:textId="356EFA35" w:rsidR="005C6274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492F0C" w:rsidRPr="00612924">
        <w:rPr>
          <w:rFonts w:asciiTheme="minorHAnsi" w:hAnsiTheme="minorHAnsi" w:cstheme="minorHAnsi"/>
          <w:b/>
          <w:bCs/>
        </w:rPr>
        <w:t>5</w:t>
      </w:r>
      <w:r w:rsidRPr="00612924">
        <w:rPr>
          <w:rFonts w:asciiTheme="minorHAnsi" w:hAnsiTheme="minorHAnsi" w:cstheme="minorHAnsi"/>
          <w:b/>
          <w:bCs/>
        </w:rPr>
        <w:t>. Étkeztetés</w:t>
      </w:r>
    </w:p>
    <w:p w14:paraId="2E41CC2C" w14:textId="0C6CD580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</w:t>
      </w:r>
      <w:r w:rsidR="00300366">
        <w:rPr>
          <w:rFonts w:asciiTheme="minorHAnsi" w:hAnsiTheme="minorHAnsi" w:cstheme="minorHAnsi"/>
          <w:b/>
          <w:bCs/>
        </w:rPr>
        <w:t>2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7CEBF5A5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D4283A2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Az önkormányzat az étkeztetés keretében az Szt. 62. §-</w:t>
      </w:r>
      <w:proofErr w:type="spellStart"/>
      <w:r w:rsidRPr="00612924">
        <w:rPr>
          <w:rFonts w:asciiTheme="minorHAnsi" w:hAnsiTheme="minorHAnsi" w:cstheme="minorHAnsi"/>
        </w:rPr>
        <w:t>ában</w:t>
      </w:r>
      <w:proofErr w:type="spellEnd"/>
      <w:r w:rsidRPr="00612924">
        <w:rPr>
          <w:rFonts w:asciiTheme="minorHAnsi" w:hAnsiTheme="minorHAnsi" w:cstheme="minorHAnsi"/>
        </w:rPr>
        <w:t xml:space="preserve"> meghatározott szociálisan rászorult személyeknek a legalább napi egyszeri étkeztetéséről gondoskodik a Zánka és Térsége Oktatási Intézményi Társulás keretében.</w:t>
      </w:r>
    </w:p>
    <w:p w14:paraId="25EBE7BD" w14:textId="77777777" w:rsidR="00EE06C7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24D4C6BF" w14:textId="77777777" w:rsidR="00EE06C7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59B94C01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5BCF6D69" w14:textId="702F767E" w:rsidR="005C6274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492F0C" w:rsidRPr="00612924">
        <w:rPr>
          <w:rFonts w:asciiTheme="minorHAnsi" w:hAnsiTheme="minorHAnsi" w:cstheme="minorHAnsi"/>
          <w:b/>
          <w:bCs/>
        </w:rPr>
        <w:t>6</w:t>
      </w:r>
      <w:r w:rsidRPr="00612924">
        <w:rPr>
          <w:rFonts w:asciiTheme="minorHAnsi" w:hAnsiTheme="minorHAnsi" w:cstheme="minorHAnsi"/>
          <w:b/>
          <w:bCs/>
        </w:rPr>
        <w:t>. Házi segítségnyújtás</w:t>
      </w:r>
    </w:p>
    <w:p w14:paraId="3FA53D38" w14:textId="37B8D8CB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</w:t>
      </w:r>
      <w:r w:rsidR="00300366">
        <w:rPr>
          <w:rFonts w:asciiTheme="minorHAnsi" w:hAnsiTheme="minorHAnsi" w:cstheme="minorHAnsi"/>
          <w:b/>
          <w:bCs/>
        </w:rPr>
        <w:t>3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511E4049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12A72A6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A települési önkormányzat a házi segítségnyújtást az Szt. 63. §–</w:t>
      </w:r>
      <w:proofErr w:type="spellStart"/>
      <w:r w:rsidRPr="00612924">
        <w:rPr>
          <w:rFonts w:asciiTheme="minorHAnsi" w:hAnsiTheme="minorHAnsi" w:cstheme="minorHAnsi"/>
        </w:rPr>
        <w:t>ában</w:t>
      </w:r>
      <w:proofErr w:type="spellEnd"/>
      <w:r w:rsidRPr="00612924">
        <w:rPr>
          <w:rFonts w:asciiTheme="minorHAnsi" w:hAnsiTheme="minorHAnsi" w:cstheme="minorHAnsi"/>
        </w:rPr>
        <w:t xml:space="preserve"> foglaltakra tekintettel biztosítja, a Balatonfüredi Többcélú Társulás által fenntartott Balatonfüredi Szociális Alapszolgáltatási Központ (8230 Balatonfüred, </w:t>
      </w:r>
      <w:proofErr w:type="spellStart"/>
      <w:r w:rsidRPr="00612924">
        <w:rPr>
          <w:rFonts w:asciiTheme="minorHAnsi" w:hAnsiTheme="minorHAnsi" w:cstheme="minorHAnsi"/>
        </w:rPr>
        <w:t>Kéki</w:t>
      </w:r>
      <w:proofErr w:type="spellEnd"/>
      <w:r w:rsidRPr="00612924">
        <w:rPr>
          <w:rFonts w:asciiTheme="minorHAnsi" w:hAnsiTheme="minorHAnsi" w:cstheme="minorHAnsi"/>
        </w:rPr>
        <w:t xml:space="preserve"> u. 6.) útján.</w:t>
      </w:r>
    </w:p>
    <w:p w14:paraId="147D13F6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 házi segítségnyújtást térítésköteles.</w:t>
      </w:r>
    </w:p>
    <w:p w14:paraId="4161F598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D738D0D" w14:textId="58164805" w:rsidR="005C6274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492F0C" w:rsidRPr="00612924">
        <w:rPr>
          <w:rFonts w:asciiTheme="minorHAnsi" w:hAnsiTheme="minorHAnsi" w:cstheme="minorHAnsi"/>
          <w:b/>
          <w:bCs/>
        </w:rPr>
        <w:t>7</w:t>
      </w:r>
      <w:r w:rsidRPr="00612924">
        <w:rPr>
          <w:rFonts w:asciiTheme="minorHAnsi" w:hAnsiTheme="minorHAnsi" w:cstheme="minorHAnsi"/>
          <w:b/>
          <w:bCs/>
        </w:rPr>
        <w:t>. Családsegítés</w:t>
      </w:r>
    </w:p>
    <w:p w14:paraId="74F6E68A" w14:textId="454E59B1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</w:t>
      </w:r>
      <w:r w:rsidR="00300366">
        <w:rPr>
          <w:rFonts w:asciiTheme="minorHAnsi" w:hAnsiTheme="minorHAnsi" w:cstheme="minorHAnsi"/>
          <w:b/>
          <w:bCs/>
        </w:rPr>
        <w:t>4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324C7B29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EF72C87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(1) A feladatellátási kötelezettség a közös hivatal székhely önkormányzatáé, Zánka Község Önkormányzatáé, amely az integrált szolgáltatást a közös hivatalt alkotó nyolc település illetékességi területén látja el a Balatonfüredi Többcélú Társulás keretében, a társulás által fenntartott Balatonfüredi Szociális Alapszolgáltatási Központ (8230 Balatonfüred, </w:t>
      </w:r>
      <w:proofErr w:type="spellStart"/>
      <w:r w:rsidRPr="00612924">
        <w:rPr>
          <w:rFonts w:asciiTheme="minorHAnsi" w:hAnsiTheme="minorHAnsi" w:cstheme="minorHAnsi"/>
        </w:rPr>
        <w:t>Kéki</w:t>
      </w:r>
      <w:proofErr w:type="spellEnd"/>
      <w:r w:rsidRPr="00612924">
        <w:rPr>
          <w:rFonts w:asciiTheme="minorHAnsi" w:hAnsiTheme="minorHAnsi" w:cstheme="minorHAnsi"/>
        </w:rPr>
        <w:t xml:space="preserve"> u. 6.) útján.</w:t>
      </w:r>
    </w:p>
    <w:p w14:paraId="2B73FC34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 családsegítés térítésmentes.</w:t>
      </w:r>
    </w:p>
    <w:p w14:paraId="78A544BF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B9F2378" w14:textId="4750C8C4" w:rsidR="005C6274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492F0C" w:rsidRPr="00612924">
        <w:rPr>
          <w:rFonts w:asciiTheme="minorHAnsi" w:hAnsiTheme="minorHAnsi" w:cstheme="minorHAnsi"/>
          <w:b/>
          <w:bCs/>
        </w:rPr>
        <w:t>8</w:t>
      </w:r>
      <w:r w:rsidRPr="00612924">
        <w:rPr>
          <w:rFonts w:asciiTheme="minorHAnsi" w:hAnsiTheme="minorHAnsi" w:cstheme="minorHAnsi"/>
          <w:b/>
          <w:bCs/>
        </w:rPr>
        <w:t>. Jelzőrendszeres házi segítségnyújtás</w:t>
      </w:r>
    </w:p>
    <w:p w14:paraId="43207E7F" w14:textId="7866286E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</w:t>
      </w:r>
      <w:r w:rsidR="00300366">
        <w:rPr>
          <w:rFonts w:asciiTheme="minorHAnsi" w:hAnsiTheme="minorHAnsi" w:cstheme="minorHAnsi"/>
          <w:b/>
          <w:bCs/>
        </w:rPr>
        <w:t>5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1FE99892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0A1A80D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(1) A települési önkormányzat a jelzőrendszeres házi segítségnyújtást az Szt. 65. §-</w:t>
      </w:r>
      <w:proofErr w:type="spellStart"/>
      <w:r w:rsidRPr="00612924">
        <w:rPr>
          <w:rFonts w:asciiTheme="minorHAnsi" w:hAnsiTheme="minorHAnsi" w:cstheme="minorHAnsi"/>
        </w:rPr>
        <w:t>ában</w:t>
      </w:r>
      <w:proofErr w:type="spellEnd"/>
      <w:r w:rsidRPr="00612924">
        <w:rPr>
          <w:rFonts w:asciiTheme="minorHAnsi" w:hAnsiTheme="minorHAnsi" w:cstheme="minorHAnsi"/>
        </w:rPr>
        <w:t xml:space="preserve"> foglaltakra tekintettel a Balatonfüredi Többcélú Társulás keretében, a társulás által fenntartott Balatonfüredi Szociális Alapszolgáltatási Központ (8230 Balatonfüred, </w:t>
      </w:r>
      <w:proofErr w:type="spellStart"/>
      <w:r w:rsidRPr="00612924">
        <w:rPr>
          <w:rFonts w:asciiTheme="minorHAnsi" w:hAnsiTheme="minorHAnsi" w:cstheme="minorHAnsi"/>
        </w:rPr>
        <w:t>Kéki</w:t>
      </w:r>
      <w:proofErr w:type="spellEnd"/>
      <w:r w:rsidRPr="00612924">
        <w:rPr>
          <w:rFonts w:asciiTheme="minorHAnsi" w:hAnsiTheme="minorHAnsi" w:cstheme="minorHAnsi"/>
        </w:rPr>
        <w:t xml:space="preserve"> u. 6.) megbízásával biztosítja.</w:t>
      </w:r>
    </w:p>
    <w:p w14:paraId="64B8D35C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 jelzőrendszeres házi segítségnyújtás térítésmentes.</w:t>
      </w:r>
    </w:p>
    <w:p w14:paraId="0614A0F0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21916C0E" w14:textId="17019F68" w:rsidR="005C6274" w:rsidRPr="0061292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1</w:t>
      </w:r>
      <w:r w:rsidR="00492F0C" w:rsidRPr="00612924">
        <w:rPr>
          <w:rFonts w:asciiTheme="minorHAnsi" w:hAnsiTheme="minorHAnsi" w:cstheme="minorHAnsi"/>
          <w:b/>
          <w:bCs/>
        </w:rPr>
        <w:t>9</w:t>
      </w:r>
      <w:r w:rsidRPr="00612924">
        <w:rPr>
          <w:rFonts w:asciiTheme="minorHAnsi" w:hAnsiTheme="minorHAnsi" w:cstheme="minorHAnsi"/>
          <w:b/>
          <w:bCs/>
        </w:rPr>
        <w:t>. Gyermekjóléti szolgálat</w:t>
      </w:r>
    </w:p>
    <w:p w14:paraId="62EB23AF" w14:textId="200B7B26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</w:t>
      </w:r>
      <w:r w:rsidR="00300366">
        <w:rPr>
          <w:rFonts w:asciiTheme="minorHAnsi" w:hAnsiTheme="minorHAnsi" w:cstheme="minorHAnsi"/>
          <w:b/>
          <w:bCs/>
        </w:rPr>
        <w:t>6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143C7AA0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1C4DF2A" w14:textId="77777777" w:rsidR="005C6274" w:rsidRPr="0061292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 xml:space="preserve">(1) A feladatellátási kötelezettség a közös hivatal székhely önkormányzatáé, Zánka Község Önkormányzatáé, amely az integrált szolgáltatást a közös hivatalt alkotó nyolc település illetékességi területén látja el a Balatonfüredi Többcélú Társulás által fenntartott Balatonfüredi Szociális Alapszolgáltatási Központ (8230 Balatonfüred, </w:t>
      </w:r>
      <w:proofErr w:type="spellStart"/>
      <w:r w:rsidRPr="00612924">
        <w:rPr>
          <w:rFonts w:asciiTheme="minorHAnsi" w:hAnsiTheme="minorHAnsi" w:cstheme="minorHAnsi"/>
        </w:rPr>
        <w:t>Kéki</w:t>
      </w:r>
      <w:proofErr w:type="spellEnd"/>
      <w:r w:rsidRPr="00612924">
        <w:rPr>
          <w:rFonts w:asciiTheme="minorHAnsi" w:hAnsiTheme="minorHAnsi" w:cstheme="minorHAnsi"/>
        </w:rPr>
        <w:t xml:space="preserve"> u. 6.) útján.</w:t>
      </w:r>
    </w:p>
    <w:p w14:paraId="28B2525C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(2) A gyermekjóléti szolgáltatás térítésmentes.</w:t>
      </w:r>
    </w:p>
    <w:p w14:paraId="78620C3C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5C0E4FE3" w14:textId="55D8765A" w:rsidR="005C6274" w:rsidRPr="00612924" w:rsidRDefault="00492F0C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20</w:t>
      </w:r>
      <w:r w:rsidR="00A419B7" w:rsidRPr="00612924">
        <w:rPr>
          <w:rFonts w:asciiTheme="minorHAnsi" w:hAnsiTheme="minorHAnsi" w:cstheme="minorHAnsi"/>
          <w:b/>
          <w:bCs/>
        </w:rPr>
        <w:t>. Gyermekek napközbeni ellátása</w:t>
      </w:r>
    </w:p>
    <w:p w14:paraId="2C1BA7B5" w14:textId="16517768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</w:t>
      </w:r>
      <w:r w:rsidR="00300366">
        <w:rPr>
          <w:rFonts w:asciiTheme="minorHAnsi" w:hAnsiTheme="minorHAnsi" w:cstheme="minorHAnsi"/>
          <w:b/>
          <w:bCs/>
        </w:rPr>
        <w:t>7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119583C0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BFDA857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Az önkormányzat a gyermekek napközbeni ellátását a Gyvt. előírásai alapján biztosítja a településen a Zánka és Térsége Oktatási Intézményi Társulás keretében.</w:t>
      </w:r>
    </w:p>
    <w:p w14:paraId="0F31677E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0D2FE66D" w14:textId="0353E848" w:rsidR="005C6274" w:rsidRPr="00612924" w:rsidRDefault="00492F0C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21</w:t>
      </w:r>
      <w:r w:rsidR="00A419B7" w:rsidRPr="00612924">
        <w:rPr>
          <w:rFonts w:asciiTheme="minorHAnsi" w:hAnsiTheme="minorHAnsi" w:cstheme="minorHAnsi"/>
          <w:b/>
          <w:bCs/>
        </w:rPr>
        <w:t>. Gyermekétkeztetés</w:t>
      </w:r>
    </w:p>
    <w:p w14:paraId="01A7AEC1" w14:textId="1EBEFEB7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2</w:t>
      </w:r>
      <w:r w:rsidR="00300366">
        <w:rPr>
          <w:rFonts w:asciiTheme="minorHAnsi" w:hAnsiTheme="minorHAnsi" w:cstheme="minorHAnsi"/>
          <w:b/>
          <w:bCs/>
        </w:rPr>
        <w:t>8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69341E5F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8E7DCB6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Az önkormányzat a gyermekétkeztetést a Gyvt. előírásai alapján természetbeni ellátásként biztosítja a településen a Zánka és Térsége Oktatási Intézményi Társulás keretében.</w:t>
      </w:r>
    </w:p>
    <w:p w14:paraId="73012F6E" w14:textId="77777777" w:rsidR="00EE06C7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6C61DB27" w14:textId="77777777" w:rsidR="00EE06C7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761AC0C6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20AE73F" w14:textId="148C2517" w:rsidR="005C6274" w:rsidRDefault="00300366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29</w:t>
      </w:r>
      <w:r w:rsidR="00A419B7" w:rsidRPr="00612924">
        <w:rPr>
          <w:rFonts w:asciiTheme="minorHAnsi" w:hAnsiTheme="minorHAnsi" w:cstheme="minorHAnsi"/>
          <w:b/>
          <w:bCs/>
        </w:rPr>
        <w:t>. §</w:t>
      </w:r>
    </w:p>
    <w:p w14:paraId="0DEF7CC1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4756128C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 társulás keretében biztosított ellátásokról, azok igénybevételéről, valamint a fizetendő térítési díjakról a társulási megállapodásban kijelölt önkormányzat alkot rendeletet.</w:t>
      </w:r>
    </w:p>
    <w:p w14:paraId="0A84C9F0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4C125EF6" w14:textId="0BB6C5F9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3</w:t>
      </w:r>
      <w:r w:rsidR="00300366">
        <w:rPr>
          <w:rFonts w:asciiTheme="minorHAnsi" w:hAnsiTheme="minorHAnsi" w:cstheme="minorHAnsi"/>
          <w:b/>
          <w:bCs/>
        </w:rPr>
        <w:t>0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748EF742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7D1DA48" w14:textId="77777777" w:rsidR="005C6274" w:rsidRDefault="00A419B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Az étel kiszállítása a falugondnoki szolgálaton keresztül történik.</w:t>
      </w:r>
    </w:p>
    <w:p w14:paraId="2F9E5311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48AFF0F8" w14:textId="77777777" w:rsidR="005C6274" w:rsidRPr="00EE06C7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E06C7">
        <w:rPr>
          <w:rFonts w:asciiTheme="minorHAnsi" w:hAnsiTheme="minorHAnsi" w:cstheme="minorHAnsi"/>
          <w:b/>
          <w:bCs/>
        </w:rPr>
        <w:t>IV. Fejezet</w:t>
      </w:r>
    </w:p>
    <w:p w14:paraId="20BC3AD4" w14:textId="77777777" w:rsidR="005C6274" w:rsidRPr="00EE06C7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E06C7">
        <w:rPr>
          <w:rFonts w:asciiTheme="minorHAnsi" w:hAnsiTheme="minorHAnsi" w:cstheme="minorHAnsi"/>
          <w:b/>
          <w:bCs/>
        </w:rPr>
        <w:t>Záró rendelkezések</w:t>
      </w:r>
    </w:p>
    <w:p w14:paraId="70299D98" w14:textId="087FA6D1" w:rsidR="005C6274" w:rsidRDefault="00A419B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3</w:t>
      </w:r>
      <w:r w:rsidR="00300366">
        <w:rPr>
          <w:rFonts w:asciiTheme="minorHAnsi" w:hAnsiTheme="minorHAnsi" w:cstheme="minorHAnsi"/>
          <w:b/>
          <w:bCs/>
        </w:rPr>
        <w:t>1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6926A93D" w14:textId="77777777" w:rsidR="00EE06C7" w:rsidRPr="00612924" w:rsidRDefault="00EE06C7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FFA8DB5" w14:textId="5950F87E" w:rsidR="0098589E" w:rsidRDefault="0098589E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Hatályát veszti az egyes szociális és gyermekvédelmi ellátási formák szabályozásáról 4/2016. (II. 29.) önkormányzati rendelet.</w:t>
      </w:r>
    </w:p>
    <w:p w14:paraId="6B92327B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EC6EC4B" w14:textId="44BC7DD1" w:rsidR="0098589E" w:rsidRPr="00612924" w:rsidRDefault="0098589E" w:rsidP="002870D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12924">
        <w:rPr>
          <w:rFonts w:asciiTheme="minorHAnsi" w:hAnsiTheme="minorHAnsi" w:cstheme="minorHAnsi"/>
          <w:b/>
          <w:bCs/>
        </w:rPr>
        <w:t>3</w:t>
      </w:r>
      <w:r w:rsidR="00300366">
        <w:rPr>
          <w:rFonts w:asciiTheme="minorHAnsi" w:hAnsiTheme="minorHAnsi" w:cstheme="minorHAnsi"/>
          <w:b/>
          <w:bCs/>
        </w:rPr>
        <w:t>2</w:t>
      </w:r>
      <w:r w:rsidRPr="00612924">
        <w:rPr>
          <w:rFonts w:asciiTheme="minorHAnsi" w:hAnsiTheme="minorHAnsi" w:cstheme="minorHAnsi"/>
          <w:b/>
          <w:bCs/>
        </w:rPr>
        <w:t>. §</w:t>
      </w:r>
    </w:p>
    <w:p w14:paraId="71BBEBFE" w14:textId="77777777" w:rsidR="00492F0C" w:rsidRPr="00612924" w:rsidRDefault="00492F0C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078FD479" w14:textId="4CAF5F21" w:rsidR="005C6274" w:rsidRPr="00612924" w:rsidRDefault="0098589E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612924">
        <w:rPr>
          <w:rFonts w:asciiTheme="minorHAnsi" w:hAnsiTheme="minorHAnsi" w:cstheme="minorHAnsi"/>
        </w:rPr>
        <w:t>Ez a</w:t>
      </w:r>
      <w:r w:rsidR="00A419B7" w:rsidRPr="00612924">
        <w:rPr>
          <w:rFonts w:asciiTheme="minorHAnsi" w:hAnsiTheme="minorHAnsi" w:cstheme="minorHAnsi"/>
        </w:rPr>
        <w:t xml:space="preserve"> rendelet </w:t>
      </w:r>
      <w:r w:rsidRPr="00612924">
        <w:rPr>
          <w:rFonts w:asciiTheme="minorHAnsi" w:hAnsiTheme="minorHAnsi" w:cstheme="minorHAnsi"/>
        </w:rPr>
        <w:t>202</w:t>
      </w:r>
      <w:r w:rsidR="00612924" w:rsidRPr="00612924">
        <w:rPr>
          <w:rFonts w:asciiTheme="minorHAnsi" w:hAnsiTheme="minorHAnsi" w:cstheme="minorHAnsi"/>
        </w:rPr>
        <w:t>4</w:t>
      </w:r>
      <w:r w:rsidR="00A419B7" w:rsidRPr="00612924">
        <w:rPr>
          <w:rFonts w:asciiTheme="minorHAnsi" w:hAnsiTheme="minorHAnsi" w:cstheme="minorHAnsi"/>
        </w:rPr>
        <w:t xml:space="preserve">. </w:t>
      </w:r>
      <w:r w:rsidRPr="00612924">
        <w:rPr>
          <w:rFonts w:asciiTheme="minorHAnsi" w:hAnsiTheme="minorHAnsi" w:cstheme="minorHAnsi"/>
        </w:rPr>
        <w:t>december</w:t>
      </w:r>
      <w:r w:rsidR="00A419B7" w:rsidRPr="00612924">
        <w:rPr>
          <w:rFonts w:asciiTheme="minorHAnsi" w:hAnsiTheme="minorHAnsi" w:cstheme="minorHAnsi"/>
        </w:rPr>
        <w:t xml:space="preserve"> 1</w:t>
      </w:r>
      <w:r w:rsidRPr="00612924">
        <w:rPr>
          <w:rFonts w:asciiTheme="minorHAnsi" w:hAnsiTheme="minorHAnsi" w:cstheme="minorHAnsi"/>
        </w:rPr>
        <w:t>-jén</w:t>
      </w:r>
      <w:r w:rsidR="00A419B7" w:rsidRPr="00612924">
        <w:rPr>
          <w:rFonts w:asciiTheme="minorHAnsi" w:hAnsiTheme="minorHAnsi" w:cstheme="minorHAnsi"/>
        </w:rPr>
        <w:t xml:space="preserve"> lép hatályba.</w:t>
      </w:r>
    </w:p>
    <w:p w14:paraId="23357CBA" w14:textId="77777777" w:rsidR="00612924" w:rsidRDefault="00612924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52816F8F" w14:textId="77777777" w:rsidR="00EE06C7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35B61DCE" w14:textId="16C01652" w:rsidR="00EE06C7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Balatonszepezd, 2024. november 28.</w:t>
      </w:r>
    </w:p>
    <w:p w14:paraId="3EA2FE91" w14:textId="77777777" w:rsidR="00EE06C7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DD74F40" w14:textId="77777777" w:rsidR="00EE06C7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597DA81" w14:textId="77777777" w:rsidR="00EE06C7" w:rsidRPr="00612924" w:rsidRDefault="00EE06C7" w:rsidP="002870D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5034028D" w14:textId="77777777" w:rsidR="00A419B7" w:rsidRPr="00612924" w:rsidRDefault="00A419B7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0"/>
      </w:tblGrid>
      <w:tr w:rsidR="00A419B7" w:rsidRPr="00612924" w14:paraId="6DD2883D" w14:textId="77777777" w:rsidTr="00EB7759">
        <w:tc>
          <w:tcPr>
            <w:tcW w:w="4606" w:type="dxa"/>
            <w:shd w:val="clear" w:color="auto" w:fill="auto"/>
          </w:tcPr>
          <w:p w14:paraId="7652A8FF" w14:textId="27476C67" w:rsidR="00A419B7" w:rsidRPr="00612924" w:rsidRDefault="0098589E" w:rsidP="002870D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lang w:eastAsia="hu-HU" w:bidi="ar-SA"/>
              </w:rPr>
            </w:pPr>
            <w:r w:rsidRPr="00612924">
              <w:rPr>
                <w:rFonts w:asciiTheme="minorHAnsi" w:eastAsia="Times New Roman" w:hAnsiTheme="minorHAnsi" w:cstheme="minorHAnsi"/>
                <w:b/>
                <w:bCs/>
                <w:kern w:val="0"/>
                <w:lang w:eastAsia="hu-HU" w:bidi="ar-SA"/>
              </w:rPr>
              <w:t>Bíró Imre</w:t>
            </w:r>
          </w:p>
          <w:p w14:paraId="5C2A2D4E" w14:textId="77777777" w:rsidR="00A419B7" w:rsidRPr="00612924" w:rsidRDefault="00A419B7" w:rsidP="002870D1">
            <w:pPr>
              <w:jc w:val="center"/>
              <w:rPr>
                <w:rFonts w:asciiTheme="minorHAnsi" w:eastAsia="Times New Roman" w:hAnsiTheme="minorHAnsi" w:cstheme="minorHAnsi"/>
                <w:kern w:val="0"/>
                <w:lang w:eastAsia="hu-HU" w:bidi="ar-SA"/>
              </w:rPr>
            </w:pPr>
            <w:r w:rsidRPr="00612924">
              <w:rPr>
                <w:rFonts w:asciiTheme="minorHAnsi" w:eastAsia="Times New Roman" w:hAnsiTheme="minorHAnsi" w:cstheme="minorHAnsi"/>
                <w:kern w:val="0"/>
                <w:lang w:eastAsia="hu-HU" w:bidi="ar-SA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14:paraId="44088376" w14:textId="77777777" w:rsidR="0098589E" w:rsidRPr="00612924" w:rsidRDefault="0098589E" w:rsidP="002870D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lang w:eastAsia="hu-HU" w:bidi="ar-SA"/>
              </w:rPr>
            </w:pPr>
            <w:r w:rsidRPr="00612924">
              <w:rPr>
                <w:rFonts w:asciiTheme="minorHAnsi" w:eastAsia="Times New Roman" w:hAnsiTheme="minorHAnsi" w:cstheme="minorHAnsi"/>
                <w:b/>
                <w:bCs/>
                <w:kern w:val="0"/>
                <w:lang w:eastAsia="hu-HU" w:bidi="ar-SA"/>
              </w:rPr>
              <w:t>dr. Varga Viktória</w:t>
            </w:r>
          </w:p>
          <w:p w14:paraId="2C73B424" w14:textId="77777777" w:rsidR="00A419B7" w:rsidRPr="00612924" w:rsidRDefault="00A419B7" w:rsidP="002870D1">
            <w:pPr>
              <w:jc w:val="center"/>
              <w:rPr>
                <w:rFonts w:asciiTheme="minorHAnsi" w:eastAsia="Times New Roman" w:hAnsiTheme="minorHAnsi" w:cstheme="minorHAnsi"/>
                <w:kern w:val="0"/>
                <w:lang w:eastAsia="hu-HU" w:bidi="ar-SA"/>
              </w:rPr>
            </w:pPr>
            <w:r w:rsidRPr="00612924">
              <w:rPr>
                <w:rFonts w:asciiTheme="minorHAnsi" w:eastAsia="Times New Roman" w:hAnsiTheme="minorHAnsi" w:cstheme="minorHAnsi"/>
                <w:kern w:val="0"/>
                <w:lang w:eastAsia="hu-HU" w:bidi="ar-SA"/>
              </w:rPr>
              <w:t>jegyző</w:t>
            </w:r>
          </w:p>
        </w:tc>
      </w:tr>
    </w:tbl>
    <w:p w14:paraId="40C19115" w14:textId="77777777" w:rsidR="00A419B7" w:rsidRDefault="00A419B7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72AB1326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368BF6DB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72BD1510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11196924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257870E0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400EF876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5E50B109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3DA7B7BE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6134714A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5AFA3E05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68D8AA7B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387CE077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2B5C3C96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1D4F0C5B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305198B5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7D54A0F9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3554DB5A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42E5D70F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4CC2A952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42D1E61D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07533E2D" w14:textId="77777777" w:rsid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491DD459" w14:textId="77777777" w:rsidR="00B04124" w:rsidRP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5A2C204C" w14:textId="4E09EBEE" w:rsidR="00B04124" w:rsidRPr="00B04124" w:rsidRDefault="00B04124" w:rsidP="002870D1">
      <w:pPr>
        <w:jc w:val="center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b/>
          <w:kern w:val="0"/>
          <w:lang w:eastAsia="hu-HU" w:bidi="ar-SA"/>
        </w:rPr>
        <w:t>HATÁSVIZSGÁLAT</w:t>
      </w:r>
    </w:p>
    <w:p w14:paraId="69DFEC0F" w14:textId="77777777" w:rsidR="00B04124" w:rsidRPr="00B04124" w:rsidRDefault="00B04124" w:rsidP="002870D1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</w:p>
    <w:p w14:paraId="4E6FDD3B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A 2011. január 1-jétől hatályos, a jogalkotásról szóló 2010. évi CXXX. törvény (a továbbiakban: </w:t>
      </w:r>
      <w:proofErr w:type="spellStart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Jat</w:t>
      </w:r>
      <w:proofErr w:type="spellEnd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.) 17. §-a szerint:</w:t>
      </w:r>
    </w:p>
    <w:p w14:paraId="3486FBD9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39787E63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 xml:space="preserve">17. § 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(1) A </w:t>
      </w:r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 xml:space="preserve">jogszabály előkészítője – 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a jogszabály feltételezett hatásaihoz igazodó részletességű </w:t>
      </w:r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>– előzetes hatásvizsgálat elvégzésével felméri a szabályozás várható következményeit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. Az előzetes hatásvizsgálat eredményéről ... önkormányzati rendelet esetén a helyi önkormányzat képviselő-testületét tájékoztatni kell. [...]</w:t>
      </w:r>
    </w:p>
    <w:p w14:paraId="5E956B8A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254B633A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>(2) A hatásvizsgálat során vizsgálni kell</w:t>
      </w:r>
    </w:p>
    <w:p w14:paraId="582A7698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a) a tervezett jogszabály valamennyi jelentősnek ítélt hatását, különösen</w:t>
      </w:r>
    </w:p>
    <w:p w14:paraId="70148CD8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proofErr w:type="spellStart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aa</w:t>
      </w:r>
      <w:proofErr w:type="spellEnd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) társadalmi, gazdasági, költségvetési hatásait,</w:t>
      </w:r>
    </w:p>
    <w:p w14:paraId="5F6C1C53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ab) környezeti és egészségi következményeit,</w:t>
      </w:r>
    </w:p>
    <w:p w14:paraId="51877EAF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proofErr w:type="spellStart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ac</w:t>
      </w:r>
      <w:proofErr w:type="spellEnd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) adminisztratív </w:t>
      </w:r>
      <w:proofErr w:type="spellStart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terheket</w:t>
      </w:r>
      <w:proofErr w:type="spellEnd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 befolyásoló hatásait, valamint</w:t>
      </w:r>
    </w:p>
    <w:p w14:paraId="5613D3F1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b) a jogszabály megalkotásának szükségességét, a jogalkotás elmaradásának várható következményeit, és</w:t>
      </w:r>
    </w:p>
    <w:p w14:paraId="51B6B29F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c) a jogszabály alkalmazásához szükséges személyi, szervezeti, tárgyi és pénzügyi feltételeket”.</w:t>
      </w:r>
    </w:p>
    <w:p w14:paraId="68EF5114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</w:p>
    <w:p w14:paraId="40066BDE" w14:textId="0FC9FC2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 xml:space="preserve">Az egyes szociális és gyermekvédelmi ellátási formák szabályozásáról szóló önkormányzati rendelet 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tervezetében (a továbbiakban: Tervezet) foglaltak várható hatásai – a </w:t>
      </w:r>
      <w:proofErr w:type="spellStart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Jat</w:t>
      </w:r>
      <w:proofErr w:type="spellEnd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. 17. § (2) bekezdésében foglalt elvárások tükrében – az alábbiak szerint összegezhetők:</w:t>
      </w:r>
    </w:p>
    <w:p w14:paraId="51650A4D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2C48FFF8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>a) A tervezett jogszabály valamennyi jelentősnek ítélt hatása</w:t>
      </w:r>
    </w:p>
    <w:p w14:paraId="07909853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  <w:proofErr w:type="spellStart"/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>aa</w:t>
      </w:r>
      <w:proofErr w:type="spellEnd"/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>) A jogszabály társadalmi, gazdasági, költségvetési hatásai</w:t>
      </w:r>
    </w:p>
    <w:p w14:paraId="513069B7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A Tervezet elfogadásának releváns társadalmi, gazdasági költségvetési hatása nincs.</w:t>
      </w:r>
    </w:p>
    <w:p w14:paraId="495468D9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46471EBB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a</w:t>
      </w:r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>b) A jogszabály környezeti és egészségi következményei</w:t>
      </w:r>
    </w:p>
    <w:p w14:paraId="3172B3DE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A Tervezetben foglaltaknak közvetlen környezeti és egészségi következményei nincsenek.</w:t>
      </w:r>
    </w:p>
    <w:p w14:paraId="186B0D83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</w:p>
    <w:p w14:paraId="5DF22777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  <w:proofErr w:type="spellStart"/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>ac</w:t>
      </w:r>
      <w:proofErr w:type="spellEnd"/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 xml:space="preserve">) A jogszabály adminisztratív </w:t>
      </w:r>
      <w:proofErr w:type="spellStart"/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>terheket</w:t>
      </w:r>
      <w:proofErr w:type="spellEnd"/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 xml:space="preserve"> befolyásoló hatásai</w:t>
      </w:r>
    </w:p>
    <w:p w14:paraId="2DE0E802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A Tervezet elfogadása adminisztratív </w:t>
      </w:r>
      <w:proofErr w:type="spellStart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többletterhet</w:t>
      </w:r>
      <w:proofErr w:type="spellEnd"/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 nem keletkeztet.</w:t>
      </w:r>
    </w:p>
    <w:p w14:paraId="28315E28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</w:p>
    <w:p w14:paraId="08F5FEAC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>b) A jogszabály megalkotásának szükségessége, a jogalkotás elmaradásának várható következményei</w:t>
      </w:r>
    </w:p>
    <w:p w14:paraId="6037D3AA" w14:textId="5AB20515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>A Tervezet elfogadására a szociális ellátások feltételeinek</w:t>
      </w:r>
      <w:r>
        <w:rPr>
          <w:rFonts w:asciiTheme="minorHAnsi" w:eastAsia="Times New Roman" w:hAnsiTheme="minorHAnsi" w:cstheme="minorHAnsi"/>
          <w:kern w:val="0"/>
          <w:lang w:eastAsia="hu-HU" w:bidi="ar-SA"/>
        </w:rPr>
        <w:t xml:space="preserve"> és a normatív települési támogatás 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felülvizsgálata </w:t>
      </w:r>
      <w:r>
        <w:rPr>
          <w:rFonts w:asciiTheme="minorHAnsi" w:eastAsia="Times New Roman" w:hAnsiTheme="minorHAnsi" w:cstheme="minorHAnsi"/>
          <w:kern w:val="0"/>
          <w:lang w:eastAsia="hu-HU" w:bidi="ar-SA"/>
        </w:rPr>
        <w:t>miatt</w:t>
      </w: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 van szükség.</w:t>
      </w:r>
    </w:p>
    <w:p w14:paraId="58C01006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</w:p>
    <w:p w14:paraId="5B33AC44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</w:pPr>
      <w:r w:rsidRPr="00B04124">
        <w:rPr>
          <w:rFonts w:asciiTheme="minorHAnsi" w:eastAsia="Times New Roman" w:hAnsiTheme="minorHAnsi" w:cstheme="minorHAnsi"/>
          <w:b/>
          <w:bCs/>
          <w:kern w:val="0"/>
          <w:lang w:eastAsia="hu-HU" w:bidi="ar-SA"/>
        </w:rPr>
        <w:t>c) A jogszabály alkalmazásához szükséges személyi, szervezeti, tárgyi és pénzügyi feltételek</w:t>
      </w:r>
    </w:p>
    <w:p w14:paraId="686490BB" w14:textId="77777777" w:rsidR="00B04124" w:rsidRPr="00B04124" w:rsidRDefault="00B04124" w:rsidP="002870D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kern w:val="0"/>
          <w:lang w:eastAsia="en-US" w:bidi="ar-SA"/>
        </w:rPr>
      </w:pPr>
      <w:r w:rsidRPr="00B04124">
        <w:rPr>
          <w:rFonts w:asciiTheme="minorHAnsi" w:eastAsia="Times New Roman" w:hAnsiTheme="minorHAnsi" w:cstheme="minorHAnsi"/>
          <w:kern w:val="0"/>
          <w:lang w:eastAsia="hu-HU" w:bidi="ar-SA"/>
        </w:rPr>
        <w:t xml:space="preserve">A Tervezet elfogadása esetén a rendelet alkalmazása a jelenlegihez képest több személyi, szervezeti, tárgyi és pénzügyi feltételt nem igényel. </w:t>
      </w:r>
    </w:p>
    <w:p w14:paraId="75114294" w14:textId="77777777" w:rsidR="00B04124" w:rsidRP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en-US" w:bidi="ar-SA"/>
        </w:rPr>
      </w:pPr>
    </w:p>
    <w:p w14:paraId="71E27F6D" w14:textId="77777777" w:rsidR="00B04124" w:rsidRP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340716D7" w14:textId="77777777" w:rsidR="00B04124" w:rsidRP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2843BB57" w14:textId="77777777" w:rsidR="00B04124" w:rsidRP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6BF32DEC" w14:textId="77777777" w:rsidR="00B04124" w:rsidRP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p w14:paraId="06648AC3" w14:textId="77777777" w:rsidR="00B04124" w:rsidRPr="00B04124" w:rsidRDefault="00B04124" w:rsidP="002870D1">
      <w:pPr>
        <w:jc w:val="both"/>
        <w:rPr>
          <w:rFonts w:asciiTheme="minorHAnsi" w:eastAsia="Times New Roman" w:hAnsiTheme="minorHAnsi" w:cstheme="minorHAnsi"/>
          <w:kern w:val="0"/>
          <w:lang w:eastAsia="hu-HU" w:bidi="ar-SA"/>
        </w:rPr>
      </w:pPr>
    </w:p>
    <w:sectPr w:rsidR="00B04124" w:rsidRPr="00B04124" w:rsidSect="00B04124">
      <w:footerReference w:type="default" r:id="rId7"/>
      <w:pgSz w:w="11906" w:h="16838"/>
      <w:pgMar w:top="964" w:right="1418" w:bottom="964" w:left="1418" w:header="0" w:footer="686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F63F5" w14:textId="77777777" w:rsidR="005467D6" w:rsidRDefault="005467D6">
      <w:r>
        <w:separator/>
      </w:r>
    </w:p>
  </w:endnote>
  <w:endnote w:type="continuationSeparator" w:id="0">
    <w:p w14:paraId="1453001D" w14:textId="77777777" w:rsidR="005467D6" w:rsidRDefault="0054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FE17D" w14:textId="77777777" w:rsidR="005C6274" w:rsidRDefault="00A419B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6811C" w14:textId="77777777" w:rsidR="005467D6" w:rsidRDefault="005467D6">
      <w:pPr>
        <w:rPr>
          <w:sz w:val="12"/>
        </w:rPr>
      </w:pPr>
      <w:r>
        <w:separator/>
      </w:r>
    </w:p>
  </w:footnote>
  <w:footnote w:type="continuationSeparator" w:id="0">
    <w:p w14:paraId="3E06290B" w14:textId="77777777" w:rsidR="005467D6" w:rsidRDefault="005467D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422"/>
    <w:multiLevelType w:val="hybridMultilevel"/>
    <w:tmpl w:val="CF66F31E"/>
    <w:lvl w:ilvl="0" w:tplc="493AAFFC">
      <w:start w:val="1"/>
      <w:numFmt w:val="lowerLetter"/>
      <w:lvlText w:val="%1)"/>
      <w:lvlJc w:val="left"/>
      <w:pPr>
        <w:ind w:left="572" w:hanging="552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F40338B"/>
    <w:multiLevelType w:val="hybridMultilevel"/>
    <w:tmpl w:val="865C1052"/>
    <w:lvl w:ilvl="0" w:tplc="493AAFFC">
      <w:start w:val="1"/>
      <w:numFmt w:val="lowerLetter"/>
      <w:lvlText w:val="%1)"/>
      <w:lvlJc w:val="left"/>
      <w:pPr>
        <w:ind w:left="572" w:hanging="552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1B870C4"/>
    <w:multiLevelType w:val="multilevel"/>
    <w:tmpl w:val="A8ECF17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870B51"/>
    <w:multiLevelType w:val="hybridMultilevel"/>
    <w:tmpl w:val="9054774C"/>
    <w:lvl w:ilvl="0" w:tplc="493AAFFC">
      <w:start w:val="1"/>
      <w:numFmt w:val="lowerLetter"/>
      <w:lvlText w:val="%1)"/>
      <w:lvlJc w:val="left"/>
      <w:pPr>
        <w:ind w:left="932" w:hanging="552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2073D"/>
    <w:multiLevelType w:val="hybridMultilevel"/>
    <w:tmpl w:val="A88C9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D054C"/>
    <w:multiLevelType w:val="hybridMultilevel"/>
    <w:tmpl w:val="A55A2182"/>
    <w:lvl w:ilvl="0" w:tplc="493AAFFC">
      <w:start w:val="1"/>
      <w:numFmt w:val="lowerLetter"/>
      <w:lvlText w:val="%1)"/>
      <w:lvlJc w:val="left"/>
      <w:pPr>
        <w:ind w:left="572" w:hanging="552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5FB20009"/>
    <w:multiLevelType w:val="hybridMultilevel"/>
    <w:tmpl w:val="93721D52"/>
    <w:lvl w:ilvl="0" w:tplc="493AAFFC">
      <w:start w:val="1"/>
      <w:numFmt w:val="lowerLetter"/>
      <w:lvlText w:val="%1)"/>
      <w:lvlJc w:val="left"/>
      <w:pPr>
        <w:ind w:left="572" w:hanging="552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66533E8C"/>
    <w:multiLevelType w:val="hybridMultilevel"/>
    <w:tmpl w:val="63AE825C"/>
    <w:lvl w:ilvl="0" w:tplc="040E000F">
      <w:start w:val="1"/>
      <w:numFmt w:val="decimal"/>
      <w:lvlText w:val="%1."/>
      <w:lvlJc w:val="left"/>
      <w:pPr>
        <w:ind w:left="740" w:hanging="360"/>
      </w:p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77485912"/>
    <w:multiLevelType w:val="hybridMultilevel"/>
    <w:tmpl w:val="AC084D5C"/>
    <w:lvl w:ilvl="0" w:tplc="493AAFFC">
      <w:start w:val="1"/>
      <w:numFmt w:val="lowerLetter"/>
      <w:lvlText w:val="%1)"/>
      <w:lvlJc w:val="left"/>
      <w:pPr>
        <w:ind w:left="592" w:hanging="552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88891090">
    <w:abstractNumId w:val="2"/>
  </w:num>
  <w:num w:numId="2" w16cid:durableId="922568577">
    <w:abstractNumId w:val="7"/>
  </w:num>
  <w:num w:numId="3" w16cid:durableId="55131791">
    <w:abstractNumId w:val="0"/>
  </w:num>
  <w:num w:numId="4" w16cid:durableId="1693068252">
    <w:abstractNumId w:val="5"/>
  </w:num>
  <w:num w:numId="5" w16cid:durableId="1104690119">
    <w:abstractNumId w:val="8"/>
  </w:num>
  <w:num w:numId="6" w16cid:durableId="858356108">
    <w:abstractNumId w:val="1"/>
  </w:num>
  <w:num w:numId="7" w16cid:durableId="1901094196">
    <w:abstractNumId w:val="6"/>
  </w:num>
  <w:num w:numId="8" w16cid:durableId="750660628">
    <w:abstractNumId w:val="4"/>
  </w:num>
  <w:num w:numId="9" w16cid:durableId="1862427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74"/>
    <w:rsid w:val="00076DAD"/>
    <w:rsid w:val="000A1117"/>
    <w:rsid w:val="0017301C"/>
    <w:rsid w:val="001A1369"/>
    <w:rsid w:val="001D2AE9"/>
    <w:rsid w:val="0022291C"/>
    <w:rsid w:val="00250CAA"/>
    <w:rsid w:val="00270106"/>
    <w:rsid w:val="002870D1"/>
    <w:rsid w:val="002E2B8F"/>
    <w:rsid w:val="00300366"/>
    <w:rsid w:val="003070D0"/>
    <w:rsid w:val="003B7D3F"/>
    <w:rsid w:val="00422F48"/>
    <w:rsid w:val="00436963"/>
    <w:rsid w:val="00475C5F"/>
    <w:rsid w:val="00492F0C"/>
    <w:rsid w:val="004F40A2"/>
    <w:rsid w:val="005467D6"/>
    <w:rsid w:val="005C258B"/>
    <w:rsid w:val="005C6274"/>
    <w:rsid w:val="005F37D2"/>
    <w:rsid w:val="00612924"/>
    <w:rsid w:val="0061395F"/>
    <w:rsid w:val="00655225"/>
    <w:rsid w:val="0069045C"/>
    <w:rsid w:val="006B15F5"/>
    <w:rsid w:val="006F0D3D"/>
    <w:rsid w:val="00741539"/>
    <w:rsid w:val="007633D5"/>
    <w:rsid w:val="00811EC6"/>
    <w:rsid w:val="00850CE1"/>
    <w:rsid w:val="00857D94"/>
    <w:rsid w:val="0098589E"/>
    <w:rsid w:val="009B0D54"/>
    <w:rsid w:val="00A24529"/>
    <w:rsid w:val="00A419B7"/>
    <w:rsid w:val="00B04124"/>
    <w:rsid w:val="00B31379"/>
    <w:rsid w:val="00B45451"/>
    <w:rsid w:val="00B905F8"/>
    <w:rsid w:val="00BC7F6D"/>
    <w:rsid w:val="00C71C94"/>
    <w:rsid w:val="00CE09AD"/>
    <w:rsid w:val="00D0094F"/>
    <w:rsid w:val="00DA6F56"/>
    <w:rsid w:val="00DB5EA3"/>
    <w:rsid w:val="00DC2BD0"/>
    <w:rsid w:val="00DD5348"/>
    <w:rsid w:val="00E440A7"/>
    <w:rsid w:val="00EB331D"/>
    <w:rsid w:val="00EB575D"/>
    <w:rsid w:val="00EE06C7"/>
    <w:rsid w:val="00F96BFB"/>
    <w:rsid w:val="00FC02F3"/>
    <w:rsid w:val="00FC0BE5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8B4"/>
  <w15:docId w15:val="{2A586DB1-5A6F-4E0C-87F8-ADED0C0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pPr>
      <w:suppressLineNumbers/>
      <w:ind w:left="339" w:hanging="339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A419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419B7"/>
    <w:rPr>
      <w:rFonts w:ascii="Times New Roman" w:hAnsi="Times New Roman" w:cs="Mangal"/>
      <w:szCs w:val="21"/>
      <w:lang w:val="hu-HU"/>
    </w:rPr>
  </w:style>
  <w:style w:type="character" w:customStyle="1" w:styleId="SzvegtrzsChar">
    <w:name w:val="Szövegtörzs Char"/>
    <w:basedOn w:val="Bekezdsalapbettpusa"/>
    <w:link w:val="Szvegtrzs"/>
    <w:rsid w:val="0069045C"/>
    <w:rPr>
      <w:rFonts w:ascii="Times New Roman" w:hAnsi="Times New Roman"/>
      <w:lang w:val="hu-HU"/>
    </w:rPr>
  </w:style>
  <w:style w:type="character" w:customStyle="1" w:styleId="LbjegyzetszvegChar">
    <w:name w:val="Lábjegyzetszöveg Char"/>
    <w:basedOn w:val="Bekezdsalapbettpusa"/>
    <w:link w:val="Lbjegyzetszveg"/>
    <w:rsid w:val="0069045C"/>
    <w:rPr>
      <w:rFonts w:ascii="Times New Roman" w:hAnsi="Times New Roman"/>
      <w:sz w:val="20"/>
      <w:szCs w:val="20"/>
      <w:lang w:val="hu-HU"/>
    </w:rPr>
  </w:style>
  <w:style w:type="paragraph" w:styleId="NormlWeb">
    <w:name w:val="Normal (Web)"/>
    <w:basedOn w:val="Norml"/>
    <w:uiPriority w:val="99"/>
    <w:semiHidden/>
    <w:unhideWhenUsed/>
    <w:rsid w:val="00A24529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3062</Words>
  <Characters>21130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dc:description/>
  <cp:lastModifiedBy>Viki</cp:lastModifiedBy>
  <cp:revision>5</cp:revision>
  <dcterms:created xsi:type="dcterms:W3CDTF">2024-11-20T14:08:00Z</dcterms:created>
  <dcterms:modified xsi:type="dcterms:W3CDTF">2024-11-21T07:35:00Z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