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B8162" w14:textId="77777777" w:rsidR="008625F5" w:rsidRDefault="008625F5"/>
    <w:p w14:paraId="2CA35064" w14:textId="77777777" w:rsidR="008625F5" w:rsidRDefault="008625F5"/>
    <w:p w14:paraId="5FB4858A" w14:textId="77777777" w:rsidR="008625F5" w:rsidRDefault="008625F5"/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F94768" w:rsidRPr="007E3F23" w14:paraId="355BB92A" w14:textId="77777777" w:rsidTr="003C6F0A">
        <w:tc>
          <w:tcPr>
            <w:tcW w:w="5812" w:type="dxa"/>
          </w:tcPr>
          <w:p w14:paraId="371170E8" w14:textId="3274CA02" w:rsidR="00F5106D" w:rsidRPr="007E3F23" w:rsidRDefault="000655B9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1</w:t>
            </w:r>
            <w:r w:rsidR="00901D32">
              <w:rPr>
                <w:b/>
                <w:sz w:val="22"/>
                <w:lang w:eastAsia="hu-HU"/>
              </w:rPr>
              <w:t>0</w:t>
            </w:r>
            <w:r w:rsidR="00F5106D" w:rsidRPr="007E3F23">
              <w:rPr>
                <w:b/>
                <w:sz w:val="22"/>
                <w:lang w:eastAsia="hu-HU"/>
              </w:rPr>
              <w:t>. NAPIREND</w:t>
            </w:r>
          </w:p>
        </w:tc>
        <w:tc>
          <w:tcPr>
            <w:tcW w:w="3402" w:type="dxa"/>
          </w:tcPr>
          <w:p w14:paraId="3325347F" w14:textId="072ECCE6" w:rsidR="00F5106D" w:rsidRPr="007E3F23" w:rsidRDefault="00F5106D" w:rsidP="001F1D13">
            <w:pPr>
              <w:spacing w:line="276" w:lineRule="auto"/>
              <w:rPr>
                <w:sz w:val="22"/>
                <w:lang w:eastAsia="hu-HU"/>
              </w:rPr>
            </w:pPr>
            <w:r w:rsidRPr="007E3F23">
              <w:rPr>
                <w:b/>
                <w:bCs/>
                <w:sz w:val="22"/>
                <w:lang w:eastAsia="hu-HU"/>
              </w:rPr>
              <w:t xml:space="preserve">Ügyiratszám: </w:t>
            </w:r>
            <w:r w:rsidR="003C6F0A" w:rsidRPr="007E3F23">
              <w:rPr>
                <w:sz w:val="22"/>
                <w:lang w:eastAsia="hu-HU"/>
              </w:rPr>
              <w:t>ZAN</w:t>
            </w:r>
            <w:r w:rsidRPr="007E3F23">
              <w:rPr>
                <w:sz w:val="22"/>
                <w:lang w:eastAsia="hu-HU"/>
              </w:rPr>
              <w:t>/</w:t>
            </w:r>
            <w:r w:rsidR="003C6F0A" w:rsidRPr="007E3F23">
              <w:rPr>
                <w:sz w:val="22"/>
                <w:lang w:eastAsia="hu-HU"/>
              </w:rPr>
              <w:t>185</w:t>
            </w:r>
            <w:r w:rsidR="001B2D99">
              <w:rPr>
                <w:sz w:val="22"/>
                <w:lang w:eastAsia="hu-HU"/>
              </w:rPr>
              <w:t>1</w:t>
            </w:r>
            <w:r w:rsidR="00C00CA7" w:rsidRPr="007E3F23">
              <w:rPr>
                <w:sz w:val="22"/>
                <w:lang w:eastAsia="hu-HU"/>
              </w:rPr>
              <w:t xml:space="preserve">-2 </w:t>
            </w:r>
            <w:r w:rsidRPr="007E3F23">
              <w:rPr>
                <w:sz w:val="22"/>
                <w:lang w:eastAsia="hu-HU"/>
              </w:rPr>
              <w:t>/202</w:t>
            </w:r>
            <w:r w:rsidR="00BC6AFA" w:rsidRPr="007E3F23">
              <w:rPr>
                <w:sz w:val="22"/>
                <w:lang w:eastAsia="hu-HU"/>
              </w:rPr>
              <w:t>4</w:t>
            </w:r>
            <w:r w:rsidRPr="007E3F23">
              <w:rPr>
                <w:sz w:val="22"/>
                <w:lang w:eastAsia="hu-HU"/>
              </w:rPr>
              <w:t>.</w:t>
            </w:r>
          </w:p>
        </w:tc>
      </w:tr>
    </w:tbl>
    <w:p w14:paraId="6A89D4DB" w14:textId="77777777" w:rsidR="00F5106D" w:rsidRPr="007E3F23" w:rsidRDefault="00F5106D" w:rsidP="003B3E4A">
      <w:pPr>
        <w:spacing w:line="276" w:lineRule="auto"/>
        <w:jc w:val="center"/>
        <w:rPr>
          <w:rFonts w:eastAsia="Calibri"/>
          <w:b/>
          <w:spacing w:val="60"/>
          <w:lang w:eastAsia="hu-HU"/>
        </w:rPr>
      </w:pPr>
      <w:r w:rsidRPr="007E3F23">
        <w:rPr>
          <w:rFonts w:eastAsia="Calibri"/>
          <w:b/>
          <w:spacing w:val="60"/>
          <w:lang w:eastAsia="hu-HU"/>
        </w:rPr>
        <w:t>ELŐTERJESZTÉS</w:t>
      </w:r>
    </w:p>
    <w:p w14:paraId="44B7D6CF" w14:textId="1367321C" w:rsidR="00F5106D" w:rsidRPr="007E3F23" w:rsidRDefault="00F5106D" w:rsidP="003B3E4A">
      <w:pPr>
        <w:spacing w:line="276" w:lineRule="auto"/>
        <w:jc w:val="center"/>
        <w:rPr>
          <w:lang w:eastAsia="hu-HU"/>
        </w:rPr>
      </w:pPr>
      <w:r w:rsidRPr="007E3F23">
        <w:rPr>
          <w:lang w:eastAsia="hu-HU"/>
        </w:rPr>
        <w:t xml:space="preserve">a Képviselő-testület </w:t>
      </w:r>
      <w:r w:rsidRPr="007E3F23">
        <w:rPr>
          <w:b/>
          <w:bCs/>
          <w:lang w:eastAsia="hu-HU"/>
        </w:rPr>
        <w:t>202</w:t>
      </w:r>
      <w:r w:rsidR="0011048F" w:rsidRPr="007E3F23">
        <w:rPr>
          <w:b/>
          <w:bCs/>
          <w:lang w:eastAsia="hu-HU"/>
        </w:rPr>
        <w:t>4</w:t>
      </w:r>
      <w:r w:rsidRPr="007E3F23">
        <w:rPr>
          <w:b/>
          <w:bCs/>
          <w:lang w:eastAsia="hu-HU"/>
        </w:rPr>
        <w:t xml:space="preserve">. </w:t>
      </w:r>
      <w:r w:rsidR="00EB3254" w:rsidRPr="007E3F23">
        <w:rPr>
          <w:b/>
          <w:bCs/>
          <w:lang w:eastAsia="hu-HU"/>
        </w:rPr>
        <w:t>november</w:t>
      </w:r>
      <w:r w:rsidR="007A39FC" w:rsidRPr="007E3F23">
        <w:rPr>
          <w:b/>
          <w:bCs/>
          <w:lang w:eastAsia="hu-HU"/>
        </w:rPr>
        <w:t xml:space="preserve"> </w:t>
      </w:r>
      <w:r w:rsidR="00035D10" w:rsidRPr="007E3F23">
        <w:rPr>
          <w:b/>
          <w:bCs/>
          <w:lang w:eastAsia="hu-HU"/>
        </w:rPr>
        <w:t>28</w:t>
      </w:r>
      <w:r w:rsidRPr="007E3F23">
        <w:rPr>
          <w:b/>
          <w:bCs/>
          <w:lang w:eastAsia="hu-HU"/>
        </w:rPr>
        <w:t>-i</w:t>
      </w:r>
      <w:r w:rsidRPr="007E3F23">
        <w:rPr>
          <w:lang w:eastAsia="hu-HU"/>
        </w:rPr>
        <w:t xml:space="preserve"> </w:t>
      </w:r>
      <w:r w:rsidRPr="007E3F23">
        <w:rPr>
          <w:b/>
          <w:bCs/>
          <w:lang w:eastAsia="hu-HU"/>
        </w:rPr>
        <w:t>nyilvános</w:t>
      </w:r>
      <w:r w:rsidRPr="007E3F23">
        <w:rPr>
          <w:lang w:eastAsia="hu-HU"/>
        </w:rPr>
        <w:t xml:space="preserve"> ülésére</w:t>
      </w:r>
    </w:p>
    <w:p w14:paraId="540E4E2D" w14:textId="77777777" w:rsidR="007705F9" w:rsidRPr="007E3F23" w:rsidRDefault="007705F9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F94768" w:rsidRPr="007E3F23" w14:paraId="3FA9B739" w14:textId="77777777" w:rsidTr="00531F87">
        <w:tc>
          <w:tcPr>
            <w:tcW w:w="1683" w:type="dxa"/>
          </w:tcPr>
          <w:p w14:paraId="56532473" w14:textId="77777777" w:rsidR="00F5106D" w:rsidRPr="007E3F23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7E3F23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5904E8C6" w14:textId="2861BE08" w:rsidR="00115DBA" w:rsidRPr="007E3F23" w:rsidRDefault="00086311" w:rsidP="00CF59BC">
            <w:pPr>
              <w:spacing w:line="276" w:lineRule="auto"/>
              <w:rPr>
                <w:b/>
                <w:iCs/>
                <w:sz w:val="22"/>
                <w:lang w:eastAsia="hu-HU"/>
              </w:rPr>
            </w:pPr>
            <w:bookmarkStart w:id="0" w:name="_Hlk126824831"/>
            <w:r w:rsidRPr="007E3F23">
              <w:rPr>
                <w:b/>
                <w:sz w:val="22"/>
                <w:lang w:eastAsia="hu-HU"/>
              </w:rPr>
              <w:t xml:space="preserve">A Zánka és Térsége Oktatási Intézményi Társulás </w:t>
            </w:r>
            <w:r w:rsidR="00CC26C0" w:rsidRPr="007E3F23">
              <w:rPr>
                <w:b/>
                <w:iCs/>
                <w:sz w:val="22"/>
                <w:lang w:eastAsia="hu-HU"/>
              </w:rPr>
              <w:t>Társulási Megállapodásának módosítása</w:t>
            </w:r>
            <w:bookmarkEnd w:id="0"/>
          </w:p>
          <w:p w14:paraId="70170F0F" w14:textId="0F8A4FA8" w:rsidR="00CC26C0" w:rsidRPr="007E3F23" w:rsidRDefault="00CC26C0" w:rsidP="00CF59BC">
            <w:pPr>
              <w:spacing w:line="276" w:lineRule="auto"/>
              <w:rPr>
                <w:b/>
                <w:sz w:val="22"/>
                <w:lang w:eastAsia="hu-HU"/>
              </w:rPr>
            </w:pPr>
          </w:p>
        </w:tc>
      </w:tr>
      <w:tr w:rsidR="00F94768" w:rsidRPr="007E3F23" w14:paraId="45796B5D" w14:textId="77777777" w:rsidTr="00531F87">
        <w:tc>
          <w:tcPr>
            <w:tcW w:w="1683" w:type="dxa"/>
          </w:tcPr>
          <w:p w14:paraId="6CE6DA73" w14:textId="77777777" w:rsidR="00F5106D" w:rsidRPr="007E3F23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7E3F23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6F575853" w14:textId="6E2427C2" w:rsidR="00F5106D" w:rsidRPr="007E3F23" w:rsidRDefault="001C66D1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proofErr w:type="spellStart"/>
            <w:r w:rsidRPr="007E3F23">
              <w:rPr>
                <w:sz w:val="22"/>
                <w:lang w:eastAsia="hu-HU"/>
              </w:rPr>
              <w:t>B</w:t>
            </w:r>
            <w:r w:rsidR="00016B26">
              <w:rPr>
                <w:sz w:val="22"/>
                <w:lang w:eastAsia="hu-HU"/>
              </w:rPr>
              <w:t>i</w:t>
            </w:r>
            <w:r w:rsidRPr="007E3F23">
              <w:rPr>
                <w:sz w:val="22"/>
                <w:lang w:eastAsia="hu-HU"/>
              </w:rPr>
              <w:t>ró</w:t>
            </w:r>
            <w:proofErr w:type="spellEnd"/>
            <w:r w:rsidRPr="007E3F23">
              <w:rPr>
                <w:sz w:val="22"/>
                <w:lang w:eastAsia="hu-HU"/>
              </w:rPr>
              <w:t xml:space="preserve"> Imre</w:t>
            </w:r>
            <w:r w:rsidR="009C7428" w:rsidRPr="007E3F23">
              <w:rPr>
                <w:sz w:val="22"/>
                <w:lang w:eastAsia="hu-HU"/>
              </w:rPr>
              <w:t xml:space="preserve"> </w:t>
            </w:r>
            <w:r w:rsidR="00F5106D" w:rsidRPr="007E3F23">
              <w:rPr>
                <w:sz w:val="22"/>
                <w:lang w:eastAsia="hu-HU"/>
              </w:rPr>
              <w:t>polgármester</w:t>
            </w:r>
          </w:p>
          <w:p w14:paraId="04E44D62" w14:textId="77777777" w:rsidR="00F5106D" w:rsidRPr="007E3F23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</w:tr>
      <w:tr w:rsidR="00F94768" w:rsidRPr="007E3F23" w14:paraId="76C7915A" w14:textId="77777777" w:rsidTr="00531F87">
        <w:tc>
          <w:tcPr>
            <w:tcW w:w="1683" w:type="dxa"/>
          </w:tcPr>
          <w:p w14:paraId="5E18A28E" w14:textId="77777777" w:rsidR="00F5106D" w:rsidRPr="007E3F23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7E3F23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220FE45" w14:textId="2361042F" w:rsidR="00F5106D" w:rsidRPr="007E3F23" w:rsidRDefault="00AE6FA8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7E3F23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6120264D" w14:textId="1DB41EAF" w:rsidR="00F5106D" w:rsidRPr="007E3F23" w:rsidRDefault="00F5106D" w:rsidP="003B3E4A">
      <w:pPr>
        <w:spacing w:line="276" w:lineRule="auto"/>
        <w:jc w:val="left"/>
        <w:rPr>
          <w:rFonts w:eastAsia="Calibri"/>
          <w:u w:val="single"/>
          <w:lang w:eastAsia="hu-HU"/>
        </w:rPr>
      </w:pPr>
    </w:p>
    <w:p w14:paraId="6A6D4594" w14:textId="77777777" w:rsidR="00F5106D" w:rsidRPr="007E3F23" w:rsidRDefault="00F5106D" w:rsidP="003B3E4A">
      <w:pPr>
        <w:spacing w:line="276" w:lineRule="auto"/>
        <w:jc w:val="center"/>
        <w:rPr>
          <w:b/>
          <w:lang w:eastAsia="hu-HU"/>
        </w:rPr>
      </w:pPr>
      <w:r w:rsidRPr="007E3F23">
        <w:rPr>
          <w:b/>
          <w:lang w:eastAsia="hu-HU"/>
        </w:rPr>
        <w:t>TISZTELT KÉPVISELŐ-TESTÜLET!</w:t>
      </w:r>
    </w:p>
    <w:p w14:paraId="5F21A6A5" w14:textId="77777777" w:rsidR="00C167C1" w:rsidRPr="007E3F23" w:rsidRDefault="00C167C1" w:rsidP="003B3E4A">
      <w:pPr>
        <w:spacing w:line="276" w:lineRule="auto"/>
        <w:rPr>
          <w:lang w:eastAsia="hu-HU"/>
        </w:rPr>
      </w:pPr>
    </w:p>
    <w:p w14:paraId="7F7AC973" w14:textId="4BFADFC7" w:rsidR="007F7AB9" w:rsidRPr="007F7AB9" w:rsidRDefault="007F7AB9" w:rsidP="007F7AB9">
      <w:pPr>
        <w:spacing w:line="276" w:lineRule="auto"/>
        <w:rPr>
          <w:lang w:eastAsia="hu-HU"/>
        </w:rPr>
      </w:pPr>
      <w:r w:rsidRPr="007E3F23">
        <w:rPr>
          <w:lang w:eastAsia="hu-HU"/>
        </w:rPr>
        <w:t>Zánka, Balatonszepezd</w:t>
      </w:r>
      <w:r w:rsidRPr="007F7AB9">
        <w:rPr>
          <w:lang w:eastAsia="hu-HU"/>
        </w:rPr>
        <w:t xml:space="preserve"> és </w:t>
      </w:r>
      <w:r w:rsidRPr="007E3F23">
        <w:rPr>
          <w:lang w:eastAsia="hu-HU"/>
        </w:rPr>
        <w:t>Monoszló</w:t>
      </w:r>
      <w:r w:rsidRPr="007F7AB9">
        <w:rPr>
          <w:lang w:eastAsia="hu-HU"/>
        </w:rPr>
        <w:t xml:space="preserve"> község önkormányzatának képviselő-testületei közösen hozták létre a </w:t>
      </w:r>
      <w:r w:rsidR="003207C2" w:rsidRPr="007E3F23">
        <w:rPr>
          <w:lang w:eastAsia="hu-HU"/>
        </w:rPr>
        <w:t>Zánka és Térsége Oktatási Intézményi Társulását</w:t>
      </w:r>
      <w:r w:rsidRPr="007F7AB9">
        <w:rPr>
          <w:lang w:eastAsia="hu-HU"/>
        </w:rPr>
        <w:t xml:space="preserve">, és látják el a társulás által fenntartott intézményen keresztül az óvodai ellátás, </w:t>
      </w:r>
      <w:r w:rsidR="006F2266" w:rsidRPr="007E3F23">
        <w:rPr>
          <w:lang w:eastAsia="hu-HU"/>
        </w:rPr>
        <w:t xml:space="preserve">bölcsődei ellátás, </w:t>
      </w:r>
      <w:r w:rsidRPr="007F7AB9">
        <w:rPr>
          <w:lang w:eastAsia="hu-HU"/>
        </w:rPr>
        <w:t>óvoda</w:t>
      </w:r>
      <w:r w:rsidR="006F2266" w:rsidRPr="007E3F23">
        <w:rPr>
          <w:lang w:eastAsia="hu-HU"/>
        </w:rPr>
        <w:t>-bölcsőde</w:t>
      </w:r>
      <w:r w:rsidRPr="007F7AB9">
        <w:rPr>
          <w:lang w:eastAsia="hu-HU"/>
        </w:rPr>
        <w:t xml:space="preserve"> intézmény fenntartása, a szociális étkeztetés, valamint a gyermekétkeztetés feladatokat.</w:t>
      </w:r>
    </w:p>
    <w:p w14:paraId="248F3D9C" w14:textId="77777777" w:rsidR="007F7AB9" w:rsidRPr="007F7AB9" w:rsidRDefault="007F7AB9" w:rsidP="007F7AB9">
      <w:pPr>
        <w:spacing w:line="276" w:lineRule="auto"/>
        <w:rPr>
          <w:lang w:eastAsia="hu-HU"/>
        </w:rPr>
      </w:pPr>
    </w:p>
    <w:p w14:paraId="263B54D4" w14:textId="30EFB265" w:rsidR="007F7AB9" w:rsidRPr="007F7AB9" w:rsidRDefault="007F7AB9" w:rsidP="007F7AB9">
      <w:pPr>
        <w:spacing w:line="276" w:lineRule="auto"/>
        <w:rPr>
          <w:lang w:eastAsia="hu-HU"/>
        </w:rPr>
      </w:pPr>
      <w:bookmarkStart w:id="1" w:name="_Hlk183005889"/>
      <w:r w:rsidRPr="007F7AB9">
        <w:rPr>
          <w:lang w:eastAsia="hu-HU"/>
        </w:rPr>
        <w:t xml:space="preserve">A társulási megállapodás módosítására </w:t>
      </w:r>
      <w:r w:rsidR="00461D09">
        <w:rPr>
          <w:lang w:eastAsia="hu-HU"/>
        </w:rPr>
        <w:t>az alábbi</w:t>
      </w:r>
      <w:r w:rsidRPr="007F7AB9">
        <w:rPr>
          <w:lang w:eastAsia="hu-HU"/>
        </w:rPr>
        <w:t xml:space="preserve"> ok</w:t>
      </w:r>
      <w:r w:rsidR="00461D09">
        <w:rPr>
          <w:lang w:eastAsia="hu-HU"/>
        </w:rPr>
        <w:t>ok</w:t>
      </w:r>
      <w:r w:rsidRPr="007F7AB9">
        <w:rPr>
          <w:lang w:eastAsia="hu-HU"/>
        </w:rPr>
        <w:t>ból kerül sor</w:t>
      </w:r>
      <w:bookmarkEnd w:id="1"/>
      <w:r w:rsidRPr="007F7AB9">
        <w:rPr>
          <w:lang w:eastAsia="hu-HU"/>
        </w:rPr>
        <w:t>:</w:t>
      </w:r>
    </w:p>
    <w:p w14:paraId="4D32039C" w14:textId="77777777" w:rsidR="007F7AB9" w:rsidRPr="007F7AB9" w:rsidRDefault="007F7AB9" w:rsidP="007F7AB9">
      <w:pPr>
        <w:spacing w:line="276" w:lineRule="auto"/>
        <w:rPr>
          <w:lang w:eastAsia="hu-HU"/>
        </w:rPr>
      </w:pPr>
    </w:p>
    <w:p w14:paraId="12C1532A" w14:textId="67F70AEF" w:rsidR="007F7AB9" w:rsidRPr="007F7AB9" w:rsidRDefault="006F2266" w:rsidP="00461D09">
      <w:pPr>
        <w:numPr>
          <w:ilvl w:val="0"/>
          <w:numId w:val="14"/>
        </w:numPr>
        <w:spacing w:line="276" w:lineRule="auto"/>
        <w:rPr>
          <w:lang w:eastAsia="hu-HU"/>
        </w:rPr>
      </w:pPr>
      <w:r w:rsidRPr="007E3F23">
        <w:rPr>
          <w:lang w:eastAsia="hu-HU"/>
        </w:rPr>
        <w:t>Zánka</w:t>
      </w:r>
      <w:r w:rsidR="007F7AB9" w:rsidRPr="007F7AB9">
        <w:rPr>
          <w:lang w:eastAsia="hu-HU"/>
        </w:rPr>
        <w:t xml:space="preserve"> település polgármesterének személyében változás következett be, </w:t>
      </w:r>
      <w:r w:rsidRPr="007E3F23">
        <w:rPr>
          <w:lang w:eastAsia="hu-HU"/>
        </w:rPr>
        <w:t>amelyet</w:t>
      </w:r>
      <w:r w:rsidR="007F7AB9" w:rsidRPr="007F7AB9">
        <w:rPr>
          <w:lang w:eastAsia="hu-HU"/>
        </w:rPr>
        <w:t xml:space="preserve"> át kell vezetni a megállapodáson</w:t>
      </w:r>
      <w:r w:rsidR="005C17DC">
        <w:rPr>
          <w:lang w:eastAsia="hu-HU"/>
        </w:rPr>
        <w:t xml:space="preserve">, </w:t>
      </w:r>
      <w:bookmarkStart w:id="2" w:name="_Hlk183005601"/>
      <w:r w:rsidR="005C17DC">
        <w:rPr>
          <w:lang w:eastAsia="hu-HU"/>
        </w:rPr>
        <w:t>illetve;</w:t>
      </w:r>
      <w:bookmarkEnd w:id="2"/>
    </w:p>
    <w:p w14:paraId="22955D53" w14:textId="5761C52F" w:rsidR="007F7AB9" w:rsidRDefault="007F7AB9" w:rsidP="00461D09">
      <w:pPr>
        <w:numPr>
          <w:ilvl w:val="0"/>
          <w:numId w:val="14"/>
        </w:numPr>
        <w:spacing w:line="276" w:lineRule="auto"/>
        <w:rPr>
          <w:lang w:eastAsia="hu-HU"/>
        </w:rPr>
      </w:pPr>
      <w:r w:rsidRPr="007F7AB9">
        <w:rPr>
          <w:lang w:eastAsia="hu-HU"/>
        </w:rPr>
        <w:t>a lakosságszámok aktualizálásra kerülnek</w:t>
      </w:r>
      <w:r w:rsidR="004E7081">
        <w:rPr>
          <w:lang w:eastAsia="hu-HU"/>
        </w:rPr>
        <w:t>;</w:t>
      </w:r>
    </w:p>
    <w:p w14:paraId="2BCC744B" w14:textId="362C546B" w:rsidR="004E7081" w:rsidRPr="007F7AB9" w:rsidRDefault="004E7081" w:rsidP="007468BF">
      <w:pPr>
        <w:numPr>
          <w:ilvl w:val="0"/>
          <w:numId w:val="14"/>
        </w:numPr>
        <w:spacing w:line="276" w:lineRule="auto"/>
        <w:rPr>
          <w:lang w:eastAsia="hu-HU"/>
        </w:rPr>
      </w:pPr>
      <w:bookmarkStart w:id="3" w:name="_Hlk183006076"/>
      <w:r>
        <w:rPr>
          <w:lang w:eastAsia="hu-HU"/>
        </w:rPr>
        <w:t xml:space="preserve">a </w:t>
      </w:r>
      <w:r w:rsidRPr="004E7081">
        <w:rPr>
          <w:lang w:eastAsia="hu-HU"/>
        </w:rPr>
        <w:t>Veszprémi Közigazgatási és Munkaügyi Bíróság</w:t>
      </w:r>
      <w:r>
        <w:rPr>
          <w:lang w:eastAsia="hu-HU"/>
        </w:rPr>
        <w:t xml:space="preserve"> </w:t>
      </w:r>
      <w:r w:rsidR="007F72B0">
        <w:rPr>
          <w:lang w:eastAsia="hu-HU"/>
        </w:rPr>
        <w:t xml:space="preserve">megszűnt, jogutódja a </w:t>
      </w:r>
      <w:bookmarkStart w:id="4" w:name="_Hlk183006155"/>
      <w:r w:rsidR="007F72B0" w:rsidRPr="007F72B0">
        <w:rPr>
          <w:lang w:eastAsia="hu-HU"/>
        </w:rPr>
        <w:t>Veszprémi Törvényszék</w:t>
      </w:r>
      <w:bookmarkEnd w:id="4"/>
      <w:r w:rsidR="007F72B0">
        <w:rPr>
          <w:lang w:eastAsia="hu-HU"/>
        </w:rPr>
        <w:t>.</w:t>
      </w:r>
    </w:p>
    <w:bookmarkEnd w:id="3"/>
    <w:p w14:paraId="672B745C" w14:textId="77777777" w:rsidR="00754F87" w:rsidRPr="007E3F23" w:rsidRDefault="00754F87" w:rsidP="007F7AB9">
      <w:pPr>
        <w:spacing w:line="276" w:lineRule="auto"/>
        <w:rPr>
          <w:lang w:eastAsia="hu-HU"/>
        </w:rPr>
      </w:pPr>
    </w:p>
    <w:p w14:paraId="3BCC2676" w14:textId="10AD65EA" w:rsidR="007F7AB9" w:rsidRPr="007F7AB9" w:rsidRDefault="007F7AB9" w:rsidP="007F7AB9">
      <w:pPr>
        <w:spacing w:line="276" w:lineRule="auto"/>
        <w:rPr>
          <w:lang w:eastAsia="hu-HU"/>
        </w:rPr>
      </w:pPr>
      <w:r w:rsidRPr="007F7AB9">
        <w:rPr>
          <w:lang w:eastAsia="hu-HU"/>
        </w:rPr>
        <w:t>A társulási megállapodás módosításához a társulásban részt vevő képviselő-testületek mindegyikének minősített többséggel hozott döntése szükséges.</w:t>
      </w:r>
    </w:p>
    <w:p w14:paraId="305B9D7A" w14:textId="77777777" w:rsidR="00167675" w:rsidRPr="007E3F23" w:rsidRDefault="00167675" w:rsidP="003B3E4A">
      <w:pPr>
        <w:spacing w:line="276" w:lineRule="auto"/>
        <w:rPr>
          <w:lang w:eastAsia="hu-HU"/>
        </w:rPr>
      </w:pPr>
    </w:p>
    <w:p w14:paraId="4F64E85A" w14:textId="7B35AEB6" w:rsidR="00F5106D" w:rsidRPr="007E3F23" w:rsidRDefault="00F5106D" w:rsidP="003B3E4A">
      <w:pPr>
        <w:spacing w:line="276" w:lineRule="auto"/>
        <w:rPr>
          <w:lang w:eastAsia="hu-HU"/>
        </w:rPr>
      </w:pPr>
      <w:r w:rsidRPr="007E3F23">
        <w:rPr>
          <w:lang w:eastAsia="hu-HU"/>
        </w:rPr>
        <w:t>Kérem a Tisztelt Képviselő-testülete</w:t>
      </w:r>
      <w:r w:rsidR="00D964BB" w:rsidRPr="007E3F23">
        <w:rPr>
          <w:lang w:eastAsia="hu-HU"/>
        </w:rPr>
        <w:t>t</w:t>
      </w:r>
      <w:r w:rsidRPr="007E3F23">
        <w:rPr>
          <w:lang w:eastAsia="hu-HU"/>
        </w:rPr>
        <w:t>, hogy az előterjesztést megvitatni és a határozati javaslatot elfogadni szíveskedjen.</w:t>
      </w:r>
    </w:p>
    <w:p w14:paraId="4ECBCDF7" w14:textId="77777777" w:rsidR="00DC02CB" w:rsidRPr="007E3F23" w:rsidRDefault="00DC02CB" w:rsidP="003B3E4A">
      <w:pPr>
        <w:spacing w:line="276" w:lineRule="auto"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F5106D" w:rsidRPr="007E3F23" w14:paraId="1B7D2500" w14:textId="77777777" w:rsidTr="007705F9">
        <w:tc>
          <w:tcPr>
            <w:tcW w:w="4111" w:type="dxa"/>
          </w:tcPr>
          <w:p w14:paraId="4C31FCD6" w14:textId="77777777" w:rsidR="00F5106D" w:rsidRPr="007E3F23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  <w:tc>
          <w:tcPr>
            <w:tcW w:w="4961" w:type="dxa"/>
          </w:tcPr>
          <w:p w14:paraId="363218E6" w14:textId="51A0EF3F" w:rsidR="00231836" w:rsidRPr="007E3F23" w:rsidRDefault="00F5106D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7E3F23">
              <w:rPr>
                <w:b/>
                <w:sz w:val="22"/>
                <w:lang w:eastAsia="hu-HU"/>
              </w:rPr>
              <w:t>HATÁROZATI JAVASLAT</w:t>
            </w:r>
          </w:p>
          <w:p w14:paraId="154206C0" w14:textId="77777777" w:rsidR="00F5106D" w:rsidRPr="007E3F23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</w:p>
          <w:p w14:paraId="7A53FECF" w14:textId="343BC271" w:rsidR="00C077D9" w:rsidRPr="00C077D9" w:rsidRDefault="00C077D9" w:rsidP="00C077D9">
            <w:pPr>
              <w:rPr>
                <w:sz w:val="22"/>
                <w:lang w:eastAsia="hu-HU"/>
              </w:rPr>
            </w:pPr>
            <w:r w:rsidRPr="007E3F23">
              <w:rPr>
                <w:sz w:val="22"/>
                <w:lang w:eastAsia="hu-HU"/>
              </w:rPr>
              <w:t>Balatonszepezd</w:t>
            </w:r>
            <w:r w:rsidRPr="00C077D9">
              <w:rPr>
                <w:sz w:val="22"/>
                <w:lang w:eastAsia="hu-HU"/>
              </w:rPr>
              <w:t xml:space="preserve"> Község Önkormányzata Képviselő-testülete a Zánka és Térsége Oktatási Intézményi Társulás Társulási Megállapodásának módosítását az előterjesztés 1. melléklete szerint, és ezzel együtt az egységes szerkezetű Társulási Megállapodást</w:t>
            </w:r>
            <w:r w:rsidR="000E1531">
              <w:rPr>
                <w:sz w:val="22"/>
                <w:lang w:eastAsia="hu-HU"/>
              </w:rPr>
              <w:t xml:space="preserve"> </w:t>
            </w:r>
            <w:r w:rsidR="000E1531" w:rsidRPr="00C077D9">
              <w:rPr>
                <w:sz w:val="22"/>
                <w:lang w:eastAsia="hu-HU"/>
              </w:rPr>
              <w:t xml:space="preserve">előterjesztés </w:t>
            </w:r>
            <w:r w:rsidR="000E1531">
              <w:rPr>
                <w:sz w:val="22"/>
                <w:lang w:eastAsia="hu-HU"/>
              </w:rPr>
              <w:t>2</w:t>
            </w:r>
            <w:r w:rsidR="000E1531" w:rsidRPr="00C077D9">
              <w:rPr>
                <w:sz w:val="22"/>
                <w:lang w:eastAsia="hu-HU"/>
              </w:rPr>
              <w:t>. melléklete</w:t>
            </w:r>
            <w:r w:rsidRPr="00C077D9">
              <w:rPr>
                <w:sz w:val="22"/>
                <w:lang w:eastAsia="hu-HU"/>
              </w:rPr>
              <w:t xml:space="preserve"> elfogadja.</w:t>
            </w:r>
          </w:p>
          <w:p w14:paraId="03633693" w14:textId="77777777" w:rsidR="00C077D9" w:rsidRPr="00C077D9" w:rsidRDefault="00C077D9" w:rsidP="00C077D9">
            <w:pPr>
              <w:rPr>
                <w:sz w:val="22"/>
                <w:lang w:eastAsia="hu-HU"/>
              </w:rPr>
            </w:pPr>
          </w:p>
          <w:p w14:paraId="1031641F" w14:textId="77777777" w:rsidR="00C077D9" w:rsidRPr="00C077D9" w:rsidRDefault="00C077D9" w:rsidP="00C077D9">
            <w:pPr>
              <w:rPr>
                <w:sz w:val="22"/>
                <w:lang w:eastAsia="hu-HU"/>
              </w:rPr>
            </w:pPr>
            <w:r w:rsidRPr="00C077D9">
              <w:rPr>
                <w:b/>
                <w:bCs/>
                <w:sz w:val="22"/>
                <w:lang w:eastAsia="hu-HU"/>
              </w:rPr>
              <w:t>Határidő:</w:t>
            </w:r>
            <w:r w:rsidRPr="00C077D9">
              <w:rPr>
                <w:sz w:val="22"/>
                <w:lang w:eastAsia="hu-HU"/>
              </w:rPr>
              <w:t xml:space="preserve"> azonnal </w:t>
            </w:r>
          </w:p>
          <w:p w14:paraId="51DAAE03" w14:textId="77777777" w:rsidR="00C077D9" w:rsidRPr="00C077D9" w:rsidRDefault="00C077D9" w:rsidP="00C077D9">
            <w:pPr>
              <w:rPr>
                <w:sz w:val="22"/>
                <w:lang w:eastAsia="hu-HU"/>
              </w:rPr>
            </w:pPr>
            <w:r w:rsidRPr="00C077D9">
              <w:rPr>
                <w:b/>
                <w:bCs/>
                <w:sz w:val="22"/>
                <w:lang w:eastAsia="hu-HU"/>
              </w:rPr>
              <w:t>Felelős:</w:t>
            </w:r>
            <w:r w:rsidRPr="00C077D9">
              <w:rPr>
                <w:sz w:val="22"/>
                <w:lang w:eastAsia="hu-HU"/>
              </w:rPr>
              <w:t xml:space="preserve"> polgármester</w:t>
            </w:r>
          </w:p>
          <w:p w14:paraId="5182A191" w14:textId="619C7D7B" w:rsidR="00F5106D" w:rsidRPr="007E3F23" w:rsidRDefault="00F5106D" w:rsidP="006A7925">
            <w:pPr>
              <w:rPr>
                <w:sz w:val="22"/>
              </w:rPr>
            </w:pPr>
          </w:p>
        </w:tc>
      </w:tr>
    </w:tbl>
    <w:p w14:paraId="2FF26210" w14:textId="1C3F0D55" w:rsidR="00192665" w:rsidRDefault="00010B64" w:rsidP="003B3E4A">
      <w:pPr>
        <w:spacing w:line="276" w:lineRule="auto"/>
        <w:jc w:val="left"/>
        <w:rPr>
          <w:rFonts w:eastAsia="Calibri"/>
          <w:lang w:eastAsia="hu-HU"/>
        </w:rPr>
      </w:pPr>
      <w:r w:rsidRPr="007E3F23">
        <w:rPr>
          <w:rFonts w:eastAsia="Calibri"/>
          <w:lang w:eastAsia="hu-HU"/>
        </w:rPr>
        <w:t>Balatonszepezd</w:t>
      </w:r>
      <w:r w:rsidR="00F5106D" w:rsidRPr="007E3F23">
        <w:rPr>
          <w:rFonts w:eastAsia="Calibri"/>
          <w:lang w:eastAsia="hu-HU"/>
        </w:rPr>
        <w:t>, 202</w:t>
      </w:r>
      <w:r w:rsidRPr="007E3F23">
        <w:rPr>
          <w:rFonts w:eastAsia="Calibri"/>
          <w:lang w:eastAsia="hu-HU"/>
        </w:rPr>
        <w:t>4</w:t>
      </w:r>
      <w:r w:rsidR="00F5106D" w:rsidRPr="007E3F23">
        <w:rPr>
          <w:rFonts w:eastAsia="Calibri"/>
          <w:lang w:eastAsia="hu-HU"/>
        </w:rPr>
        <w:t>.</w:t>
      </w:r>
      <w:r w:rsidRPr="007E3F23">
        <w:rPr>
          <w:rFonts w:eastAsia="Calibri"/>
          <w:lang w:eastAsia="hu-HU"/>
        </w:rPr>
        <w:t xml:space="preserve"> </w:t>
      </w:r>
      <w:r w:rsidR="00EB3254" w:rsidRPr="007E3F23">
        <w:rPr>
          <w:rFonts w:eastAsia="Calibri"/>
          <w:lang w:eastAsia="hu-HU"/>
        </w:rPr>
        <w:t xml:space="preserve">november </w:t>
      </w:r>
      <w:r w:rsidR="00B76A97" w:rsidRPr="007E3F23">
        <w:rPr>
          <w:rFonts w:eastAsia="Calibri"/>
          <w:lang w:eastAsia="hu-HU"/>
        </w:rPr>
        <w:t>20</w:t>
      </w:r>
      <w:r w:rsidRPr="007E3F23">
        <w:rPr>
          <w:rFonts w:eastAsia="Calibri"/>
          <w:lang w:eastAsia="hu-HU"/>
        </w:rPr>
        <w:t>.</w:t>
      </w:r>
    </w:p>
    <w:p w14:paraId="7AD50A93" w14:textId="77777777" w:rsidR="00266D3A" w:rsidRPr="007E3F23" w:rsidRDefault="00266D3A" w:rsidP="003B3E4A">
      <w:pPr>
        <w:spacing w:line="276" w:lineRule="auto"/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F94768" w:rsidRPr="007E3F23" w14:paraId="3F570413" w14:textId="77777777" w:rsidTr="00531F87">
        <w:tc>
          <w:tcPr>
            <w:tcW w:w="4509" w:type="dxa"/>
          </w:tcPr>
          <w:p w14:paraId="4919D21C" w14:textId="77777777" w:rsidR="00F5106D" w:rsidRPr="007E3F23" w:rsidRDefault="00F5106D" w:rsidP="00251A39">
            <w:pPr>
              <w:spacing w:line="276" w:lineRule="auto"/>
              <w:rPr>
                <w:sz w:val="22"/>
                <w:lang w:eastAsia="hu-HU"/>
              </w:rPr>
            </w:pPr>
          </w:p>
        </w:tc>
        <w:tc>
          <w:tcPr>
            <w:tcW w:w="4563" w:type="dxa"/>
          </w:tcPr>
          <w:p w14:paraId="3153C1B4" w14:textId="7D0F64F5" w:rsidR="00010B64" w:rsidRPr="007E3F23" w:rsidRDefault="00010B64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proofErr w:type="spellStart"/>
            <w:r w:rsidRPr="007E3F23">
              <w:rPr>
                <w:b/>
                <w:sz w:val="22"/>
                <w:lang w:eastAsia="hu-HU"/>
              </w:rPr>
              <w:t>B</w:t>
            </w:r>
            <w:r w:rsidR="00016B26">
              <w:rPr>
                <w:b/>
                <w:sz w:val="22"/>
                <w:lang w:eastAsia="hu-HU"/>
              </w:rPr>
              <w:t>i</w:t>
            </w:r>
            <w:r w:rsidRPr="007E3F23">
              <w:rPr>
                <w:b/>
                <w:sz w:val="22"/>
                <w:lang w:eastAsia="hu-HU"/>
              </w:rPr>
              <w:t>ró</w:t>
            </w:r>
            <w:proofErr w:type="spellEnd"/>
            <w:r w:rsidRPr="007E3F23">
              <w:rPr>
                <w:b/>
                <w:sz w:val="22"/>
                <w:lang w:eastAsia="hu-HU"/>
              </w:rPr>
              <w:t xml:space="preserve"> Imre </w:t>
            </w:r>
          </w:p>
          <w:p w14:paraId="1BC3BDDA" w14:textId="274A547C" w:rsidR="00F5106D" w:rsidRPr="007E3F23" w:rsidRDefault="006A7925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  <w:r w:rsidRPr="007E3F23">
              <w:rPr>
                <w:sz w:val="22"/>
                <w:lang w:eastAsia="hu-HU"/>
              </w:rPr>
              <w:t xml:space="preserve"> </w:t>
            </w:r>
            <w:r w:rsidR="00F5106D" w:rsidRPr="007E3F23">
              <w:rPr>
                <w:sz w:val="22"/>
                <w:lang w:eastAsia="hu-HU"/>
              </w:rPr>
              <w:t>polgármester</w:t>
            </w:r>
          </w:p>
        </w:tc>
      </w:tr>
    </w:tbl>
    <w:p w14:paraId="3A075DAC" w14:textId="77777777" w:rsidR="007E3F23" w:rsidRDefault="00DC34FF" w:rsidP="00F94768">
      <w:pPr>
        <w:jc w:val="center"/>
      </w:pPr>
      <w:r w:rsidRPr="007E3F23">
        <w:br w:type="page"/>
      </w:r>
    </w:p>
    <w:p w14:paraId="17917879" w14:textId="3FAFF917" w:rsidR="007E3F23" w:rsidRPr="007E3F23" w:rsidRDefault="007E3F23" w:rsidP="007E3F23">
      <w:pPr>
        <w:jc w:val="right"/>
        <w:rPr>
          <w:i/>
          <w:iCs/>
        </w:rPr>
      </w:pPr>
      <w:r w:rsidRPr="007E3F23">
        <w:rPr>
          <w:i/>
          <w:iCs/>
        </w:rPr>
        <w:lastRenderedPageBreak/>
        <w:t>1. melléklet</w:t>
      </w:r>
    </w:p>
    <w:p w14:paraId="0F58808E" w14:textId="77777777" w:rsidR="007E3F23" w:rsidRDefault="007E3F23" w:rsidP="00F94768">
      <w:pPr>
        <w:jc w:val="center"/>
        <w:rPr>
          <w:b/>
          <w:lang w:eastAsia="hu-HU"/>
        </w:rPr>
      </w:pPr>
    </w:p>
    <w:p w14:paraId="090F8C44" w14:textId="5CF3C850" w:rsidR="00F94768" w:rsidRDefault="00F94768" w:rsidP="00F94768">
      <w:pPr>
        <w:jc w:val="center"/>
        <w:rPr>
          <w:b/>
          <w:lang w:eastAsia="hu-HU"/>
        </w:rPr>
      </w:pPr>
      <w:r w:rsidRPr="007E3F23">
        <w:rPr>
          <w:b/>
          <w:lang w:eastAsia="hu-HU"/>
        </w:rPr>
        <w:t>TÁRSULÁSI MEGÁLLAPODÁS MÓDOSÍTÁSA</w:t>
      </w:r>
    </w:p>
    <w:p w14:paraId="6225F842" w14:textId="77777777" w:rsidR="003857FA" w:rsidRPr="003857FA" w:rsidRDefault="003857FA" w:rsidP="003857FA">
      <w:pPr>
        <w:jc w:val="center"/>
        <w:rPr>
          <w:i/>
          <w:iCs/>
          <w:lang w:eastAsia="hu-HU"/>
        </w:rPr>
      </w:pPr>
      <w:r w:rsidRPr="003857FA">
        <w:rPr>
          <w:i/>
          <w:iCs/>
          <w:lang w:eastAsia="hu-HU"/>
        </w:rPr>
        <w:t>(tervezet)</w:t>
      </w:r>
    </w:p>
    <w:p w14:paraId="3484CECA" w14:textId="77777777" w:rsidR="00F94768" w:rsidRPr="00F94768" w:rsidRDefault="00F94768" w:rsidP="00F94768">
      <w:pPr>
        <w:rPr>
          <w:lang w:eastAsia="hu-HU"/>
        </w:rPr>
      </w:pPr>
    </w:p>
    <w:p w14:paraId="65FDFD2A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A Magyarország helyi önkormányzatairól szóló 2011. évi CLXXXIX. törvény (a továbbiakban: </w:t>
      </w:r>
      <w:proofErr w:type="spellStart"/>
      <w:r w:rsidRPr="00F94768">
        <w:rPr>
          <w:lang w:eastAsia="hu-HU"/>
        </w:rPr>
        <w:t>Mötv</w:t>
      </w:r>
      <w:proofErr w:type="spellEnd"/>
      <w:r w:rsidRPr="00F94768">
        <w:rPr>
          <w:lang w:eastAsia="hu-HU"/>
        </w:rPr>
        <w:t>.) 88. § (2) bekezdésében kapott felhatalmazás alapján Zánka, Balatonszepezd és Monoszló község önkormányzatának képviselő-testületei a Zánka és Térsége Oktatási Intézményi Társulás Társulási megállapodását a jelen megállapodásban foglaltak szerint módosítják:</w:t>
      </w:r>
    </w:p>
    <w:p w14:paraId="5BE60FAB" w14:textId="77777777" w:rsidR="00F94768" w:rsidRPr="00F94768" w:rsidRDefault="00F94768" w:rsidP="00F94768">
      <w:pPr>
        <w:rPr>
          <w:lang w:eastAsia="hu-HU"/>
        </w:rPr>
      </w:pPr>
    </w:p>
    <w:p w14:paraId="23F4040A" w14:textId="2F8683AA" w:rsidR="00F94768" w:rsidRPr="00F94768" w:rsidRDefault="00F94768" w:rsidP="00F94768">
      <w:pPr>
        <w:rPr>
          <w:b/>
          <w:u w:val="single"/>
          <w:lang w:eastAsia="hu-HU"/>
        </w:rPr>
      </w:pPr>
      <w:r w:rsidRPr="00F94768">
        <w:rPr>
          <w:b/>
          <w:u w:val="single"/>
          <w:lang w:eastAsia="hu-HU"/>
        </w:rPr>
        <w:t xml:space="preserve">1. A Társulási megállapodás </w:t>
      </w:r>
      <w:r w:rsidR="00E72B49">
        <w:rPr>
          <w:b/>
          <w:u w:val="single"/>
          <w:lang w:eastAsia="hu-HU"/>
        </w:rPr>
        <w:t>2</w:t>
      </w:r>
      <w:r w:rsidRPr="00F94768">
        <w:rPr>
          <w:b/>
          <w:u w:val="single"/>
          <w:lang w:eastAsia="hu-HU"/>
        </w:rPr>
        <w:t>. pontja helyébe a következő rendelkezés lép:</w:t>
      </w:r>
    </w:p>
    <w:p w14:paraId="634BC334" w14:textId="77777777" w:rsidR="00F94768" w:rsidRPr="00F94768" w:rsidRDefault="00F94768" w:rsidP="00F94768">
      <w:pPr>
        <w:rPr>
          <w:lang w:eastAsia="hu-HU"/>
        </w:rPr>
      </w:pPr>
    </w:p>
    <w:p w14:paraId="0422581B" w14:textId="682241B2" w:rsidR="00E72B49" w:rsidRPr="00F94768" w:rsidRDefault="00E72B49" w:rsidP="00E72B49">
      <w:pPr>
        <w:jc w:val="left"/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2. A társulás tagjainak neve, székhelye, képviselőj</w:t>
      </w:r>
      <w:r w:rsidR="009A6E8E">
        <w:rPr>
          <w:b/>
          <w:i/>
          <w:u w:val="single"/>
          <w:lang w:eastAsia="hu-HU"/>
        </w:rPr>
        <w:t>e</w:t>
      </w:r>
      <w:r w:rsidRPr="00F94768">
        <w:rPr>
          <w:b/>
          <w:i/>
          <w:u w:val="single"/>
          <w:lang w:eastAsia="hu-HU"/>
        </w:rPr>
        <w:t>:</w:t>
      </w:r>
    </w:p>
    <w:p w14:paraId="349ABEC7" w14:textId="77777777" w:rsidR="00E72B49" w:rsidRPr="00F94768" w:rsidRDefault="00E72B49" w:rsidP="00E72B49">
      <w:pPr>
        <w:jc w:val="left"/>
        <w:rPr>
          <w:b/>
          <w:lang w:eastAsia="hu-HU"/>
        </w:rPr>
      </w:pPr>
    </w:p>
    <w:p w14:paraId="2F95B043" w14:textId="77777777" w:rsidR="00E72B49" w:rsidRPr="00F94768" w:rsidRDefault="00E72B49" w:rsidP="00E72B49">
      <w:pPr>
        <w:rPr>
          <w:lang w:eastAsia="hu-HU"/>
        </w:rPr>
      </w:pPr>
      <w:r w:rsidRPr="00F94768">
        <w:rPr>
          <w:lang w:eastAsia="hu-HU"/>
        </w:rPr>
        <w:t xml:space="preserve">Balatonszepezd Község Önkormányzata </w:t>
      </w:r>
    </w:p>
    <w:p w14:paraId="1C97B742" w14:textId="77777777" w:rsidR="00E72B49" w:rsidRPr="00F94768" w:rsidRDefault="00E72B49" w:rsidP="00E72B49">
      <w:pPr>
        <w:ind w:firstLine="708"/>
        <w:rPr>
          <w:lang w:eastAsia="hu-HU"/>
        </w:rPr>
      </w:pPr>
      <w:r w:rsidRPr="00F94768">
        <w:rPr>
          <w:lang w:eastAsia="hu-HU"/>
        </w:rPr>
        <w:t xml:space="preserve">székhelye: 8252 Balatonszepezd, Árpád u. 27. </w:t>
      </w:r>
    </w:p>
    <w:p w14:paraId="035E2C4E" w14:textId="5141FC01" w:rsidR="00E72B49" w:rsidRPr="00F94768" w:rsidRDefault="00E72B49" w:rsidP="00E72B49">
      <w:pPr>
        <w:ind w:firstLine="708"/>
        <w:rPr>
          <w:lang w:eastAsia="hu-HU"/>
        </w:rPr>
      </w:pPr>
      <w:r w:rsidRPr="00F94768">
        <w:rPr>
          <w:lang w:eastAsia="hu-HU"/>
        </w:rPr>
        <w:t xml:space="preserve">képviseli: </w:t>
      </w:r>
      <w:proofErr w:type="spellStart"/>
      <w:r w:rsidRPr="00F94768">
        <w:rPr>
          <w:lang w:eastAsia="hu-HU"/>
        </w:rPr>
        <w:t>B</w:t>
      </w:r>
      <w:r w:rsidR="001C3721">
        <w:rPr>
          <w:lang w:eastAsia="hu-HU"/>
        </w:rPr>
        <w:t>i</w:t>
      </w:r>
      <w:r w:rsidRPr="00F94768">
        <w:rPr>
          <w:lang w:eastAsia="hu-HU"/>
        </w:rPr>
        <w:t>ró</w:t>
      </w:r>
      <w:proofErr w:type="spellEnd"/>
      <w:r w:rsidRPr="00F94768">
        <w:rPr>
          <w:lang w:eastAsia="hu-HU"/>
        </w:rPr>
        <w:t xml:space="preserve"> Imre polgármester</w:t>
      </w:r>
    </w:p>
    <w:p w14:paraId="4ED67132" w14:textId="77777777" w:rsidR="00E72B49" w:rsidRPr="00F94768" w:rsidRDefault="00E72B49" w:rsidP="00E72B49">
      <w:pPr>
        <w:rPr>
          <w:lang w:eastAsia="hu-HU"/>
        </w:rPr>
      </w:pPr>
      <w:r w:rsidRPr="00F94768">
        <w:rPr>
          <w:lang w:eastAsia="hu-HU"/>
        </w:rPr>
        <w:t xml:space="preserve">Monoszló Község Önkormányzata </w:t>
      </w:r>
    </w:p>
    <w:p w14:paraId="13C1623C" w14:textId="77777777" w:rsidR="00E72B49" w:rsidRPr="00F94768" w:rsidRDefault="00E72B49" w:rsidP="00E72B49">
      <w:pPr>
        <w:ind w:firstLine="708"/>
        <w:rPr>
          <w:lang w:eastAsia="hu-HU"/>
        </w:rPr>
      </w:pPr>
      <w:r w:rsidRPr="00F94768">
        <w:rPr>
          <w:lang w:eastAsia="hu-HU"/>
        </w:rPr>
        <w:t xml:space="preserve">székhelye: 8273 Monoszló, Fő u. 40. </w:t>
      </w:r>
    </w:p>
    <w:p w14:paraId="7CE24DD1" w14:textId="77777777" w:rsidR="00E72B49" w:rsidRPr="00F94768" w:rsidRDefault="00E72B49" w:rsidP="00E72B49">
      <w:pPr>
        <w:ind w:firstLine="708"/>
        <w:rPr>
          <w:lang w:eastAsia="hu-HU"/>
        </w:rPr>
      </w:pPr>
      <w:r w:rsidRPr="00F94768">
        <w:rPr>
          <w:lang w:eastAsia="hu-HU"/>
        </w:rPr>
        <w:t>képviseli: Simon György polgármester</w:t>
      </w:r>
    </w:p>
    <w:p w14:paraId="10D049B5" w14:textId="77777777" w:rsidR="00E72B49" w:rsidRPr="00F94768" w:rsidRDefault="00E72B49" w:rsidP="00E72B49">
      <w:pPr>
        <w:rPr>
          <w:lang w:eastAsia="hu-HU"/>
        </w:rPr>
      </w:pPr>
      <w:r w:rsidRPr="00F94768">
        <w:rPr>
          <w:lang w:eastAsia="hu-HU"/>
        </w:rPr>
        <w:t xml:space="preserve">Zánka Község Önkormányzata </w:t>
      </w:r>
    </w:p>
    <w:p w14:paraId="21A8651F" w14:textId="77777777" w:rsidR="00E72B49" w:rsidRPr="00F94768" w:rsidRDefault="00E72B49" w:rsidP="00E72B49">
      <w:pPr>
        <w:ind w:firstLine="708"/>
        <w:rPr>
          <w:lang w:eastAsia="hu-HU"/>
        </w:rPr>
      </w:pPr>
      <w:r w:rsidRPr="00F94768">
        <w:rPr>
          <w:lang w:eastAsia="hu-HU"/>
        </w:rPr>
        <w:t xml:space="preserve">székhelye: 8251 Zánka, Iskola u. 11. </w:t>
      </w:r>
    </w:p>
    <w:p w14:paraId="543C0ADC" w14:textId="77777777" w:rsidR="00E72B49" w:rsidRPr="00F94768" w:rsidRDefault="00E72B49" w:rsidP="00E72B49">
      <w:pPr>
        <w:ind w:firstLine="708"/>
        <w:rPr>
          <w:lang w:eastAsia="hu-HU"/>
        </w:rPr>
      </w:pPr>
      <w:r w:rsidRPr="00F94768">
        <w:rPr>
          <w:lang w:eastAsia="hu-HU"/>
        </w:rPr>
        <w:t xml:space="preserve">képviseli: </w:t>
      </w:r>
      <w:r w:rsidRPr="00E72B49">
        <w:rPr>
          <w:i/>
          <w:iCs/>
          <w:lang w:eastAsia="hu-HU"/>
        </w:rPr>
        <w:t>dr. Oláh Kálmán</w:t>
      </w:r>
      <w:r w:rsidRPr="00F94768">
        <w:rPr>
          <w:i/>
          <w:iCs/>
          <w:lang w:eastAsia="hu-HU"/>
        </w:rPr>
        <w:t xml:space="preserve"> polgármester</w:t>
      </w:r>
    </w:p>
    <w:p w14:paraId="1E798765" w14:textId="77777777" w:rsidR="00E72B49" w:rsidRPr="00F94768" w:rsidRDefault="00E72B49" w:rsidP="00E72B49">
      <w:pPr>
        <w:jc w:val="left"/>
        <w:rPr>
          <w:lang w:eastAsia="hu-HU"/>
        </w:rPr>
      </w:pPr>
    </w:p>
    <w:p w14:paraId="374BEFA1" w14:textId="77777777" w:rsidR="00E72B49" w:rsidRPr="00F94768" w:rsidRDefault="00E72B49" w:rsidP="00E72B49">
      <w:pPr>
        <w:rPr>
          <w:lang w:eastAsia="hu-HU"/>
        </w:rPr>
      </w:pPr>
      <w:r w:rsidRPr="00F94768">
        <w:rPr>
          <w:lang w:eastAsia="hu-HU"/>
        </w:rPr>
        <w:t>Az alapítói jogokat korábban gyakorló Balatonakali Község Önkormányzata (8243 Balatonakali, Kossuth u. 45.), valamint Köveskál Község Önkormányzata (8274 Köveskál, Fő u. 10.) a Társulásból a Társulás jóváhagyó döntésével kilépett.</w:t>
      </w:r>
    </w:p>
    <w:p w14:paraId="0F21CAA1" w14:textId="77777777" w:rsidR="00F94768" w:rsidRPr="00F94768" w:rsidRDefault="00F94768" w:rsidP="00F94768">
      <w:pPr>
        <w:rPr>
          <w:lang w:eastAsia="hu-HU"/>
        </w:rPr>
      </w:pPr>
    </w:p>
    <w:p w14:paraId="1E672C60" w14:textId="0918E174" w:rsidR="00F94768" w:rsidRPr="00F94768" w:rsidRDefault="00F94768" w:rsidP="00F94768">
      <w:pPr>
        <w:rPr>
          <w:b/>
          <w:u w:val="single"/>
          <w:lang w:eastAsia="hu-HU"/>
        </w:rPr>
      </w:pPr>
      <w:r w:rsidRPr="00F94768">
        <w:rPr>
          <w:b/>
          <w:u w:val="single"/>
          <w:lang w:eastAsia="hu-HU"/>
        </w:rPr>
        <w:t xml:space="preserve">2. A Társulási megállapodás </w:t>
      </w:r>
      <w:r w:rsidR="009A6E8E">
        <w:rPr>
          <w:b/>
          <w:u w:val="single"/>
          <w:lang w:eastAsia="hu-HU"/>
        </w:rPr>
        <w:t>3</w:t>
      </w:r>
      <w:r w:rsidRPr="00F94768">
        <w:rPr>
          <w:b/>
          <w:u w:val="single"/>
          <w:lang w:eastAsia="hu-HU"/>
        </w:rPr>
        <w:t>. pontja helyébe a következő rendelkezés lép:</w:t>
      </w:r>
    </w:p>
    <w:p w14:paraId="771E26F4" w14:textId="77777777" w:rsidR="00F94768" w:rsidRPr="00F94768" w:rsidRDefault="00F94768" w:rsidP="00F94768">
      <w:pPr>
        <w:rPr>
          <w:lang w:eastAsia="hu-HU"/>
        </w:rPr>
      </w:pPr>
    </w:p>
    <w:p w14:paraId="1307E9A3" w14:textId="77777777" w:rsidR="003945E7" w:rsidRPr="00F94768" w:rsidRDefault="003945E7" w:rsidP="003945E7">
      <w:pPr>
        <w:jc w:val="left"/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3. A társuláshoz tartozó települések lakosságszáma:</w:t>
      </w:r>
    </w:p>
    <w:p w14:paraId="319ABDE6" w14:textId="77777777" w:rsidR="003945E7" w:rsidRPr="00F94768" w:rsidRDefault="003945E7" w:rsidP="003945E7">
      <w:pPr>
        <w:jc w:val="left"/>
        <w:rPr>
          <w:lang w:eastAsia="hu-HU"/>
        </w:rPr>
      </w:pPr>
    </w:p>
    <w:p w14:paraId="1873F66D" w14:textId="77777777" w:rsidR="003945E7" w:rsidRPr="00F94768" w:rsidRDefault="003945E7" w:rsidP="003945E7">
      <w:pPr>
        <w:jc w:val="left"/>
        <w:rPr>
          <w:lang w:eastAsia="hu-HU"/>
        </w:rPr>
      </w:pPr>
      <w:r w:rsidRPr="00F94768">
        <w:rPr>
          <w:lang w:eastAsia="hu-HU"/>
        </w:rPr>
        <w:t>Balatonszepezd</w:t>
      </w:r>
      <w:r w:rsidRPr="00F94768">
        <w:rPr>
          <w:lang w:eastAsia="hu-HU"/>
        </w:rPr>
        <w:tab/>
      </w:r>
      <w:r w:rsidRPr="00F94768">
        <w:rPr>
          <w:lang w:eastAsia="hu-HU"/>
        </w:rPr>
        <w:tab/>
      </w:r>
      <w:r w:rsidRPr="00F94768">
        <w:rPr>
          <w:lang w:eastAsia="hu-HU"/>
        </w:rPr>
        <w:tab/>
      </w:r>
      <w:r>
        <w:rPr>
          <w:lang w:eastAsia="hu-HU"/>
        </w:rPr>
        <w:t>469</w:t>
      </w:r>
      <w:r w:rsidRPr="00F94768">
        <w:rPr>
          <w:lang w:eastAsia="hu-HU"/>
        </w:rPr>
        <w:t xml:space="preserve"> fő</w:t>
      </w:r>
    </w:p>
    <w:p w14:paraId="33C16D38" w14:textId="77777777" w:rsidR="003945E7" w:rsidRPr="00F94768" w:rsidRDefault="003945E7" w:rsidP="003945E7">
      <w:pPr>
        <w:jc w:val="left"/>
        <w:rPr>
          <w:lang w:eastAsia="hu-HU"/>
        </w:rPr>
      </w:pPr>
      <w:r w:rsidRPr="00F94768">
        <w:rPr>
          <w:lang w:eastAsia="hu-HU"/>
        </w:rPr>
        <w:t>Monoszló</w:t>
      </w:r>
      <w:r w:rsidRPr="00F94768">
        <w:rPr>
          <w:lang w:eastAsia="hu-HU"/>
        </w:rPr>
        <w:tab/>
      </w:r>
      <w:r w:rsidRPr="00F94768">
        <w:rPr>
          <w:lang w:eastAsia="hu-HU"/>
        </w:rPr>
        <w:tab/>
      </w:r>
      <w:r w:rsidRPr="00F94768">
        <w:rPr>
          <w:lang w:eastAsia="hu-HU"/>
        </w:rPr>
        <w:tab/>
      </w:r>
      <w:r>
        <w:rPr>
          <w:lang w:eastAsia="hu-HU"/>
        </w:rPr>
        <w:t>126</w:t>
      </w:r>
      <w:r w:rsidRPr="00F94768">
        <w:rPr>
          <w:lang w:eastAsia="hu-HU"/>
        </w:rPr>
        <w:t xml:space="preserve"> fő</w:t>
      </w:r>
    </w:p>
    <w:p w14:paraId="1E87CAF9" w14:textId="77777777" w:rsidR="003945E7" w:rsidRPr="00F94768" w:rsidRDefault="003945E7" w:rsidP="003945E7">
      <w:pPr>
        <w:jc w:val="left"/>
        <w:rPr>
          <w:lang w:eastAsia="hu-HU"/>
        </w:rPr>
      </w:pPr>
      <w:r w:rsidRPr="00F94768">
        <w:rPr>
          <w:lang w:eastAsia="hu-HU"/>
        </w:rPr>
        <w:t>Zánka</w:t>
      </w:r>
      <w:r w:rsidRPr="00F94768">
        <w:rPr>
          <w:lang w:eastAsia="hu-HU"/>
        </w:rPr>
        <w:tab/>
      </w:r>
      <w:r w:rsidRPr="00F94768">
        <w:rPr>
          <w:lang w:eastAsia="hu-HU"/>
        </w:rPr>
        <w:tab/>
      </w:r>
      <w:r w:rsidRPr="00F94768">
        <w:rPr>
          <w:lang w:eastAsia="hu-HU"/>
        </w:rPr>
        <w:tab/>
        <w:t xml:space="preserve">            </w:t>
      </w:r>
      <w:r>
        <w:rPr>
          <w:lang w:eastAsia="hu-HU"/>
        </w:rPr>
        <w:t>1070</w:t>
      </w:r>
      <w:r w:rsidRPr="00F94768">
        <w:rPr>
          <w:lang w:eastAsia="hu-HU"/>
        </w:rPr>
        <w:t xml:space="preserve"> fő</w:t>
      </w:r>
    </w:p>
    <w:p w14:paraId="168036DE" w14:textId="77777777" w:rsidR="00F94768" w:rsidRDefault="00F94768" w:rsidP="00F94768">
      <w:pPr>
        <w:tabs>
          <w:tab w:val="decimal" w:pos="0"/>
        </w:tabs>
        <w:rPr>
          <w:lang w:eastAsia="hu-HU"/>
        </w:rPr>
      </w:pPr>
      <w:bookmarkStart w:id="5" w:name="_Hlk495309773"/>
    </w:p>
    <w:p w14:paraId="4395D2F6" w14:textId="07B63B2D" w:rsidR="007F72B0" w:rsidRPr="007F72B0" w:rsidRDefault="006E5790" w:rsidP="007F72B0">
      <w:pPr>
        <w:tabs>
          <w:tab w:val="decimal" w:pos="0"/>
        </w:tabs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</w:t>
      </w:r>
      <w:r w:rsidR="007F72B0" w:rsidRPr="007F72B0">
        <w:rPr>
          <w:b/>
          <w:u w:val="single"/>
          <w:lang w:eastAsia="hu-HU"/>
        </w:rPr>
        <w:t xml:space="preserve">. A Társulási megállapodás </w:t>
      </w:r>
      <w:r w:rsidR="007F72B0">
        <w:rPr>
          <w:b/>
          <w:u w:val="single"/>
          <w:lang w:eastAsia="hu-HU"/>
        </w:rPr>
        <w:t>18</w:t>
      </w:r>
      <w:r w:rsidR="0073138D">
        <w:rPr>
          <w:b/>
          <w:u w:val="single"/>
          <w:lang w:eastAsia="hu-HU"/>
        </w:rPr>
        <w:t>.2</w:t>
      </w:r>
      <w:r w:rsidR="007F72B0" w:rsidRPr="007F72B0">
        <w:rPr>
          <w:b/>
          <w:u w:val="single"/>
          <w:lang w:eastAsia="hu-HU"/>
        </w:rPr>
        <w:t>. pontja helyébe a következő rendelkezés lép:</w:t>
      </w:r>
    </w:p>
    <w:p w14:paraId="204D2DEF" w14:textId="77777777" w:rsidR="007F72B0" w:rsidRDefault="007F72B0" w:rsidP="00F94768">
      <w:pPr>
        <w:tabs>
          <w:tab w:val="decimal" w:pos="0"/>
        </w:tabs>
        <w:rPr>
          <w:lang w:eastAsia="hu-HU"/>
        </w:rPr>
      </w:pPr>
    </w:p>
    <w:p w14:paraId="439DB49F" w14:textId="77777777" w:rsidR="007F72B0" w:rsidRPr="007F72B0" w:rsidRDefault="007F72B0" w:rsidP="007F72B0">
      <w:pPr>
        <w:tabs>
          <w:tab w:val="decimal" w:pos="0"/>
        </w:tabs>
        <w:rPr>
          <w:lang w:eastAsia="hu-HU"/>
        </w:rPr>
      </w:pPr>
      <w:r w:rsidRPr="007F72B0">
        <w:rPr>
          <w:lang w:eastAsia="hu-HU"/>
        </w:rPr>
        <w:t>18.2. A társulás tagjai egybehangzóan kijelentik, hogy a megállapodásból eredő, a társulás működése során felmerülő vitás kérdéseket elsődlegesen egymás között, tárgyalásos úton kívánják rendezni. A bírósági út lehetőségével akkor élnek, ha előzetesen az egyeztetés nem vezetett eredményre. Az esetleges jogvita eldöntésére a Veszprémi Törvényszék illetékes.</w:t>
      </w:r>
    </w:p>
    <w:p w14:paraId="7BC676EE" w14:textId="77777777" w:rsidR="007F72B0" w:rsidRPr="00F94768" w:rsidRDefault="007F72B0" w:rsidP="00F94768">
      <w:pPr>
        <w:tabs>
          <w:tab w:val="decimal" w:pos="0"/>
        </w:tabs>
        <w:rPr>
          <w:lang w:eastAsia="hu-HU"/>
        </w:rPr>
      </w:pPr>
    </w:p>
    <w:bookmarkEnd w:id="5"/>
    <w:p w14:paraId="4FC59753" w14:textId="77777777" w:rsidR="00F94768" w:rsidRPr="00F94768" w:rsidRDefault="00F94768" w:rsidP="00F94768">
      <w:pPr>
        <w:tabs>
          <w:tab w:val="decimal" w:pos="0"/>
        </w:tabs>
        <w:rPr>
          <w:b/>
          <w:lang w:eastAsia="hu-HU"/>
        </w:rPr>
      </w:pPr>
      <w:r w:rsidRPr="00F94768">
        <w:rPr>
          <w:b/>
          <w:lang w:eastAsia="hu-HU"/>
        </w:rPr>
        <w:t>Záradék</w:t>
      </w:r>
    </w:p>
    <w:p w14:paraId="6A4B193A" w14:textId="4FFFAEB7" w:rsidR="00F94768" w:rsidRPr="00F94768" w:rsidRDefault="00F94768" w:rsidP="00F94768">
      <w:pPr>
        <w:tabs>
          <w:tab w:val="decimal" w:pos="0"/>
        </w:tabs>
        <w:rPr>
          <w:lang w:eastAsia="hu-HU"/>
        </w:rPr>
      </w:pPr>
      <w:r w:rsidRPr="00F94768">
        <w:rPr>
          <w:lang w:eastAsia="hu-HU"/>
        </w:rPr>
        <w:t>Jelen társulási megállapodás módosítás 202</w:t>
      </w:r>
      <w:r w:rsidR="003945E7">
        <w:rPr>
          <w:lang w:eastAsia="hu-HU"/>
        </w:rPr>
        <w:t>5. január 1</w:t>
      </w:r>
      <w:r w:rsidRPr="00F94768">
        <w:rPr>
          <w:lang w:eastAsia="hu-HU"/>
        </w:rPr>
        <w:t xml:space="preserve">. napján lép hatályba. A társulási megállapodás módosítását </w:t>
      </w:r>
    </w:p>
    <w:p w14:paraId="5E13AA3F" w14:textId="4E2F7681" w:rsidR="00F94768" w:rsidRPr="00F94768" w:rsidRDefault="00F94768" w:rsidP="00F94768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F94768">
        <w:rPr>
          <w:lang w:eastAsia="hu-HU"/>
        </w:rPr>
        <w:t xml:space="preserve">Zánka Község Önkormányzata Képviselő-testülete a </w:t>
      </w:r>
      <w:r w:rsidR="00283082">
        <w:rPr>
          <w:lang w:eastAsia="hu-HU"/>
        </w:rPr>
        <w:t>___</w:t>
      </w:r>
      <w:r w:rsidRPr="00F94768">
        <w:rPr>
          <w:lang w:eastAsia="hu-HU"/>
        </w:rPr>
        <w:t>/2024. (</w:t>
      </w:r>
      <w:r w:rsidR="00283082">
        <w:rPr>
          <w:lang w:eastAsia="hu-HU"/>
        </w:rPr>
        <w:t>..</w:t>
      </w:r>
      <w:r w:rsidRPr="00F94768">
        <w:rPr>
          <w:lang w:eastAsia="hu-HU"/>
        </w:rPr>
        <w:t>.)</w:t>
      </w:r>
    </w:p>
    <w:p w14:paraId="33772D78" w14:textId="58C0D375" w:rsidR="00F94768" w:rsidRPr="00F94768" w:rsidRDefault="00F94768" w:rsidP="00F94768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F94768">
        <w:rPr>
          <w:lang w:eastAsia="hu-HU"/>
        </w:rPr>
        <w:t xml:space="preserve">Balatonszepezd Község Önkormányzata Képviselő-testülete a </w:t>
      </w:r>
      <w:r w:rsidR="00283082" w:rsidRPr="00283082">
        <w:rPr>
          <w:lang w:eastAsia="hu-HU"/>
        </w:rPr>
        <w:t>___</w:t>
      </w:r>
      <w:r w:rsidR="00283082" w:rsidRPr="00F94768">
        <w:rPr>
          <w:lang w:eastAsia="hu-HU"/>
        </w:rPr>
        <w:t>/2024. (</w:t>
      </w:r>
      <w:r w:rsidR="00283082" w:rsidRPr="00283082">
        <w:rPr>
          <w:lang w:eastAsia="hu-HU"/>
        </w:rPr>
        <w:t>..</w:t>
      </w:r>
      <w:r w:rsidR="00283082" w:rsidRPr="00F94768">
        <w:rPr>
          <w:lang w:eastAsia="hu-HU"/>
        </w:rPr>
        <w:t>.)</w:t>
      </w:r>
    </w:p>
    <w:p w14:paraId="7E1834B9" w14:textId="4E20FB41" w:rsidR="00F94768" w:rsidRPr="00F94768" w:rsidRDefault="00F94768" w:rsidP="00F94768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F94768">
        <w:rPr>
          <w:lang w:eastAsia="hu-HU"/>
        </w:rPr>
        <w:t xml:space="preserve">Monoszló Község Önkormányzata Képviselő-testülete a </w:t>
      </w:r>
      <w:r w:rsidR="00283082" w:rsidRPr="00283082">
        <w:rPr>
          <w:lang w:eastAsia="hu-HU"/>
        </w:rPr>
        <w:t>___</w:t>
      </w:r>
      <w:r w:rsidR="00283082" w:rsidRPr="00F94768">
        <w:rPr>
          <w:lang w:eastAsia="hu-HU"/>
        </w:rPr>
        <w:t>/2024. (</w:t>
      </w:r>
      <w:r w:rsidR="00283082" w:rsidRPr="00283082">
        <w:rPr>
          <w:lang w:eastAsia="hu-HU"/>
        </w:rPr>
        <w:t>..</w:t>
      </w:r>
      <w:r w:rsidR="00283082" w:rsidRPr="00F94768">
        <w:rPr>
          <w:lang w:eastAsia="hu-HU"/>
        </w:rPr>
        <w:t>.)</w:t>
      </w:r>
    </w:p>
    <w:p w14:paraId="01AB9F23" w14:textId="77777777" w:rsidR="00F94768" w:rsidRPr="00F94768" w:rsidRDefault="00F94768" w:rsidP="00F94768">
      <w:pPr>
        <w:jc w:val="left"/>
        <w:rPr>
          <w:b/>
          <w:bCs/>
          <w:lang w:eastAsia="hu-HU"/>
        </w:rPr>
      </w:pPr>
      <w:r w:rsidRPr="00F94768">
        <w:rPr>
          <w:lang w:eastAsia="hu-HU"/>
        </w:rPr>
        <w:t>számú határozatával hagyta jóvá.</w:t>
      </w:r>
    </w:p>
    <w:p w14:paraId="3004B3FE" w14:textId="77777777" w:rsidR="00F94768" w:rsidRPr="00F94768" w:rsidRDefault="00F94768" w:rsidP="00F94768">
      <w:pPr>
        <w:suppressAutoHyphens/>
        <w:jc w:val="left"/>
        <w:rPr>
          <w:lang w:eastAsia="zh-CN"/>
        </w:rPr>
      </w:pPr>
    </w:p>
    <w:p w14:paraId="3F79EC8B" w14:textId="3A609EEB" w:rsidR="00F94768" w:rsidRPr="00F94768" w:rsidRDefault="00F94768" w:rsidP="00F94768">
      <w:pPr>
        <w:suppressAutoHyphens/>
        <w:jc w:val="left"/>
        <w:rPr>
          <w:lang w:eastAsia="zh-CN"/>
        </w:rPr>
      </w:pPr>
      <w:r w:rsidRPr="00F94768">
        <w:rPr>
          <w:lang w:eastAsia="zh-CN"/>
        </w:rPr>
        <w:t xml:space="preserve">Zánka, 2024. </w:t>
      </w:r>
      <w:r w:rsidR="00501656">
        <w:rPr>
          <w:lang w:eastAsia="zh-CN"/>
        </w:rPr>
        <w:t xml:space="preserve">november </w:t>
      </w:r>
      <w:proofErr w:type="gramStart"/>
      <w:r w:rsidR="00501656">
        <w:rPr>
          <w:lang w:eastAsia="zh-CN"/>
        </w:rPr>
        <w:t xml:space="preserve">„  </w:t>
      </w:r>
      <w:proofErr w:type="gramEnd"/>
      <w:r w:rsidR="00501656">
        <w:rPr>
          <w:lang w:eastAsia="zh-CN"/>
        </w:rPr>
        <w:t xml:space="preserve">  ”</w:t>
      </w:r>
    </w:p>
    <w:p w14:paraId="43747619" w14:textId="77777777" w:rsidR="00F94768" w:rsidRPr="00F94768" w:rsidRDefault="00F94768" w:rsidP="00F94768">
      <w:pPr>
        <w:suppressAutoHyphens/>
        <w:jc w:val="left"/>
        <w:rPr>
          <w:lang w:eastAsia="zh-CN"/>
        </w:rPr>
      </w:pPr>
    </w:p>
    <w:p w14:paraId="65E3829C" w14:textId="77777777" w:rsidR="00F94768" w:rsidRPr="00F94768" w:rsidRDefault="00F94768" w:rsidP="00F94768">
      <w:pPr>
        <w:suppressAutoHyphens/>
        <w:jc w:val="left"/>
        <w:rPr>
          <w:b/>
          <w:lang w:eastAsia="zh-CN"/>
        </w:rPr>
      </w:pPr>
    </w:p>
    <w:p w14:paraId="6416793B" w14:textId="77777777" w:rsidR="00F94768" w:rsidRPr="00F94768" w:rsidRDefault="00F94768" w:rsidP="00F94768">
      <w:pPr>
        <w:suppressAutoHyphens/>
        <w:jc w:val="left"/>
        <w:rPr>
          <w:b/>
          <w:lang w:eastAsia="zh-CN"/>
        </w:rPr>
      </w:pPr>
    </w:p>
    <w:tbl>
      <w:tblPr>
        <w:tblStyle w:val="Rcsostblzat1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316"/>
      </w:tblGrid>
      <w:tr w:rsidR="00F94768" w:rsidRPr="007E3F23" w14:paraId="3317B74F" w14:textId="77777777" w:rsidTr="00976F8B">
        <w:tc>
          <w:tcPr>
            <w:tcW w:w="3020" w:type="dxa"/>
          </w:tcPr>
          <w:p w14:paraId="4D35AF1D" w14:textId="2AB8889A" w:rsidR="00F94768" w:rsidRPr="00F94768" w:rsidRDefault="00501656" w:rsidP="00F9476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lang w:eastAsia="hu-HU"/>
              </w:rPr>
            </w:pPr>
            <w:r>
              <w:rPr>
                <w:rFonts w:eastAsia="Calibri"/>
                <w:b/>
                <w:bCs/>
                <w:lang w:eastAsia="hu-HU"/>
              </w:rPr>
              <w:t>dr. Oláh Kálmán</w:t>
            </w:r>
          </w:p>
          <w:p w14:paraId="1F8BCDD8" w14:textId="77777777" w:rsidR="00F94768" w:rsidRPr="00F94768" w:rsidRDefault="00F94768" w:rsidP="00F94768">
            <w:pPr>
              <w:suppressAutoHyphens/>
              <w:spacing w:line="276" w:lineRule="auto"/>
              <w:jc w:val="center"/>
              <w:rPr>
                <w:rFonts w:eastAsia="Calibri"/>
                <w:lang w:eastAsia="hu-HU"/>
              </w:rPr>
            </w:pPr>
            <w:r w:rsidRPr="00F94768">
              <w:rPr>
                <w:rFonts w:eastAsia="Calibri"/>
                <w:lang w:eastAsia="hu-HU"/>
              </w:rPr>
              <w:t>Zánka polgármestere</w:t>
            </w:r>
          </w:p>
        </w:tc>
        <w:tc>
          <w:tcPr>
            <w:tcW w:w="3020" w:type="dxa"/>
          </w:tcPr>
          <w:p w14:paraId="516496EF" w14:textId="77777777" w:rsidR="00F94768" w:rsidRPr="00F94768" w:rsidRDefault="00F94768" w:rsidP="00F9476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lang w:eastAsia="hu-HU"/>
              </w:rPr>
            </w:pPr>
            <w:r w:rsidRPr="00F94768">
              <w:rPr>
                <w:rFonts w:eastAsia="Calibri"/>
                <w:b/>
                <w:bCs/>
                <w:lang w:eastAsia="hu-HU"/>
              </w:rPr>
              <w:t>Simon György</w:t>
            </w:r>
          </w:p>
          <w:p w14:paraId="1AFF22E5" w14:textId="77777777" w:rsidR="00F94768" w:rsidRPr="00F94768" w:rsidRDefault="00F94768" w:rsidP="00F94768">
            <w:pPr>
              <w:suppressAutoHyphens/>
              <w:spacing w:line="276" w:lineRule="auto"/>
              <w:jc w:val="center"/>
              <w:rPr>
                <w:rFonts w:eastAsia="Calibri"/>
                <w:lang w:eastAsia="hu-HU"/>
              </w:rPr>
            </w:pPr>
            <w:r w:rsidRPr="00F94768">
              <w:rPr>
                <w:rFonts w:eastAsia="Calibri"/>
                <w:lang w:eastAsia="hu-HU"/>
              </w:rPr>
              <w:t>Monoszló polgármestere</w:t>
            </w:r>
          </w:p>
        </w:tc>
        <w:tc>
          <w:tcPr>
            <w:tcW w:w="3316" w:type="dxa"/>
          </w:tcPr>
          <w:p w14:paraId="48EA7D63" w14:textId="4C58E640" w:rsidR="00F94768" w:rsidRPr="00F94768" w:rsidRDefault="00F94768" w:rsidP="00F9476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lang w:eastAsia="hu-HU"/>
              </w:rPr>
            </w:pPr>
            <w:proofErr w:type="spellStart"/>
            <w:r w:rsidRPr="00F94768">
              <w:rPr>
                <w:rFonts w:eastAsia="Calibri"/>
                <w:b/>
                <w:bCs/>
                <w:lang w:eastAsia="hu-HU"/>
              </w:rPr>
              <w:t>B</w:t>
            </w:r>
            <w:r w:rsidR="0008615B">
              <w:rPr>
                <w:rFonts w:eastAsia="Calibri"/>
                <w:b/>
                <w:bCs/>
                <w:lang w:eastAsia="hu-HU"/>
              </w:rPr>
              <w:t>i</w:t>
            </w:r>
            <w:r w:rsidRPr="00F94768">
              <w:rPr>
                <w:rFonts w:eastAsia="Calibri"/>
                <w:b/>
                <w:bCs/>
                <w:lang w:eastAsia="hu-HU"/>
              </w:rPr>
              <w:t>ró</w:t>
            </w:r>
            <w:proofErr w:type="spellEnd"/>
            <w:r w:rsidRPr="00F94768">
              <w:rPr>
                <w:rFonts w:eastAsia="Calibri"/>
                <w:b/>
                <w:bCs/>
                <w:lang w:eastAsia="hu-HU"/>
              </w:rPr>
              <w:t xml:space="preserve"> Imre</w:t>
            </w:r>
          </w:p>
          <w:p w14:paraId="66D922C4" w14:textId="77777777" w:rsidR="00F94768" w:rsidRPr="00F94768" w:rsidRDefault="00F94768" w:rsidP="00F94768">
            <w:pPr>
              <w:suppressAutoHyphens/>
              <w:spacing w:line="276" w:lineRule="auto"/>
              <w:jc w:val="center"/>
              <w:rPr>
                <w:rFonts w:eastAsia="Calibri"/>
                <w:lang w:eastAsia="hu-HU"/>
              </w:rPr>
            </w:pPr>
            <w:r w:rsidRPr="00F94768">
              <w:rPr>
                <w:rFonts w:eastAsia="Calibri"/>
                <w:lang w:eastAsia="hu-HU"/>
              </w:rPr>
              <w:t>Balatonszepezd polgármestere</w:t>
            </w:r>
          </w:p>
        </w:tc>
      </w:tr>
    </w:tbl>
    <w:p w14:paraId="2FE02013" w14:textId="77777777" w:rsidR="00F94768" w:rsidRPr="00F94768" w:rsidRDefault="00F94768" w:rsidP="00F94768">
      <w:pPr>
        <w:rPr>
          <w:kern w:val="2"/>
          <w14:ligatures w14:val="standardContextual"/>
        </w:rPr>
      </w:pPr>
    </w:p>
    <w:p w14:paraId="549B5538" w14:textId="7D716880" w:rsidR="00F94768" w:rsidRPr="007E3F23" w:rsidRDefault="00F94768">
      <w:pPr>
        <w:spacing w:after="160" w:line="259" w:lineRule="auto"/>
        <w:jc w:val="left"/>
      </w:pPr>
      <w:r w:rsidRPr="007E3F23">
        <w:br w:type="page"/>
      </w:r>
    </w:p>
    <w:p w14:paraId="56775663" w14:textId="7CFBB768" w:rsidR="003D7602" w:rsidRPr="003D7602" w:rsidRDefault="003D7602" w:rsidP="003D7602">
      <w:pPr>
        <w:suppressAutoHyphens/>
        <w:jc w:val="right"/>
        <w:rPr>
          <w:i/>
          <w:iCs/>
          <w:lang w:eastAsia="hu-HU"/>
        </w:rPr>
      </w:pPr>
      <w:r w:rsidRPr="003D7602">
        <w:rPr>
          <w:i/>
          <w:iCs/>
          <w:lang w:eastAsia="hu-HU"/>
        </w:rPr>
        <w:lastRenderedPageBreak/>
        <w:t>2. melléklet</w:t>
      </w:r>
    </w:p>
    <w:p w14:paraId="3CCFB0EA" w14:textId="7846FD7B" w:rsidR="00F94768" w:rsidRPr="00F94768" w:rsidRDefault="00F94768" w:rsidP="00F94768">
      <w:pPr>
        <w:suppressAutoHyphens/>
        <w:jc w:val="center"/>
        <w:rPr>
          <w:b/>
          <w:lang w:eastAsia="hu-HU"/>
        </w:rPr>
      </w:pPr>
      <w:r w:rsidRPr="00F94768">
        <w:rPr>
          <w:b/>
          <w:lang w:eastAsia="hu-HU"/>
        </w:rPr>
        <w:t>TÁRSULÁSI MEGÁLLAPODÁS</w:t>
      </w:r>
    </w:p>
    <w:p w14:paraId="06E21959" w14:textId="77777777" w:rsidR="003857FA" w:rsidRPr="003857FA" w:rsidRDefault="003857FA" w:rsidP="003857FA">
      <w:pPr>
        <w:jc w:val="center"/>
        <w:rPr>
          <w:i/>
          <w:iCs/>
          <w:lang w:eastAsia="hu-HU"/>
        </w:rPr>
      </w:pPr>
      <w:r w:rsidRPr="003857FA">
        <w:rPr>
          <w:i/>
          <w:iCs/>
          <w:lang w:eastAsia="hu-HU"/>
        </w:rPr>
        <w:t>(tervezet)</w:t>
      </w:r>
    </w:p>
    <w:p w14:paraId="79D18557" w14:textId="77777777" w:rsidR="00F94768" w:rsidRPr="00F94768" w:rsidRDefault="00F94768" w:rsidP="003857FA">
      <w:pPr>
        <w:rPr>
          <w:lang w:eastAsia="hu-HU"/>
        </w:rPr>
      </w:pPr>
    </w:p>
    <w:p w14:paraId="75F558A2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A Magyarország helyi önkormányzatairól szóló 2011. évi CLXXXIX. törvény (a továbbiakban: </w:t>
      </w:r>
      <w:proofErr w:type="spellStart"/>
      <w:r w:rsidRPr="00F94768">
        <w:rPr>
          <w:lang w:eastAsia="hu-HU"/>
        </w:rPr>
        <w:t>Mötv</w:t>
      </w:r>
      <w:proofErr w:type="spellEnd"/>
      <w:r w:rsidRPr="00F94768">
        <w:rPr>
          <w:lang w:eastAsia="hu-HU"/>
        </w:rPr>
        <w:t>.) 87. §-</w:t>
      </w:r>
      <w:proofErr w:type="spellStart"/>
      <w:r w:rsidRPr="00F94768">
        <w:rPr>
          <w:lang w:eastAsia="hu-HU"/>
        </w:rPr>
        <w:t>ában</w:t>
      </w:r>
      <w:proofErr w:type="spellEnd"/>
      <w:r w:rsidRPr="00F94768">
        <w:rPr>
          <w:lang w:eastAsia="hu-HU"/>
        </w:rPr>
        <w:t xml:space="preserve"> kapott felhatalmazás alapján Zánka, Balatonszepezd és Monoszló község önkormányzatának képviselő-testületei feladat-ellátási kötelezettségük keretében a nemzeti köznevelésről szóló 2011. évi CXC. törvény szerinti óvodai ellátásról, a gyermekek védelméről és a gyámügyi igazgatásról szóló 1997. évi XXXI. törvény (a továbbiakban: Gyvt.) szerinti bölcsődei ellátásról, óvoda-bölcsőde intézmény fenntartásáról, a Gyvt. 21. § és 21/A. §-</w:t>
      </w:r>
      <w:proofErr w:type="spellStart"/>
      <w:r w:rsidRPr="00F94768">
        <w:rPr>
          <w:lang w:eastAsia="hu-HU"/>
        </w:rPr>
        <w:t>ában</w:t>
      </w:r>
      <w:proofErr w:type="spellEnd"/>
      <w:r w:rsidRPr="00F94768">
        <w:rPr>
          <w:lang w:eastAsia="hu-HU"/>
        </w:rPr>
        <w:t xml:space="preserve"> meghatározott gyermekétkeztetésről, valamint az 1993. évi III. törvény 62. § szerinti szociális étkeztetés biztosításáról társulás útján gondoskodnak jelen társulási megállapodásban foglaltak szerint.</w:t>
      </w:r>
      <w:r w:rsidRPr="00F94768">
        <w:rPr>
          <w:vertAlign w:val="superscript"/>
          <w:lang w:eastAsia="hu-HU"/>
        </w:rPr>
        <w:footnoteReference w:id="1"/>
      </w:r>
    </w:p>
    <w:p w14:paraId="60562CC5" w14:textId="77777777" w:rsidR="00F94768" w:rsidRPr="00F94768" w:rsidRDefault="00F94768" w:rsidP="00F94768">
      <w:pPr>
        <w:rPr>
          <w:lang w:eastAsia="hu-HU"/>
        </w:rPr>
      </w:pPr>
    </w:p>
    <w:p w14:paraId="65006D63" w14:textId="77777777" w:rsidR="00F94768" w:rsidRPr="00F94768" w:rsidRDefault="00F94768" w:rsidP="00F94768">
      <w:pPr>
        <w:tabs>
          <w:tab w:val="left" w:pos="360"/>
        </w:tabs>
        <w:rPr>
          <w:i/>
          <w:u w:val="single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F94768">
          <w:rPr>
            <w:b/>
            <w:i/>
            <w:u w:val="single"/>
            <w:lang w:eastAsia="hu-HU"/>
          </w:rPr>
          <w:t>1.</w:t>
        </w:r>
        <w:r w:rsidRPr="00F94768">
          <w:rPr>
            <w:i/>
            <w:u w:val="single"/>
            <w:lang w:eastAsia="hu-HU"/>
          </w:rPr>
          <w:t xml:space="preserve"> </w:t>
        </w:r>
        <w:r w:rsidRPr="00F94768">
          <w:rPr>
            <w:b/>
            <w:i/>
            <w:u w:val="single"/>
            <w:lang w:eastAsia="hu-HU"/>
          </w:rPr>
          <w:t>A</w:t>
        </w:r>
      </w:smartTag>
      <w:r w:rsidRPr="00F94768">
        <w:rPr>
          <w:b/>
          <w:i/>
          <w:u w:val="single"/>
          <w:lang w:eastAsia="hu-HU"/>
        </w:rPr>
        <w:t xml:space="preserve"> társulás neve, székhelye, nyilvántartási száma, adószáma, KSH száma, bankszámlaszáma</w:t>
      </w:r>
      <w:r w:rsidRPr="00F94768">
        <w:rPr>
          <w:b/>
          <w:i/>
          <w:u w:val="single"/>
          <w:vertAlign w:val="superscript"/>
          <w:lang w:eastAsia="hu-HU"/>
        </w:rPr>
        <w:footnoteReference w:id="2"/>
      </w:r>
      <w:r w:rsidRPr="00F94768">
        <w:rPr>
          <w:i/>
          <w:u w:val="single"/>
          <w:lang w:eastAsia="hu-HU"/>
        </w:rPr>
        <w:t xml:space="preserve">: </w:t>
      </w:r>
    </w:p>
    <w:p w14:paraId="5C71576A" w14:textId="77777777" w:rsidR="00F94768" w:rsidRPr="00F94768" w:rsidRDefault="00F94768" w:rsidP="00F94768">
      <w:pPr>
        <w:ind w:left="360"/>
        <w:jc w:val="left"/>
        <w:rPr>
          <w:lang w:eastAsia="hu-HU"/>
        </w:rPr>
      </w:pPr>
    </w:p>
    <w:p w14:paraId="03335F4B" w14:textId="77777777" w:rsidR="00F94768" w:rsidRPr="00F94768" w:rsidRDefault="00F94768" w:rsidP="00F94768">
      <w:pPr>
        <w:ind w:left="709" w:hanging="1"/>
        <w:jc w:val="left"/>
        <w:rPr>
          <w:lang w:eastAsia="hu-HU"/>
        </w:rPr>
      </w:pPr>
      <w:bookmarkStart w:id="7" w:name="_Hlk2851652"/>
      <w:r w:rsidRPr="00F94768">
        <w:rPr>
          <w:lang w:eastAsia="hu-HU"/>
        </w:rPr>
        <w:t>Zánka és Térsége Oktatási Intézményi Társulás</w:t>
      </w:r>
    </w:p>
    <w:bookmarkEnd w:id="7"/>
    <w:p w14:paraId="64DB754B" w14:textId="77777777" w:rsidR="00F94768" w:rsidRPr="00F94768" w:rsidRDefault="00F94768" w:rsidP="00F94768">
      <w:pPr>
        <w:ind w:left="709" w:hanging="1"/>
        <w:jc w:val="left"/>
        <w:rPr>
          <w:lang w:eastAsia="hu-HU"/>
        </w:rPr>
      </w:pPr>
      <w:r w:rsidRPr="00F94768">
        <w:rPr>
          <w:lang w:eastAsia="hu-HU"/>
        </w:rPr>
        <w:tab/>
        <w:t>Székhelye: 8251 Zánka, Iskola u. 11.</w:t>
      </w:r>
    </w:p>
    <w:p w14:paraId="522FAF2A" w14:textId="77777777" w:rsidR="00F94768" w:rsidRPr="00F94768" w:rsidRDefault="00F94768" w:rsidP="00F94768">
      <w:pPr>
        <w:ind w:left="709" w:hanging="1"/>
        <w:jc w:val="left"/>
        <w:rPr>
          <w:lang w:eastAsia="hu-HU"/>
        </w:rPr>
      </w:pPr>
      <w:r w:rsidRPr="00F94768">
        <w:rPr>
          <w:lang w:eastAsia="hu-HU"/>
        </w:rPr>
        <w:t>Magyar Államkincstári Törzskönyvi nyilvántartási száma: 431934</w:t>
      </w:r>
    </w:p>
    <w:p w14:paraId="0A5FC4D7" w14:textId="77777777" w:rsidR="00F94768" w:rsidRPr="00F94768" w:rsidRDefault="00F94768" w:rsidP="00F94768">
      <w:pPr>
        <w:ind w:left="709" w:hanging="1"/>
        <w:jc w:val="left"/>
        <w:rPr>
          <w:lang w:eastAsia="hu-HU"/>
        </w:rPr>
      </w:pPr>
      <w:r w:rsidRPr="00F94768">
        <w:rPr>
          <w:lang w:eastAsia="hu-HU"/>
        </w:rPr>
        <w:t>Adószáma: 15431930-1-19</w:t>
      </w:r>
    </w:p>
    <w:p w14:paraId="170F12C5" w14:textId="77777777" w:rsidR="00F94768" w:rsidRPr="00F94768" w:rsidRDefault="00F94768" w:rsidP="00F94768">
      <w:pPr>
        <w:ind w:left="709" w:hanging="1"/>
        <w:jc w:val="left"/>
        <w:rPr>
          <w:lang w:eastAsia="hu-HU"/>
        </w:rPr>
      </w:pPr>
      <w:r w:rsidRPr="00F94768">
        <w:rPr>
          <w:lang w:eastAsia="hu-HU"/>
        </w:rPr>
        <w:t>KSH száma: 15431930-8520-327-19</w:t>
      </w:r>
    </w:p>
    <w:p w14:paraId="384FDEEB" w14:textId="77777777" w:rsidR="00F94768" w:rsidRPr="00F94768" w:rsidRDefault="00F94768" w:rsidP="00F94768">
      <w:pPr>
        <w:ind w:left="709" w:hanging="1"/>
        <w:jc w:val="left"/>
        <w:rPr>
          <w:lang w:eastAsia="hu-HU"/>
        </w:rPr>
      </w:pPr>
      <w:r w:rsidRPr="00F94768">
        <w:rPr>
          <w:lang w:eastAsia="hu-HU"/>
        </w:rPr>
        <w:t>Bankszámlaszáma: MBH Bank Nyrt-nél vezetett 73200062-16032967-es költségvetési elszámolási számlaszám</w:t>
      </w:r>
    </w:p>
    <w:p w14:paraId="6B279E8E" w14:textId="77777777" w:rsidR="00F94768" w:rsidRPr="00F94768" w:rsidRDefault="00F94768" w:rsidP="00F94768">
      <w:pPr>
        <w:ind w:left="709" w:hanging="1"/>
        <w:jc w:val="left"/>
        <w:rPr>
          <w:lang w:eastAsia="hu-HU"/>
        </w:rPr>
      </w:pPr>
      <w:r w:rsidRPr="00F94768">
        <w:rPr>
          <w:lang w:eastAsia="hu-HU"/>
        </w:rPr>
        <w:tab/>
        <w:t>Működési területe: A társuló önkormányzatok közigazgatási területe.</w:t>
      </w:r>
    </w:p>
    <w:p w14:paraId="69FAAED6" w14:textId="77777777" w:rsidR="00F94768" w:rsidRPr="00F94768" w:rsidRDefault="00F94768" w:rsidP="00F94768">
      <w:pPr>
        <w:ind w:left="709" w:hanging="1"/>
        <w:jc w:val="left"/>
        <w:rPr>
          <w:lang w:eastAsia="hu-HU"/>
        </w:rPr>
      </w:pPr>
      <w:r w:rsidRPr="00F94768">
        <w:rPr>
          <w:lang w:eastAsia="hu-HU"/>
        </w:rPr>
        <w:tab/>
        <w:t>A társulás határozatlan időtartamra szól.</w:t>
      </w:r>
    </w:p>
    <w:p w14:paraId="51122E51" w14:textId="77777777" w:rsidR="00F94768" w:rsidRPr="00F94768" w:rsidRDefault="00F94768" w:rsidP="00F94768">
      <w:pPr>
        <w:jc w:val="left"/>
        <w:rPr>
          <w:lang w:eastAsia="hu-HU"/>
        </w:rPr>
      </w:pPr>
    </w:p>
    <w:p w14:paraId="4187CCD1" w14:textId="77777777" w:rsidR="00F94768" w:rsidRPr="00F94768" w:rsidRDefault="00F94768" w:rsidP="00F94768">
      <w:pPr>
        <w:jc w:val="left"/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2. A társulás tagjainak neve, székhelye, képviselője</w:t>
      </w:r>
      <w:r w:rsidRPr="00F94768">
        <w:rPr>
          <w:b/>
          <w:i/>
          <w:u w:val="single"/>
          <w:vertAlign w:val="superscript"/>
          <w:lang w:eastAsia="hu-HU"/>
        </w:rPr>
        <w:footnoteReference w:id="3"/>
      </w:r>
      <w:r w:rsidRPr="00F94768">
        <w:rPr>
          <w:b/>
          <w:i/>
          <w:u w:val="single"/>
          <w:lang w:eastAsia="hu-HU"/>
        </w:rPr>
        <w:t>:</w:t>
      </w:r>
    </w:p>
    <w:p w14:paraId="11C93D47" w14:textId="77777777" w:rsidR="00F94768" w:rsidRPr="00F94768" w:rsidRDefault="00F94768" w:rsidP="00F94768">
      <w:pPr>
        <w:jc w:val="left"/>
        <w:rPr>
          <w:b/>
          <w:lang w:eastAsia="hu-HU"/>
        </w:rPr>
      </w:pPr>
    </w:p>
    <w:p w14:paraId="70408DFA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Balatonszepezd Község Önkormányzata </w:t>
      </w:r>
    </w:p>
    <w:p w14:paraId="7793B112" w14:textId="77777777" w:rsidR="00F94768" w:rsidRPr="00F94768" w:rsidRDefault="00F94768" w:rsidP="00F94768">
      <w:pPr>
        <w:ind w:firstLine="708"/>
        <w:rPr>
          <w:lang w:eastAsia="hu-HU"/>
        </w:rPr>
      </w:pPr>
      <w:r w:rsidRPr="00F94768">
        <w:rPr>
          <w:lang w:eastAsia="hu-HU"/>
        </w:rPr>
        <w:t xml:space="preserve">székhelye: 8252 Balatonszepezd, Árpád u. 27. </w:t>
      </w:r>
    </w:p>
    <w:p w14:paraId="77FCE61D" w14:textId="75D138EE" w:rsidR="00F94768" w:rsidRPr="00F94768" w:rsidRDefault="00F94768" w:rsidP="00F94768">
      <w:pPr>
        <w:ind w:firstLine="708"/>
        <w:rPr>
          <w:lang w:eastAsia="hu-HU"/>
        </w:rPr>
      </w:pPr>
      <w:r w:rsidRPr="00F94768">
        <w:rPr>
          <w:lang w:eastAsia="hu-HU"/>
        </w:rPr>
        <w:t xml:space="preserve">képviseli: </w:t>
      </w:r>
      <w:proofErr w:type="spellStart"/>
      <w:r w:rsidRPr="00F94768">
        <w:rPr>
          <w:lang w:eastAsia="hu-HU"/>
        </w:rPr>
        <w:t>B</w:t>
      </w:r>
      <w:r w:rsidR="0008615B">
        <w:rPr>
          <w:lang w:eastAsia="hu-HU"/>
        </w:rPr>
        <w:t>i</w:t>
      </w:r>
      <w:r w:rsidRPr="00F94768">
        <w:rPr>
          <w:lang w:eastAsia="hu-HU"/>
        </w:rPr>
        <w:t>ró</w:t>
      </w:r>
      <w:proofErr w:type="spellEnd"/>
      <w:r w:rsidRPr="00F94768">
        <w:rPr>
          <w:lang w:eastAsia="hu-HU"/>
        </w:rPr>
        <w:t xml:space="preserve"> Imre polgármester</w:t>
      </w:r>
    </w:p>
    <w:p w14:paraId="3C14DA00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Monoszló Község Önkormányzata </w:t>
      </w:r>
    </w:p>
    <w:p w14:paraId="06FC0865" w14:textId="77777777" w:rsidR="00F94768" w:rsidRPr="00F94768" w:rsidRDefault="00F94768" w:rsidP="00F94768">
      <w:pPr>
        <w:ind w:firstLine="708"/>
        <w:rPr>
          <w:lang w:eastAsia="hu-HU"/>
        </w:rPr>
      </w:pPr>
      <w:r w:rsidRPr="00F94768">
        <w:rPr>
          <w:lang w:eastAsia="hu-HU"/>
        </w:rPr>
        <w:t xml:space="preserve">székhelye: 8273 Monoszló, Fő u. 40. </w:t>
      </w:r>
    </w:p>
    <w:p w14:paraId="0DDACEBB" w14:textId="77777777" w:rsidR="00F94768" w:rsidRPr="00F94768" w:rsidRDefault="00F94768" w:rsidP="00F94768">
      <w:pPr>
        <w:ind w:firstLine="708"/>
        <w:rPr>
          <w:lang w:eastAsia="hu-HU"/>
        </w:rPr>
      </w:pPr>
      <w:r w:rsidRPr="00F94768">
        <w:rPr>
          <w:lang w:eastAsia="hu-HU"/>
        </w:rPr>
        <w:t>képviseli: Simon György polgármester</w:t>
      </w:r>
    </w:p>
    <w:p w14:paraId="1E398CB7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Zánka Község Önkormányzata </w:t>
      </w:r>
    </w:p>
    <w:p w14:paraId="20D80579" w14:textId="77777777" w:rsidR="00F94768" w:rsidRPr="00F94768" w:rsidRDefault="00F94768" w:rsidP="00F94768">
      <w:pPr>
        <w:ind w:firstLine="708"/>
        <w:rPr>
          <w:lang w:eastAsia="hu-HU"/>
        </w:rPr>
      </w:pPr>
      <w:r w:rsidRPr="00F94768">
        <w:rPr>
          <w:lang w:eastAsia="hu-HU"/>
        </w:rPr>
        <w:t xml:space="preserve">székhelye: 8251 Zánka, Iskola u. 11. </w:t>
      </w:r>
    </w:p>
    <w:p w14:paraId="1A56C741" w14:textId="361DF08C" w:rsidR="00F94768" w:rsidRPr="00F94768" w:rsidRDefault="00F94768" w:rsidP="00F94768">
      <w:pPr>
        <w:ind w:firstLine="708"/>
        <w:rPr>
          <w:lang w:eastAsia="hu-HU"/>
        </w:rPr>
      </w:pPr>
      <w:r w:rsidRPr="00F94768">
        <w:rPr>
          <w:lang w:eastAsia="hu-HU"/>
        </w:rPr>
        <w:t xml:space="preserve">képviseli: </w:t>
      </w:r>
      <w:r w:rsidR="00E72B49">
        <w:rPr>
          <w:lang w:eastAsia="hu-HU"/>
        </w:rPr>
        <w:t>dr. Oláh Kálmán</w:t>
      </w:r>
      <w:r w:rsidRPr="00F94768">
        <w:rPr>
          <w:lang w:eastAsia="hu-HU"/>
        </w:rPr>
        <w:t xml:space="preserve"> polgármester</w:t>
      </w:r>
    </w:p>
    <w:p w14:paraId="0E26C95B" w14:textId="77777777" w:rsidR="00F94768" w:rsidRPr="00F94768" w:rsidRDefault="00F94768" w:rsidP="00F94768">
      <w:pPr>
        <w:jc w:val="left"/>
        <w:rPr>
          <w:lang w:eastAsia="hu-HU"/>
        </w:rPr>
      </w:pPr>
    </w:p>
    <w:p w14:paraId="01075924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Az alapítói jogokat korábban gyakorló Balatonakali Község Önkormányzata (8243 Balatonakali, Kossuth u. 45.), valamint Köveskál Község Önkormányzata (8274 Köveskál, Fő u. 10.) a Társulásból a Társulás jóváhagyó döntésével kilépett.</w:t>
      </w:r>
    </w:p>
    <w:p w14:paraId="11F36C95" w14:textId="77777777" w:rsidR="00F94768" w:rsidRPr="00F94768" w:rsidRDefault="00F94768" w:rsidP="00F94768">
      <w:pPr>
        <w:jc w:val="left"/>
        <w:rPr>
          <w:lang w:eastAsia="hu-HU"/>
        </w:rPr>
      </w:pPr>
    </w:p>
    <w:p w14:paraId="429953F1" w14:textId="18CEFBB7" w:rsidR="00F94768" w:rsidRPr="00F94768" w:rsidRDefault="00F94768" w:rsidP="00F94768">
      <w:pPr>
        <w:jc w:val="left"/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3. A társuláshoz tartozó települések lakosságszáma</w:t>
      </w:r>
      <w:r w:rsidR="008C7DF6">
        <w:rPr>
          <w:rStyle w:val="Lbjegyzet-hivatkozs"/>
          <w:b/>
          <w:i/>
          <w:u w:val="single"/>
          <w:lang w:eastAsia="hu-HU"/>
        </w:rPr>
        <w:footnoteReference w:id="4"/>
      </w:r>
      <w:r w:rsidRPr="00F94768">
        <w:rPr>
          <w:b/>
          <w:i/>
          <w:u w:val="single"/>
          <w:lang w:eastAsia="hu-HU"/>
        </w:rPr>
        <w:t>:</w:t>
      </w:r>
    </w:p>
    <w:p w14:paraId="0F36124B" w14:textId="77777777" w:rsidR="00F94768" w:rsidRPr="00F94768" w:rsidRDefault="00F94768" w:rsidP="00F94768">
      <w:pPr>
        <w:jc w:val="left"/>
        <w:rPr>
          <w:lang w:eastAsia="hu-HU"/>
        </w:rPr>
      </w:pPr>
    </w:p>
    <w:p w14:paraId="286878DA" w14:textId="7D8C541B" w:rsidR="00F94768" w:rsidRPr="00F94768" w:rsidRDefault="00F94768" w:rsidP="00F94768">
      <w:pPr>
        <w:jc w:val="left"/>
        <w:rPr>
          <w:lang w:eastAsia="hu-HU"/>
        </w:rPr>
      </w:pPr>
      <w:r w:rsidRPr="00F94768">
        <w:rPr>
          <w:lang w:eastAsia="hu-HU"/>
        </w:rPr>
        <w:t>Balatonszepezd</w:t>
      </w:r>
      <w:r w:rsidRPr="00F94768">
        <w:rPr>
          <w:lang w:eastAsia="hu-HU"/>
        </w:rPr>
        <w:tab/>
      </w:r>
      <w:r w:rsidRPr="00F94768">
        <w:rPr>
          <w:lang w:eastAsia="hu-HU"/>
        </w:rPr>
        <w:tab/>
      </w:r>
      <w:r w:rsidRPr="00F94768">
        <w:rPr>
          <w:lang w:eastAsia="hu-HU"/>
        </w:rPr>
        <w:tab/>
      </w:r>
      <w:r w:rsidR="009A3BD4">
        <w:rPr>
          <w:lang w:eastAsia="hu-HU"/>
        </w:rPr>
        <w:t>469</w:t>
      </w:r>
      <w:r w:rsidRPr="00F94768">
        <w:rPr>
          <w:lang w:eastAsia="hu-HU"/>
        </w:rPr>
        <w:t xml:space="preserve"> fő</w:t>
      </w:r>
    </w:p>
    <w:p w14:paraId="4AF1001D" w14:textId="482CBCF8" w:rsidR="00F94768" w:rsidRPr="00F94768" w:rsidRDefault="00F94768" w:rsidP="00F94768">
      <w:pPr>
        <w:jc w:val="left"/>
        <w:rPr>
          <w:lang w:eastAsia="hu-HU"/>
        </w:rPr>
      </w:pPr>
      <w:r w:rsidRPr="00F94768">
        <w:rPr>
          <w:lang w:eastAsia="hu-HU"/>
        </w:rPr>
        <w:t>Monoszló</w:t>
      </w:r>
      <w:r w:rsidRPr="00F94768">
        <w:rPr>
          <w:lang w:eastAsia="hu-HU"/>
        </w:rPr>
        <w:tab/>
      </w:r>
      <w:r w:rsidRPr="00F94768">
        <w:rPr>
          <w:lang w:eastAsia="hu-HU"/>
        </w:rPr>
        <w:tab/>
      </w:r>
      <w:r w:rsidRPr="00F94768">
        <w:rPr>
          <w:lang w:eastAsia="hu-HU"/>
        </w:rPr>
        <w:tab/>
      </w:r>
      <w:r w:rsidR="009A3BD4">
        <w:rPr>
          <w:lang w:eastAsia="hu-HU"/>
        </w:rPr>
        <w:t>126</w:t>
      </w:r>
      <w:r w:rsidRPr="00F94768">
        <w:rPr>
          <w:lang w:eastAsia="hu-HU"/>
        </w:rPr>
        <w:t xml:space="preserve"> fő</w:t>
      </w:r>
    </w:p>
    <w:p w14:paraId="1A9E25DD" w14:textId="349ACD4C" w:rsidR="00F94768" w:rsidRPr="00F94768" w:rsidRDefault="00F94768" w:rsidP="00F94768">
      <w:pPr>
        <w:jc w:val="left"/>
        <w:rPr>
          <w:lang w:eastAsia="hu-HU"/>
        </w:rPr>
      </w:pPr>
      <w:r w:rsidRPr="00F94768">
        <w:rPr>
          <w:lang w:eastAsia="hu-HU"/>
        </w:rPr>
        <w:t>Zánka</w:t>
      </w:r>
      <w:r w:rsidRPr="00F94768">
        <w:rPr>
          <w:lang w:eastAsia="hu-HU"/>
        </w:rPr>
        <w:tab/>
      </w:r>
      <w:r w:rsidRPr="00F94768">
        <w:rPr>
          <w:lang w:eastAsia="hu-HU"/>
        </w:rPr>
        <w:tab/>
      </w:r>
      <w:r w:rsidRPr="00F94768">
        <w:rPr>
          <w:lang w:eastAsia="hu-HU"/>
        </w:rPr>
        <w:tab/>
        <w:t xml:space="preserve">            </w:t>
      </w:r>
      <w:r w:rsidR="009A3BD4">
        <w:rPr>
          <w:lang w:eastAsia="hu-HU"/>
        </w:rPr>
        <w:t>1070</w:t>
      </w:r>
      <w:r w:rsidRPr="00F94768">
        <w:rPr>
          <w:lang w:eastAsia="hu-HU"/>
        </w:rPr>
        <w:t xml:space="preserve"> fő</w:t>
      </w:r>
    </w:p>
    <w:p w14:paraId="401F5425" w14:textId="77777777" w:rsidR="00F94768" w:rsidRPr="00F94768" w:rsidRDefault="00F94768" w:rsidP="00F94768">
      <w:pPr>
        <w:jc w:val="left"/>
        <w:rPr>
          <w:b/>
          <w:lang w:eastAsia="hu-HU"/>
        </w:rPr>
      </w:pPr>
    </w:p>
    <w:p w14:paraId="0CEBE683" w14:textId="77777777" w:rsidR="00F94768" w:rsidRPr="00F94768" w:rsidRDefault="00F94768" w:rsidP="00F94768">
      <w:pPr>
        <w:jc w:val="left"/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4.</w:t>
      </w:r>
      <w:r w:rsidRPr="00F94768">
        <w:rPr>
          <w:b/>
          <w:i/>
          <w:u w:val="single"/>
          <w:vertAlign w:val="superscript"/>
          <w:lang w:eastAsia="hu-HU"/>
        </w:rPr>
        <w:footnoteReference w:id="5"/>
      </w:r>
      <w:r w:rsidRPr="00F94768">
        <w:rPr>
          <w:b/>
          <w:i/>
          <w:u w:val="single"/>
          <w:lang w:eastAsia="hu-HU"/>
        </w:rPr>
        <w:t xml:space="preserve"> A társulás által ellátott feladat és hatáskörök:</w:t>
      </w:r>
    </w:p>
    <w:p w14:paraId="50F6E59D" w14:textId="77777777" w:rsidR="00F94768" w:rsidRPr="00F94768" w:rsidRDefault="00F94768" w:rsidP="00F94768">
      <w:pPr>
        <w:rPr>
          <w:lang w:eastAsia="hu-HU"/>
        </w:rPr>
      </w:pPr>
    </w:p>
    <w:p w14:paraId="2AD39074" w14:textId="77777777" w:rsidR="00F94768" w:rsidRPr="00F94768" w:rsidRDefault="00F94768" w:rsidP="00F94768">
      <w:pPr>
        <w:suppressAutoHyphens/>
        <w:rPr>
          <w:b/>
          <w:lang w:eastAsia="zh-CN"/>
        </w:rPr>
      </w:pPr>
      <w:r w:rsidRPr="00F94768">
        <w:rPr>
          <w:b/>
          <w:lang w:eastAsia="zh-CN"/>
        </w:rPr>
        <w:t>4.1. Feladatok:</w:t>
      </w:r>
    </w:p>
    <w:p w14:paraId="11597282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>A társult önkormányzatok közigazgatási területén a nemzeti köznevelésről szóló 2011. évi</w:t>
      </w:r>
      <w:r w:rsidRPr="00F94768">
        <w:rPr>
          <w:b/>
          <w:i/>
          <w:lang w:eastAsia="zh-CN"/>
        </w:rPr>
        <w:t xml:space="preserve"> </w:t>
      </w:r>
      <w:r w:rsidRPr="00F94768">
        <w:rPr>
          <w:lang w:eastAsia="zh-CN"/>
        </w:rPr>
        <w:t>CXC. törvényben meghatározottak alapján óvodai ellátás biztosítása, a Gyvt. szerint bölcsődei ellátás biztosítása, óvoda-bölcsőde intézmény fenntartása.</w:t>
      </w:r>
    </w:p>
    <w:p w14:paraId="2F8A99D4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>Az 1993. évi III. törvény 62. § szerinti szociális étkeztetés biztosítása.</w:t>
      </w:r>
    </w:p>
    <w:p w14:paraId="733C211F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lastRenderedPageBreak/>
        <w:t>A gyermekek védelméről és a gyámügyi igazgatásról szóló 1997. évi XXXI. tv. 21. § és 21/A. §-</w:t>
      </w:r>
      <w:proofErr w:type="spellStart"/>
      <w:r w:rsidRPr="00F94768">
        <w:rPr>
          <w:lang w:eastAsia="zh-CN"/>
        </w:rPr>
        <w:t>ában</w:t>
      </w:r>
      <w:proofErr w:type="spellEnd"/>
      <w:r w:rsidRPr="00F94768">
        <w:rPr>
          <w:lang w:eastAsia="zh-CN"/>
        </w:rPr>
        <w:t xml:space="preserve"> meghatározott gyermekétkeztetés a társulás működési területén.</w:t>
      </w:r>
    </w:p>
    <w:p w14:paraId="64CF8A8F" w14:textId="77777777" w:rsidR="00F94768" w:rsidRPr="00F94768" w:rsidRDefault="00F94768" w:rsidP="00F94768">
      <w:pPr>
        <w:suppressAutoHyphens/>
        <w:rPr>
          <w:b/>
          <w:i/>
          <w:lang w:eastAsia="zh-CN"/>
        </w:rPr>
      </w:pPr>
    </w:p>
    <w:p w14:paraId="09038A29" w14:textId="77777777" w:rsidR="00F94768" w:rsidRPr="00F94768" w:rsidRDefault="00F94768" w:rsidP="00F94768">
      <w:pPr>
        <w:suppressAutoHyphens/>
        <w:jc w:val="left"/>
        <w:rPr>
          <w:b/>
          <w:bCs/>
          <w:lang w:eastAsia="zh-CN"/>
        </w:rPr>
      </w:pPr>
      <w:r w:rsidRPr="00F94768">
        <w:rPr>
          <w:b/>
          <w:lang w:eastAsia="zh-CN"/>
        </w:rPr>
        <w:t>4.2. A társulás tevékenységi köre:</w:t>
      </w:r>
      <w:r w:rsidRPr="00F94768">
        <w:rPr>
          <w:b/>
          <w:vertAlign w:val="superscript"/>
          <w:lang w:eastAsia="zh-CN"/>
        </w:rPr>
        <w:footnoteReference w:id="6"/>
      </w:r>
    </w:p>
    <w:p w14:paraId="67D8042F" w14:textId="77777777" w:rsidR="00F94768" w:rsidRPr="00F94768" w:rsidRDefault="00F94768" w:rsidP="00F94768">
      <w:pPr>
        <w:shd w:val="clear" w:color="auto" w:fill="FFFFFF"/>
        <w:ind w:left="851" w:hanging="425"/>
        <w:jc w:val="left"/>
        <w:rPr>
          <w:lang w:eastAsia="hu-HU"/>
        </w:rPr>
      </w:pPr>
      <w:r w:rsidRPr="00F94768">
        <w:rPr>
          <w:b/>
          <w:i/>
          <w:lang w:eastAsia="zh-CN"/>
        </w:rPr>
        <w:t xml:space="preserve"> </w:t>
      </w:r>
      <w:r w:rsidRPr="00F94768">
        <w:rPr>
          <w:lang w:eastAsia="hu-HU"/>
        </w:rPr>
        <w:t>091110    Óvodai nevelés, ellátás szakmai feladatai</w:t>
      </w:r>
    </w:p>
    <w:p w14:paraId="65256F3D" w14:textId="77777777" w:rsidR="00F94768" w:rsidRPr="00F94768" w:rsidRDefault="00F94768" w:rsidP="00F94768">
      <w:pPr>
        <w:shd w:val="clear" w:color="auto" w:fill="FFFFFF"/>
        <w:ind w:left="1416" w:hanging="990"/>
        <w:jc w:val="left"/>
        <w:rPr>
          <w:lang w:eastAsia="hu-HU"/>
        </w:rPr>
      </w:pPr>
      <w:r w:rsidRPr="00F94768">
        <w:rPr>
          <w:lang w:eastAsia="hu-HU"/>
        </w:rPr>
        <w:t> 091120    Sajátos nevelési igényű gyermekek óvodai nevelésének, ellátásának szakmai feladatai</w:t>
      </w:r>
    </w:p>
    <w:p w14:paraId="68297423" w14:textId="77777777" w:rsidR="00F94768" w:rsidRPr="00F94768" w:rsidRDefault="00F94768" w:rsidP="00F94768">
      <w:pPr>
        <w:shd w:val="clear" w:color="auto" w:fill="FFFFFF"/>
        <w:ind w:left="851" w:hanging="425"/>
        <w:jc w:val="left"/>
        <w:rPr>
          <w:lang w:eastAsia="hu-HU"/>
        </w:rPr>
      </w:pPr>
      <w:r w:rsidRPr="00F94768">
        <w:rPr>
          <w:lang w:eastAsia="hu-HU"/>
        </w:rPr>
        <w:t xml:space="preserve"> 091130    Nemzetiségi óvodai nevelés, ellátás szakmai feladatai</w:t>
      </w:r>
    </w:p>
    <w:p w14:paraId="19596205" w14:textId="77777777" w:rsidR="00F94768" w:rsidRPr="00F94768" w:rsidRDefault="00F94768" w:rsidP="00F94768">
      <w:pPr>
        <w:shd w:val="clear" w:color="auto" w:fill="FFFFFF"/>
        <w:ind w:left="851" w:hanging="425"/>
        <w:jc w:val="left"/>
        <w:rPr>
          <w:lang w:eastAsia="hu-HU"/>
        </w:rPr>
      </w:pPr>
      <w:r w:rsidRPr="00F94768">
        <w:rPr>
          <w:lang w:eastAsia="hu-HU"/>
        </w:rPr>
        <w:t xml:space="preserve"> 091140    Óvodai nevelés, ellátás működtetési feladatai</w:t>
      </w:r>
    </w:p>
    <w:p w14:paraId="15122499" w14:textId="77777777" w:rsidR="00F94768" w:rsidRPr="00F94768" w:rsidRDefault="00F94768" w:rsidP="00F94768">
      <w:pPr>
        <w:shd w:val="clear" w:color="auto" w:fill="FFFFFF"/>
        <w:ind w:left="851" w:hanging="425"/>
        <w:jc w:val="left"/>
        <w:rPr>
          <w:lang w:eastAsia="hu-HU"/>
        </w:rPr>
      </w:pPr>
      <w:r w:rsidRPr="00F94768">
        <w:rPr>
          <w:lang w:eastAsia="hu-HU"/>
        </w:rPr>
        <w:t> 096015    Gyermekétkeztetés köznevelési intézményben</w:t>
      </w:r>
    </w:p>
    <w:p w14:paraId="7412BFB2" w14:textId="77777777" w:rsidR="00F94768" w:rsidRPr="00F94768" w:rsidRDefault="00F94768" w:rsidP="00F94768">
      <w:pPr>
        <w:shd w:val="clear" w:color="auto" w:fill="FFFFFF"/>
        <w:ind w:left="851" w:hanging="425"/>
        <w:jc w:val="left"/>
        <w:rPr>
          <w:lang w:eastAsia="hu-HU"/>
        </w:rPr>
      </w:pPr>
      <w:r w:rsidRPr="00F94768">
        <w:rPr>
          <w:lang w:eastAsia="hu-HU"/>
        </w:rPr>
        <w:t> 096025    Munkahelyi étkeztetés köznevelési intézményben</w:t>
      </w:r>
    </w:p>
    <w:p w14:paraId="0E50FFC3" w14:textId="77777777" w:rsidR="00F94768" w:rsidRPr="00F94768" w:rsidRDefault="00F94768" w:rsidP="00F94768">
      <w:pPr>
        <w:shd w:val="clear" w:color="auto" w:fill="FFFFFF"/>
        <w:ind w:left="851" w:hanging="425"/>
        <w:jc w:val="left"/>
        <w:rPr>
          <w:lang w:eastAsia="hu-HU"/>
        </w:rPr>
      </w:pPr>
      <w:r w:rsidRPr="00F94768">
        <w:rPr>
          <w:lang w:eastAsia="hu-HU"/>
        </w:rPr>
        <w:t xml:space="preserve"> 104031    Gyermekek bölcsődében és mini bölcsődében történő ellátása</w:t>
      </w:r>
    </w:p>
    <w:p w14:paraId="54708520" w14:textId="77777777" w:rsidR="00F94768" w:rsidRPr="00F94768" w:rsidRDefault="00F94768" w:rsidP="00F94768">
      <w:pPr>
        <w:shd w:val="clear" w:color="auto" w:fill="FFFFFF"/>
        <w:ind w:left="851" w:hanging="425"/>
        <w:jc w:val="left"/>
        <w:rPr>
          <w:lang w:eastAsia="hu-HU"/>
        </w:rPr>
      </w:pPr>
      <w:r w:rsidRPr="00F94768">
        <w:rPr>
          <w:lang w:eastAsia="hu-HU"/>
        </w:rPr>
        <w:t xml:space="preserve"> 104035    Gyermekétkeztetés bölcsődében, fogyatékosok nappali intézményében</w:t>
      </w:r>
    </w:p>
    <w:p w14:paraId="7BAFF9AF" w14:textId="77777777" w:rsidR="00F94768" w:rsidRPr="00F94768" w:rsidRDefault="00F94768" w:rsidP="00F94768">
      <w:pPr>
        <w:shd w:val="clear" w:color="auto" w:fill="FFFFFF"/>
        <w:ind w:left="1418" w:hanging="992"/>
        <w:jc w:val="left"/>
        <w:rPr>
          <w:lang w:eastAsia="hu-HU"/>
        </w:rPr>
      </w:pPr>
      <w:r w:rsidRPr="00F94768">
        <w:rPr>
          <w:lang w:eastAsia="hu-HU"/>
        </w:rPr>
        <w:t xml:space="preserve"> 104036    Munkahelyi étkeztetés gyermekek napközbeni ellátását biztosító intézményben</w:t>
      </w:r>
    </w:p>
    <w:p w14:paraId="290A9F58" w14:textId="77777777" w:rsidR="00F94768" w:rsidRPr="00F94768" w:rsidRDefault="00F94768" w:rsidP="00F94768">
      <w:pPr>
        <w:shd w:val="clear" w:color="auto" w:fill="FFFFFF"/>
        <w:ind w:left="851" w:hanging="425"/>
        <w:jc w:val="left"/>
        <w:rPr>
          <w:lang w:eastAsia="hu-HU"/>
        </w:rPr>
      </w:pPr>
      <w:r w:rsidRPr="00F94768">
        <w:rPr>
          <w:lang w:eastAsia="hu-HU"/>
        </w:rPr>
        <w:t xml:space="preserve"> 104037    Intézményen kívüli gyermekétkeztetés</w:t>
      </w:r>
    </w:p>
    <w:p w14:paraId="178FB4AF" w14:textId="77777777" w:rsidR="00F94768" w:rsidRPr="00F94768" w:rsidRDefault="00F94768" w:rsidP="00F94768">
      <w:pPr>
        <w:shd w:val="clear" w:color="auto" w:fill="FFFFFF"/>
        <w:ind w:left="851" w:hanging="425"/>
        <w:jc w:val="left"/>
        <w:rPr>
          <w:lang w:eastAsia="hu-HU"/>
        </w:rPr>
      </w:pPr>
      <w:r w:rsidRPr="00F94768">
        <w:rPr>
          <w:lang w:eastAsia="hu-HU"/>
        </w:rPr>
        <w:t xml:space="preserve"> 107051    Szociális étkeztetés szociális konyhán</w:t>
      </w:r>
    </w:p>
    <w:p w14:paraId="7F135C83" w14:textId="77777777" w:rsidR="00F94768" w:rsidRPr="00F94768" w:rsidRDefault="00F94768" w:rsidP="00F94768">
      <w:pPr>
        <w:suppressAutoHyphens/>
        <w:ind w:left="851" w:hanging="425"/>
        <w:rPr>
          <w:b/>
          <w:i/>
          <w:lang w:eastAsia="zh-CN"/>
        </w:rPr>
      </w:pPr>
      <w:r w:rsidRPr="00F94768">
        <w:rPr>
          <w:lang w:eastAsia="hu-HU"/>
        </w:rPr>
        <w:t> </w:t>
      </w:r>
    </w:p>
    <w:p w14:paraId="24D0FD9C" w14:textId="77777777" w:rsidR="00F94768" w:rsidRPr="00F94768" w:rsidRDefault="00F94768" w:rsidP="00F94768">
      <w:pPr>
        <w:suppressAutoHyphens/>
        <w:jc w:val="left"/>
        <w:rPr>
          <w:b/>
          <w:lang w:eastAsia="zh-CN"/>
        </w:rPr>
      </w:pPr>
      <w:r w:rsidRPr="00F94768">
        <w:rPr>
          <w:b/>
          <w:lang w:eastAsia="zh-CN"/>
        </w:rPr>
        <w:t>4.3. Szakágazati besorolása:</w:t>
      </w:r>
    </w:p>
    <w:p w14:paraId="009E126E" w14:textId="77777777" w:rsidR="00F94768" w:rsidRPr="00F94768" w:rsidRDefault="00F94768" w:rsidP="00F94768">
      <w:pPr>
        <w:suppressAutoHyphens/>
        <w:ind w:firstLine="426"/>
        <w:jc w:val="left"/>
        <w:rPr>
          <w:lang w:eastAsia="zh-CN"/>
        </w:rPr>
      </w:pPr>
      <w:r w:rsidRPr="00F94768">
        <w:rPr>
          <w:lang w:eastAsia="zh-CN"/>
        </w:rPr>
        <w:t>851020     Óvodai nevelés</w:t>
      </w:r>
    </w:p>
    <w:p w14:paraId="4B35C7BF" w14:textId="77777777" w:rsidR="00F94768" w:rsidRPr="00F94768" w:rsidRDefault="00F94768" w:rsidP="00F94768">
      <w:pPr>
        <w:jc w:val="left"/>
        <w:rPr>
          <w:lang w:eastAsia="hu-HU"/>
        </w:rPr>
      </w:pPr>
    </w:p>
    <w:p w14:paraId="693CD6A8" w14:textId="77777777" w:rsidR="00F94768" w:rsidRPr="00F94768" w:rsidRDefault="00F94768" w:rsidP="00F94768">
      <w:pPr>
        <w:jc w:val="left"/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5. A társulás döntéshozó szerve, döntéshozó szervének tagjait megillető szavazati arány:</w:t>
      </w:r>
      <w:r w:rsidRPr="00F94768">
        <w:rPr>
          <w:b/>
          <w:i/>
          <w:u w:val="single"/>
          <w:vertAlign w:val="superscript"/>
          <w:lang w:eastAsia="hu-HU"/>
        </w:rPr>
        <w:footnoteReference w:id="7"/>
      </w:r>
    </w:p>
    <w:p w14:paraId="5E03E264" w14:textId="77777777" w:rsidR="00F94768" w:rsidRPr="00F94768" w:rsidRDefault="00F94768" w:rsidP="00F94768">
      <w:pPr>
        <w:jc w:val="left"/>
        <w:rPr>
          <w:b/>
          <w:lang w:eastAsia="hu-HU"/>
        </w:rPr>
      </w:pPr>
    </w:p>
    <w:p w14:paraId="5610FDBA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5.1. Az önkormányzati társulás döntéshozó szerve a társulási tanács. A társulási tanácsot a társult önkormányzatok polgármesterei</w:t>
      </w:r>
      <w:r w:rsidRPr="00F94768">
        <w:rPr>
          <w:b/>
          <w:lang w:eastAsia="hu-HU"/>
        </w:rPr>
        <w:t xml:space="preserve"> </w:t>
      </w:r>
      <w:r w:rsidRPr="00F94768">
        <w:rPr>
          <w:lang w:eastAsia="hu-HU"/>
        </w:rPr>
        <w:t>alkotják, akik egy-egy szavazattal rendelkeznek.</w:t>
      </w:r>
    </w:p>
    <w:p w14:paraId="64E2BBE2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5.2. A társulási tanács megalakul, ha a társult képviselő-testületek mindegyike jóváhagyta a megállapodást és a társulási tanács alakuló ülése kimondta megalakulását.</w:t>
      </w:r>
    </w:p>
    <w:p w14:paraId="694EBBD8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5.3. A társulási tanács gyakorolja a jelen társulási megállapodásban meghatározott feladat- és hatásköröket.</w:t>
      </w:r>
    </w:p>
    <w:p w14:paraId="0C893925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5.4. A társulási tanács tagjai közül az alakuló ülésen tagjainak sorából, nyílt szavazással egyszerű szótöbbséggel elnököt és alelnököt választ. Megbízatásuk egy önkormányzati ciklusra szól.</w:t>
      </w:r>
    </w:p>
    <w:p w14:paraId="0761F498" w14:textId="77777777" w:rsidR="00F94768" w:rsidRPr="00F94768" w:rsidRDefault="00F94768" w:rsidP="00F94768">
      <w:pPr>
        <w:rPr>
          <w:lang w:eastAsia="hu-HU"/>
        </w:rPr>
      </w:pPr>
    </w:p>
    <w:p w14:paraId="53F12EE1" w14:textId="77777777" w:rsidR="00F94768" w:rsidRPr="00F94768" w:rsidRDefault="00F94768" w:rsidP="00F94768">
      <w:pPr>
        <w:jc w:val="left"/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6. A döntéshozatal módja:</w:t>
      </w:r>
      <w:r w:rsidRPr="00F94768">
        <w:rPr>
          <w:b/>
          <w:i/>
          <w:u w:val="single"/>
          <w:vertAlign w:val="superscript"/>
          <w:lang w:eastAsia="hu-HU"/>
        </w:rPr>
        <w:footnoteReference w:id="8"/>
      </w:r>
    </w:p>
    <w:p w14:paraId="66A04866" w14:textId="77777777" w:rsidR="00F94768" w:rsidRPr="00F94768" w:rsidRDefault="00F94768" w:rsidP="00F94768">
      <w:pPr>
        <w:jc w:val="left"/>
        <w:rPr>
          <w:lang w:eastAsia="hu-HU"/>
        </w:rPr>
      </w:pPr>
    </w:p>
    <w:p w14:paraId="2E066904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>6.1.</w:t>
      </w:r>
      <w:r w:rsidRPr="00F94768">
        <w:rPr>
          <w:b/>
          <w:lang w:eastAsia="zh-CN"/>
        </w:rPr>
        <w:t xml:space="preserve"> </w:t>
      </w:r>
      <w:r w:rsidRPr="00F94768">
        <w:rPr>
          <w:lang w:eastAsia="zh-CN"/>
        </w:rPr>
        <w:t>A Társulási Tanács üléseit szükség szerint, de évente legalább két alkalommal össze kell hívni. A Tanács ülését össze kell hívni, ha a Tanács kizárólagos hatáskörébe tartozó kérdésekben kell dönteni, ha azt bármely Tag a napirend egyidejű megjelölésével indítványozza, illetve, ha a törvényességi felügyeleti jogkörében eljárva azt a Veszprém Megyei Kormányhivatal Vezetője kezdeményezi.</w:t>
      </w:r>
    </w:p>
    <w:p w14:paraId="46F790E0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>6.2. A Tanács üléseinek összehívása és a napirend kialakítása az elnök feladata, de a napirend összeállításában a Tanács bármely tagjának indítványtételi joga van.</w:t>
      </w:r>
    </w:p>
    <w:p w14:paraId="227DB3B9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>6.3. A Tanács ülését az elnök, akadályoztatása esetén az alelnök hívja össze írásban az ülés napját megelőzően legalább 3 nappal korábban.</w:t>
      </w:r>
    </w:p>
    <w:p w14:paraId="4B648B96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 xml:space="preserve">6.4. A Tanács ülése határozatképes, ha azon a Tanács tagjainak több, mint fele jelen van. Határozatképtelenség esetén az eredeti időpontot követő 8 napon túli, de 30 napon belüli időpontra kell az újabb ülést összehívni. </w:t>
      </w:r>
    </w:p>
    <w:p w14:paraId="6B4BC8FD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 xml:space="preserve">6.5. A Társulás Tagja eseti jelleggel egy alkalomra szólóan közokiratba vagy teljes bizonyító </w:t>
      </w:r>
      <w:proofErr w:type="spellStart"/>
      <w:r w:rsidRPr="00F94768">
        <w:rPr>
          <w:lang w:eastAsia="zh-CN"/>
        </w:rPr>
        <w:t>erejű</w:t>
      </w:r>
      <w:proofErr w:type="spellEnd"/>
      <w:r w:rsidRPr="00F94768">
        <w:rPr>
          <w:lang w:eastAsia="zh-CN"/>
        </w:rPr>
        <w:t xml:space="preserve"> magánokiratba foglalt meghatalmazást adhat az általa delegált képviselő helyettesítésére, mely meghatalmazás hatálya a határozatképtelenség miatt megismételt ülésre is kiterjed.</w:t>
      </w:r>
    </w:p>
    <w:p w14:paraId="556A8766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>6.6. Társulási Tanács ülésére bármely Tag indítványozhatja szakértők vagy egyéb személyek meghívását. Ezen személyek az ülésen részt vehetnek, a napirendi pontokhoz hozzászólhatnak, de szavazati joggal nem rendelkeznek.</w:t>
      </w:r>
    </w:p>
    <w:p w14:paraId="72D926B3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>6.7. Az ülésen a határozati javaslatról nyílt szavazással döntenek. A javaslat elfogadásához a jelen lévő tagok több, mint a felének egybehangzó „igen” szavazata szükséges.</w:t>
      </w:r>
    </w:p>
    <w:p w14:paraId="0FAE8848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 xml:space="preserve">6.8. A Tanács határozatait általában egyszerű többséggel hozza. </w:t>
      </w:r>
    </w:p>
    <w:p w14:paraId="35AEF152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>6.9. A Társulási Tanács határozatai a meg nem jelent Tagokra is kötelező érvényűek.</w:t>
      </w:r>
    </w:p>
    <w:p w14:paraId="136CB55A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zh-CN"/>
        </w:rPr>
        <w:t xml:space="preserve">6.10. A Tanács üléséről jegyzőkönyvet és jelenléti ívet kell készíteni. A jegyzőkönyv tartalmazza az ülésen résztvevő képviselők és meghívottak nevét, a tárgyalt napirendi pontokat, a tanácskozás lényegét, </w:t>
      </w:r>
      <w:r w:rsidRPr="00F94768">
        <w:rPr>
          <w:lang w:eastAsia="zh-CN"/>
        </w:rPr>
        <w:lastRenderedPageBreak/>
        <w:t xml:space="preserve">a szavazás számszerű eredményét és a hozott határozatokat. A jegyzőkönyvre a képviselő-testületi üléséről szóló jegyzőkönyv szabályait kell alkalmazni azzal az eltéréssel, hogy a jegyzőkönyvet a Társulási Tanács elnöke és a Társulási Tanács által kijelölt jegyzőkönyv-hitelesítő írja alá. </w:t>
      </w:r>
    </w:p>
    <w:p w14:paraId="4C75FA03" w14:textId="77777777" w:rsidR="00F94768" w:rsidRPr="00F94768" w:rsidRDefault="00F94768" w:rsidP="00F94768">
      <w:pPr>
        <w:suppressAutoHyphens/>
        <w:rPr>
          <w:b/>
          <w:i/>
          <w:lang w:eastAsia="zh-CN"/>
        </w:rPr>
      </w:pPr>
      <w:r w:rsidRPr="00F94768">
        <w:rPr>
          <w:lang w:eastAsia="zh-CN"/>
        </w:rPr>
        <w:t>6.11. A jegyzőkönyvet az ülést követő 15 napon belül az elnök megküldi a Veszprém Megyei Kormányhivatalhoz.</w:t>
      </w:r>
    </w:p>
    <w:p w14:paraId="65052765" w14:textId="77777777" w:rsidR="00F94768" w:rsidRPr="00F94768" w:rsidRDefault="00F94768" w:rsidP="00F94768">
      <w:pPr>
        <w:jc w:val="left"/>
        <w:rPr>
          <w:b/>
          <w:lang w:eastAsia="hu-HU"/>
        </w:rPr>
      </w:pPr>
    </w:p>
    <w:p w14:paraId="11C53386" w14:textId="77777777" w:rsidR="00F94768" w:rsidRPr="00F94768" w:rsidRDefault="00F94768" w:rsidP="00F94768">
      <w:pPr>
        <w:jc w:val="left"/>
        <w:rPr>
          <w:b/>
          <w:u w:val="single"/>
          <w:lang w:eastAsia="hu-HU"/>
        </w:rPr>
      </w:pPr>
      <w:bookmarkStart w:id="8" w:name="_Hlk3280036"/>
      <w:r w:rsidRPr="00F94768">
        <w:rPr>
          <w:b/>
          <w:u w:val="single"/>
          <w:lang w:eastAsia="hu-HU"/>
        </w:rPr>
        <w:t>7.</w:t>
      </w:r>
      <w:r w:rsidRPr="00F94768">
        <w:rPr>
          <w:vertAlign w:val="superscript"/>
          <w:lang w:eastAsia="hu-HU"/>
        </w:rPr>
        <w:footnoteReference w:id="9"/>
      </w:r>
      <w:r w:rsidRPr="00F94768">
        <w:rPr>
          <w:u w:val="single"/>
          <w:lang w:eastAsia="hu-HU"/>
        </w:rPr>
        <w:t xml:space="preserve"> </w:t>
      </w:r>
      <w:r w:rsidRPr="00F94768">
        <w:rPr>
          <w:b/>
          <w:i/>
          <w:u w:val="single"/>
          <w:lang w:eastAsia="hu-HU"/>
        </w:rPr>
        <w:t xml:space="preserve">A közösen fenntartott intézmény </w:t>
      </w:r>
    </w:p>
    <w:p w14:paraId="55564963" w14:textId="77777777" w:rsidR="00F94768" w:rsidRPr="00F94768" w:rsidRDefault="00F94768" w:rsidP="00F94768">
      <w:pPr>
        <w:jc w:val="left"/>
        <w:rPr>
          <w:lang w:eastAsia="hu-HU"/>
        </w:rPr>
      </w:pPr>
      <w:r w:rsidRPr="00F94768">
        <w:rPr>
          <w:lang w:eastAsia="hu-HU"/>
        </w:rPr>
        <w:tab/>
      </w:r>
    </w:p>
    <w:p w14:paraId="6A4A2D29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7.1. Az intézmény neve: Kétnyelvű Német Nemzetiségi Óvoda-Bölcsőde/„</w:t>
      </w:r>
      <w:proofErr w:type="spellStart"/>
      <w:r w:rsidRPr="00F94768">
        <w:rPr>
          <w:lang w:eastAsia="hu-HU"/>
        </w:rPr>
        <w:t>Zweisprachiger</w:t>
      </w:r>
      <w:proofErr w:type="spellEnd"/>
      <w:r w:rsidRPr="00F94768">
        <w:rPr>
          <w:lang w:eastAsia="hu-HU"/>
        </w:rPr>
        <w:t xml:space="preserve"> </w:t>
      </w:r>
      <w:proofErr w:type="spellStart"/>
      <w:r w:rsidRPr="00F94768">
        <w:rPr>
          <w:lang w:eastAsia="hu-HU"/>
        </w:rPr>
        <w:t>Nationalitäten</w:t>
      </w:r>
      <w:proofErr w:type="spellEnd"/>
      <w:r w:rsidRPr="00F94768">
        <w:rPr>
          <w:lang w:eastAsia="hu-HU"/>
        </w:rPr>
        <w:t xml:space="preserve"> </w:t>
      </w:r>
      <w:proofErr w:type="spellStart"/>
      <w:r w:rsidRPr="00F94768">
        <w:rPr>
          <w:lang w:eastAsia="hu-HU"/>
        </w:rPr>
        <w:t>Kindergarten-Krippe</w:t>
      </w:r>
      <w:proofErr w:type="spellEnd"/>
      <w:r w:rsidRPr="00F94768">
        <w:rPr>
          <w:lang w:eastAsia="hu-HU"/>
        </w:rPr>
        <w:t>”</w:t>
      </w:r>
    </w:p>
    <w:p w14:paraId="3AB361B3" w14:textId="77777777" w:rsidR="00F94768" w:rsidRPr="00F94768" w:rsidRDefault="00F94768" w:rsidP="00F94768">
      <w:pPr>
        <w:tabs>
          <w:tab w:val="decimal" w:pos="0"/>
        </w:tabs>
        <w:rPr>
          <w:lang w:eastAsia="hu-HU"/>
        </w:rPr>
      </w:pPr>
      <w:r w:rsidRPr="00F94768">
        <w:rPr>
          <w:lang w:eastAsia="hu-HU"/>
        </w:rPr>
        <w:t>7.2. Az intézmény székhelye: 8251 Zánka, Iskola u. 4.</w:t>
      </w:r>
    </w:p>
    <w:p w14:paraId="0EB7E7C6" w14:textId="77777777" w:rsidR="00F94768" w:rsidRPr="00F94768" w:rsidRDefault="00F94768" w:rsidP="00F94768">
      <w:pPr>
        <w:ind w:left="3544" w:hanging="3544"/>
        <w:rPr>
          <w:lang w:eastAsia="hu-HU"/>
        </w:rPr>
      </w:pPr>
      <w:r w:rsidRPr="00F94768">
        <w:rPr>
          <w:lang w:eastAsia="hu-HU"/>
        </w:rPr>
        <w:t>7.3. Az intézmény alaptevékenysége: óvodai nevelés, bölcsődei és óvodai ellátás, gyermekétkeztetés, szociális étkeztetés</w:t>
      </w:r>
    </w:p>
    <w:p w14:paraId="40433EF1" w14:textId="77777777" w:rsidR="00F94768" w:rsidRPr="00F94768" w:rsidRDefault="00F94768" w:rsidP="00F94768">
      <w:pPr>
        <w:tabs>
          <w:tab w:val="decimal" w:pos="0"/>
        </w:tabs>
        <w:rPr>
          <w:lang w:eastAsia="hu-HU"/>
        </w:rPr>
      </w:pPr>
      <w:r w:rsidRPr="00F94768">
        <w:rPr>
          <w:lang w:eastAsia="hu-HU"/>
        </w:rPr>
        <w:t>7.4. Alapítói jogokkal felruházott irányító szerve a társulás. A fenntartói felügyeleti jogokat és a közös fenntartással kapcsolatos jogokat a társulás gyakorolja.</w:t>
      </w:r>
    </w:p>
    <w:p w14:paraId="6ED27D3D" w14:textId="77777777" w:rsidR="00F94768" w:rsidRPr="00F94768" w:rsidRDefault="00F94768" w:rsidP="00F94768">
      <w:pPr>
        <w:tabs>
          <w:tab w:val="decimal" w:pos="0"/>
        </w:tabs>
        <w:rPr>
          <w:lang w:eastAsia="hu-HU"/>
        </w:rPr>
      </w:pPr>
      <w:r w:rsidRPr="00F94768">
        <w:rPr>
          <w:lang w:eastAsia="hu-HU"/>
        </w:rPr>
        <w:t>7.5.</w:t>
      </w:r>
      <w:r w:rsidRPr="00F94768">
        <w:rPr>
          <w:vertAlign w:val="superscript"/>
          <w:lang w:eastAsia="hu-HU"/>
        </w:rPr>
        <w:footnoteReference w:id="10"/>
      </w:r>
      <w:r w:rsidRPr="00F94768">
        <w:rPr>
          <w:lang w:eastAsia="hu-HU"/>
        </w:rPr>
        <w:t xml:space="preserve"> A közösen fenntartott intézmény vezetőjét a társulási tanács a pedagógusok új életpályájáról szóló 2023. évi LII. törvény, valamint a pedagógusok új életpályájáról szóló 2023. évi LII. törvény végrehajtásáról szóló 401/2023. (VIII. 30.) Korm. rendelet rendelkezései szerint pályázat útján nevezi ki, bízza meg, menti fel és a társulás elnöke gyakorolja vele szemben az egyéb munkáltatói jogokat.</w:t>
      </w:r>
    </w:p>
    <w:p w14:paraId="1C1B7743" w14:textId="77777777" w:rsidR="00F94768" w:rsidRPr="00F94768" w:rsidRDefault="00F94768" w:rsidP="00F94768">
      <w:pPr>
        <w:tabs>
          <w:tab w:val="decimal" w:pos="0"/>
        </w:tabs>
        <w:rPr>
          <w:lang w:eastAsia="hu-HU"/>
        </w:rPr>
      </w:pPr>
      <w:r w:rsidRPr="00F94768">
        <w:rPr>
          <w:lang w:eastAsia="hu-HU"/>
        </w:rPr>
        <w:t>A kinevezést, a megbízást és fegyelmi eljárást megelőzően ki kell kérni a társult önkormányzatok képviselő-testületének véleményét.</w:t>
      </w:r>
    </w:p>
    <w:p w14:paraId="64BB009B" w14:textId="77777777" w:rsidR="00F94768" w:rsidRPr="00F94768" w:rsidRDefault="00F94768" w:rsidP="00F94768">
      <w:pPr>
        <w:tabs>
          <w:tab w:val="decimal" w:pos="0"/>
        </w:tabs>
        <w:rPr>
          <w:lang w:eastAsia="hu-HU"/>
        </w:rPr>
      </w:pPr>
      <w:r w:rsidRPr="00F94768">
        <w:rPr>
          <w:lang w:eastAsia="hu-HU"/>
        </w:rPr>
        <w:t>7.6. Az intézmény Szervezeti és Működési Szabályzatát, a Pedagógiai Programot, az étkeztetésre vonatkozó Szakmai Programot a Társulási Tanács hagyja jóvá.</w:t>
      </w:r>
    </w:p>
    <w:p w14:paraId="75132E25" w14:textId="77777777" w:rsidR="00F94768" w:rsidRPr="00F94768" w:rsidRDefault="00F94768" w:rsidP="00F94768">
      <w:pPr>
        <w:tabs>
          <w:tab w:val="decimal" w:pos="0"/>
        </w:tabs>
        <w:rPr>
          <w:lang w:eastAsia="hu-HU"/>
        </w:rPr>
      </w:pPr>
      <w:r w:rsidRPr="00F94768">
        <w:rPr>
          <w:lang w:eastAsia="hu-HU"/>
        </w:rPr>
        <w:t>7.7. Az intézmény vezetője évenként beszámol a társulási tanácsnak a feladatellátásról, az intézmény működéséről.</w:t>
      </w:r>
    </w:p>
    <w:p w14:paraId="7BDE3A99" w14:textId="77777777" w:rsidR="00F94768" w:rsidRPr="00F94768" w:rsidRDefault="00F94768" w:rsidP="00F94768">
      <w:pPr>
        <w:tabs>
          <w:tab w:val="decimal" w:pos="0"/>
        </w:tabs>
        <w:rPr>
          <w:lang w:eastAsia="hu-HU"/>
        </w:rPr>
      </w:pPr>
      <w:r w:rsidRPr="00F94768">
        <w:rPr>
          <w:lang w:eastAsia="hu-HU"/>
        </w:rPr>
        <w:t>7.8. Az intézmény által nyújtott ellátásokról, azok igénybevételéről, valamint a fizetendő térítési díjakról Zánka Község Önkormányzata jogosult rendeletet alkotni. A rendelet megalkotásához a társulásban résztvevő helyi önkormányzatok képviselő-testületeinek hozzájárulása szükséges. A térítési díjakra a feladatot ellátó intézmény vezetője tesz javaslatot.</w:t>
      </w:r>
    </w:p>
    <w:bookmarkEnd w:id="8"/>
    <w:p w14:paraId="177AF4D9" w14:textId="77777777" w:rsidR="00F94768" w:rsidRPr="00F94768" w:rsidRDefault="00F94768" w:rsidP="00F94768">
      <w:pPr>
        <w:spacing w:line="276" w:lineRule="auto"/>
        <w:rPr>
          <w:lang w:eastAsia="hu-HU"/>
        </w:rPr>
      </w:pPr>
    </w:p>
    <w:p w14:paraId="630FE6A5" w14:textId="77777777" w:rsidR="00F94768" w:rsidRPr="00F94768" w:rsidRDefault="00F94768" w:rsidP="00F94768">
      <w:pPr>
        <w:spacing w:line="276" w:lineRule="auto"/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8.</w:t>
      </w:r>
      <w:r w:rsidRPr="00F94768">
        <w:rPr>
          <w:b/>
          <w:i/>
          <w:u w:val="single"/>
          <w:vertAlign w:val="superscript"/>
          <w:lang w:eastAsia="hu-HU"/>
        </w:rPr>
        <w:footnoteReference w:id="11"/>
      </w:r>
      <w:r w:rsidRPr="00F94768">
        <w:rPr>
          <w:b/>
          <w:i/>
          <w:u w:val="single"/>
          <w:lang w:eastAsia="hu-HU"/>
        </w:rPr>
        <w:t xml:space="preserve"> A társulás fenntartásával, működtetésével kapcsolatos pénzügyi hozzájárulás mértéke, teljesítésének módja:</w:t>
      </w:r>
    </w:p>
    <w:p w14:paraId="74104285" w14:textId="77777777" w:rsidR="00F94768" w:rsidRPr="00F94768" w:rsidRDefault="00F94768" w:rsidP="00F94768">
      <w:pPr>
        <w:spacing w:line="276" w:lineRule="auto"/>
        <w:rPr>
          <w:i/>
          <w:lang w:eastAsia="hu-HU"/>
        </w:rPr>
      </w:pPr>
    </w:p>
    <w:p w14:paraId="2ED4EED0" w14:textId="77777777" w:rsidR="00F94768" w:rsidRPr="00F94768" w:rsidRDefault="00F94768" w:rsidP="00F94768">
      <w:pPr>
        <w:suppressAutoHyphens/>
        <w:rPr>
          <w:iCs/>
          <w:lang w:eastAsia="hu-HU"/>
        </w:rPr>
      </w:pPr>
      <w:r w:rsidRPr="00F94768">
        <w:rPr>
          <w:iCs/>
          <w:lang w:eastAsia="hu-HU"/>
        </w:rPr>
        <w:t>A társulás és a közösen fenntartott intézmény működésének fedezetéül szolgáló költségvetési támogatások:</w:t>
      </w:r>
    </w:p>
    <w:p w14:paraId="39DA7D33" w14:textId="77777777" w:rsidR="00F94768" w:rsidRPr="00F94768" w:rsidRDefault="00F94768" w:rsidP="00F94768">
      <w:pPr>
        <w:suppressAutoHyphens/>
        <w:rPr>
          <w:iCs/>
          <w:lang w:eastAsia="hu-HU"/>
        </w:rPr>
      </w:pPr>
    </w:p>
    <w:p w14:paraId="0E01ECFD" w14:textId="77777777" w:rsidR="00F94768" w:rsidRPr="00F94768" w:rsidRDefault="00F94768" w:rsidP="00F94768">
      <w:pPr>
        <w:spacing w:line="276" w:lineRule="auto"/>
        <w:ind w:left="284"/>
        <w:rPr>
          <w:iCs/>
          <w:lang w:eastAsia="hu-HU"/>
        </w:rPr>
      </w:pPr>
      <w:r w:rsidRPr="00F94768">
        <w:rPr>
          <w:iCs/>
          <w:lang w:eastAsia="hu-HU"/>
        </w:rPr>
        <w:t>a) az oktatási-nevelési feladatokhoz rendelt normatív támogatás és egyéb kiegészítő állami hozzájárulás havi bontásban folyósítva;</w:t>
      </w:r>
    </w:p>
    <w:p w14:paraId="7AED691E" w14:textId="77777777" w:rsidR="00F94768" w:rsidRPr="00F94768" w:rsidRDefault="00F94768" w:rsidP="00F94768">
      <w:pPr>
        <w:spacing w:line="276" w:lineRule="auto"/>
        <w:ind w:left="284"/>
        <w:rPr>
          <w:iCs/>
          <w:lang w:eastAsia="hu-HU"/>
        </w:rPr>
      </w:pPr>
    </w:p>
    <w:p w14:paraId="00E6A17C" w14:textId="77777777" w:rsidR="00F94768" w:rsidRPr="00F94768" w:rsidRDefault="00F94768" w:rsidP="00F94768">
      <w:pPr>
        <w:spacing w:line="276" w:lineRule="auto"/>
        <w:ind w:left="284"/>
        <w:rPr>
          <w:iCs/>
          <w:lang w:eastAsia="hu-HU"/>
        </w:rPr>
      </w:pPr>
      <w:r w:rsidRPr="00F94768">
        <w:rPr>
          <w:iCs/>
          <w:lang w:eastAsia="hu-HU"/>
        </w:rPr>
        <w:t>b) a szociális étkeztetés alapszolgáltatási, a gyermekétkeztetési, valamint a gyermekjóléti feladatok ellátásához rendelt normatív támogatás havi bontásban folyósítva;</w:t>
      </w:r>
    </w:p>
    <w:p w14:paraId="2ACDAFA5" w14:textId="77777777" w:rsidR="00F94768" w:rsidRPr="00F94768" w:rsidRDefault="00F94768" w:rsidP="00F94768">
      <w:pPr>
        <w:spacing w:line="276" w:lineRule="auto"/>
        <w:ind w:left="284"/>
        <w:rPr>
          <w:iCs/>
          <w:lang w:eastAsia="hu-HU"/>
        </w:rPr>
      </w:pPr>
    </w:p>
    <w:p w14:paraId="2FD81D1E" w14:textId="77777777" w:rsidR="00F94768" w:rsidRPr="00F94768" w:rsidRDefault="00F94768" w:rsidP="00F94768">
      <w:pPr>
        <w:spacing w:line="276" w:lineRule="auto"/>
        <w:ind w:left="284"/>
        <w:rPr>
          <w:iCs/>
          <w:lang w:eastAsia="hu-HU"/>
        </w:rPr>
      </w:pPr>
      <w:r w:rsidRPr="00F94768">
        <w:rPr>
          <w:iCs/>
          <w:lang w:eastAsia="hu-HU"/>
        </w:rPr>
        <w:t>c) a szociális étkeztetéshez és a gyermekétkeztetéshez rendelt, igénybevétel alapján megállapított önkormányzati támogatás negyedéves bontásban folyósítva;</w:t>
      </w:r>
    </w:p>
    <w:p w14:paraId="10E1D484" w14:textId="77777777" w:rsidR="00F94768" w:rsidRPr="00F94768" w:rsidRDefault="00F94768" w:rsidP="00F94768">
      <w:pPr>
        <w:spacing w:line="276" w:lineRule="auto"/>
        <w:ind w:left="284"/>
        <w:rPr>
          <w:iCs/>
          <w:lang w:eastAsia="hu-HU"/>
        </w:rPr>
      </w:pPr>
    </w:p>
    <w:p w14:paraId="42A28828" w14:textId="77777777" w:rsidR="00F94768" w:rsidRPr="00F94768" w:rsidRDefault="00F94768" w:rsidP="00F94768">
      <w:pPr>
        <w:spacing w:line="276" w:lineRule="auto"/>
        <w:ind w:left="284"/>
        <w:rPr>
          <w:iCs/>
          <w:lang w:eastAsia="hu-HU"/>
        </w:rPr>
      </w:pPr>
      <w:r w:rsidRPr="00F94768">
        <w:rPr>
          <w:iCs/>
          <w:lang w:eastAsia="hu-HU"/>
        </w:rPr>
        <w:t>d) az oktatási-nevelési intézmények működtetéséhez szükséges – a normatíván felül biztosítandó – önkormányzati támogatás, amelyet az önkormányzatok a saját költségvetési rendeleteikben biztosítanak és negyedéves bontásban folyósítanak az igénybevétel alapján.</w:t>
      </w:r>
    </w:p>
    <w:p w14:paraId="704E5190" w14:textId="77777777" w:rsidR="00F94768" w:rsidRPr="00F94768" w:rsidRDefault="00F94768" w:rsidP="00F94768">
      <w:pPr>
        <w:jc w:val="left"/>
        <w:rPr>
          <w:lang w:eastAsia="hu-HU"/>
        </w:rPr>
      </w:pPr>
    </w:p>
    <w:p w14:paraId="079C008B" w14:textId="77777777" w:rsidR="00F94768" w:rsidRPr="00F94768" w:rsidRDefault="00F94768" w:rsidP="00F94768">
      <w:pPr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9. A társulás tagjai által vállalt pénzügyi hozzájárulás nem teljesítése esetén irányadó eljárás:</w:t>
      </w:r>
    </w:p>
    <w:p w14:paraId="06CD9876" w14:textId="77777777" w:rsidR="00F94768" w:rsidRPr="00F94768" w:rsidRDefault="00F94768" w:rsidP="00F94768">
      <w:pPr>
        <w:jc w:val="left"/>
        <w:rPr>
          <w:b/>
          <w:lang w:eastAsia="hu-HU"/>
        </w:rPr>
      </w:pPr>
    </w:p>
    <w:p w14:paraId="185E90AE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9.1. A Társulási Tanács által megállapított pénzügyi hozzájárulásokról, befizetési kötelezettségekről a Zánkai Közös Önkormányzati Hivatal nyilvántartást vezet.</w:t>
      </w:r>
    </w:p>
    <w:p w14:paraId="7EE12452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lastRenderedPageBreak/>
        <w:t>9.2.Amennyiben a tag önkormányzat a megállapított pénzügyi hozzájárulást, befizetési kötelezettségét nem tudja az előírt határidőben teljesíteni, köteles erről legkésőbb a fizetési határidő lejártát követő 8 napon belül a Társulás Elnökét írásban értesíteni. Az értesítésnek tartalmaznia kell a pénzügyi hozzájárulás befizetési kötelezettség teljesítésének várható időpontját. Az értesítés tartalmazhatja a pénzügyi hozzájárulás, befizetési kötelezettség részletekben történő megfizetése iránti kérelme is.</w:t>
      </w:r>
    </w:p>
    <w:p w14:paraId="1E3B5813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9.3. A Társulás Elnöke az értesítés kézhezvételétől számított 30 napon belül tárgyalást kezdeményez a pénzügyi hozzájárulást, befizetési kötelezettséget nem teljesítő tag önkormányzattal. Amennyiben a tárgyalás eredménye a Társulás Elnöke a hátralékos önkormányzattal megállapodást köt a pénzügyi hozzájárulás, befizetési kötelezettség teljesítéséről. A Társulás Elnöke a megállapodásban jogosult fizetési halasztást, részletekben történő megfizetést engedélyezi, amennyiben a pénzügyi hozzájárulás, befizetési kötelezettség legfeljebb 60 napon belül vagy legfeljebb 4 részletben teljesíthető.</w:t>
      </w:r>
    </w:p>
    <w:p w14:paraId="65AE9529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9.4. A Társulás Elnöke pénzügyi hozzájárulás, befizetési kötelezettség nem teljesítéséről 15 napon belül köteles a Társulási Tanácsot értesíteni:</w:t>
      </w:r>
    </w:p>
    <w:p w14:paraId="759D31F0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a) a 9.2.pontban említett kérelem esetén, amennyiben a pénzügyi hozzájárulás, befizetési kötelezettség teljesítésének várható időpontja a 60 napot vagy a 4 részletet meghaladja.</w:t>
      </w:r>
    </w:p>
    <w:p w14:paraId="2A91C18B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b) a 9.3 pontban említett tárgyalás </w:t>
      </w:r>
      <w:proofErr w:type="spellStart"/>
      <w:r w:rsidRPr="00F94768">
        <w:rPr>
          <w:lang w:eastAsia="hu-HU"/>
        </w:rPr>
        <w:t>eredménytelensége</w:t>
      </w:r>
      <w:proofErr w:type="spellEnd"/>
      <w:r w:rsidRPr="00F94768">
        <w:rPr>
          <w:lang w:eastAsia="hu-HU"/>
        </w:rPr>
        <w:t xml:space="preserve"> esetén.</w:t>
      </w:r>
    </w:p>
    <w:p w14:paraId="34BAC6FE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9.5. A Társulási Tanács a pénzügyi hozzájárulás, befizetési kötelezettség nem teljesítéséről, a követelés rendezéséről határozattal dönt. A Társulási Tanács a hátralékos tag önkormányzatot határozatban hívja fel a kötelezettség 15 napon belül történő teljesítésére.</w:t>
      </w:r>
    </w:p>
    <w:p w14:paraId="7C70BB69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9.6. A Társulás Elnöke jogosult és köteles intézkedni a Társulási Tanács határozatba foglalt felhívásának eredménytelen elteltét követő 15. napon a meg nem fizetett pénzügyi hozzájárulás, befizetési kötelezettség azonnali beszedési megbízás útján történő beszedése iránt.</w:t>
      </w:r>
    </w:p>
    <w:p w14:paraId="0BD2B3BE" w14:textId="77777777" w:rsidR="00F94768" w:rsidRPr="00F94768" w:rsidRDefault="00F94768" w:rsidP="00F94768">
      <w:pPr>
        <w:rPr>
          <w:b/>
          <w:lang w:eastAsia="hu-HU"/>
        </w:rPr>
      </w:pPr>
    </w:p>
    <w:p w14:paraId="2D463899" w14:textId="77777777" w:rsidR="00F94768" w:rsidRPr="00F94768" w:rsidRDefault="00F94768" w:rsidP="00F94768">
      <w:pPr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10. A társulás vagyona, a tulajdonosi jogok és kötelezettségek gyakorlásának rendje:</w:t>
      </w:r>
    </w:p>
    <w:p w14:paraId="79F5FE60" w14:textId="77777777" w:rsidR="00F94768" w:rsidRPr="00F94768" w:rsidRDefault="00F94768" w:rsidP="00F94768">
      <w:pPr>
        <w:rPr>
          <w:b/>
          <w:lang w:eastAsia="hu-HU"/>
        </w:rPr>
      </w:pPr>
    </w:p>
    <w:p w14:paraId="6D2C9CF0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10.1. A társult önkormányzatok a társulás működtetésének céljára vagyontárgyat a következő rendben biztosítanak és adnak használatba: </w:t>
      </w:r>
    </w:p>
    <w:p w14:paraId="638D8AF6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Zánka és Monoszló Község Önkormányzatának közös tulajdonában áll az ingatlan-nyilvántartásba bejegyzett tulajdoni hányaduk arányában, a természetben Zánka, Iskola u. 4. sz. alatti, 883 hrsz-ú, 8353 m2 területű ingatlan felépítménnyel, valamint a leltár szerint nyilvántartott eszközök, szemléltető anyagok, amelyeket az óvónők és a gondozónők feladatai ellátásához használhatnak, valamint a közétkeztetést ellátó konyha felszerelése és berendezése. A költségvetési szerv feladatellátását biztosító ingóvagyon a Társulás tulajdonában áll.</w:t>
      </w:r>
    </w:p>
    <w:p w14:paraId="4818EF3C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10.2. A társulás által pályázati úton vagy egyéb forrásból történő vagyongyarapodás a Társulás osztatlan tulajdonát képezi.</w:t>
      </w:r>
    </w:p>
    <w:p w14:paraId="7F9EB1E6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10.3. A társulás közös vagyona felett a tulajdonosi jogokat és kötelezettségeket a Társulás Tanács gyakorolja és felelős a gazdálkodás biztonságáért, szabályszerűségéért. </w:t>
      </w:r>
    </w:p>
    <w:p w14:paraId="061BD459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10.4. A Társulás működése során a 10.1 pontban megjelölt vagyonkörön kívül keletkezett vagyonnövekmény a társuló önkormányzatok hozzájárulás arányában keletkező közös tulajdona.</w:t>
      </w:r>
    </w:p>
    <w:p w14:paraId="74ADFD52" w14:textId="77777777" w:rsidR="00F94768" w:rsidRPr="00F94768" w:rsidRDefault="00F94768" w:rsidP="00F94768">
      <w:pPr>
        <w:jc w:val="left"/>
        <w:rPr>
          <w:b/>
          <w:lang w:eastAsia="hu-HU"/>
        </w:rPr>
      </w:pPr>
    </w:p>
    <w:p w14:paraId="51DC2C52" w14:textId="77777777" w:rsidR="00F94768" w:rsidRPr="00F94768" w:rsidRDefault="00F94768" w:rsidP="00F94768">
      <w:pPr>
        <w:jc w:val="left"/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11. A közös alapítású intézmény alapítói jogainak gyakorlása</w:t>
      </w:r>
      <w:r w:rsidRPr="00F94768">
        <w:rPr>
          <w:b/>
          <w:i/>
          <w:u w:val="single"/>
          <w:vertAlign w:val="superscript"/>
          <w:lang w:eastAsia="hu-HU"/>
        </w:rPr>
        <w:footnoteReference w:id="12"/>
      </w:r>
    </w:p>
    <w:p w14:paraId="069D379C" w14:textId="77777777" w:rsidR="00F94768" w:rsidRPr="00F94768" w:rsidRDefault="00F94768" w:rsidP="00F94768">
      <w:pPr>
        <w:jc w:val="left"/>
        <w:rPr>
          <w:b/>
          <w:lang w:eastAsia="hu-HU"/>
        </w:rPr>
      </w:pPr>
    </w:p>
    <w:p w14:paraId="586B0BC6" w14:textId="77777777" w:rsidR="00F94768" w:rsidRPr="00F94768" w:rsidRDefault="00F94768" w:rsidP="00F94768">
      <w:pPr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12. A társulás szolgáltatásai igénybevételének feltételei:</w:t>
      </w:r>
    </w:p>
    <w:p w14:paraId="1DAF9C4C" w14:textId="77777777" w:rsidR="00F94768" w:rsidRPr="00F94768" w:rsidRDefault="00F94768" w:rsidP="00F94768">
      <w:pPr>
        <w:rPr>
          <w:lang w:eastAsia="hu-HU"/>
        </w:rPr>
      </w:pPr>
    </w:p>
    <w:p w14:paraId="750BE2A1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12.1. A társulás által biztosított intézményi szolgáltatás előfeltétele az intézmény működési engedélye.</w:t>
      </w:r>
    </w:p>
    <w:p w14:paraId="64021E37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12.2. Az intézmény köteles a pénzügyi hozzájárulás megfizetésétől függetlenül a szolgáltatás teljesítésére az alapító okiratában és működési engedélyében, valamint a szakmai jogszabályokban meghatározottak figyelembe vételével.</w:t>
      </w:r>
    </w:p>
    <w:p w14:paraId="404E1B31" w14:textId="77777777" w:rsidR="00F94768" w:rsidRPr="00F94768" w:rsidRDefault="00F94768" w:rsidP="00F94768">
      <w:pPr>
        <w:rPr>
          <w:lang w:eastAsia="hu-HU"/>
        </w:rPr>
      </w:pPr>
    </w:p>
    <w:p w14:paraId="0F760045" w14:textId="77777777" w:rsidR="00F94768" w:rsidRPr="00F94768" w:rsidRDefault="00F94768" w:rsidP="00F94768">
      <w:pPr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13. A társulás működésével kapcsolatos beszámolási kötelezettség</w:t>
      </w:r>
      <w:r w:rsidRPr="00F94768">
        <w:rPr>
          <w:b/>
          <w:i/>
          <w:u w:val="single"/>
          <w:vertAlign w:val="superscript"/>
          <w:lang w:eastAsia="hu-HU"/>
        </w:rPr>
        <w:footnoteReference w:id="13"/>
      </w:r>
      <w:r w:rsidRPr="00F94768">
        <w:rPr>
          <w:b/>
          <w:i/>
          <w:u w:val="single"/>
          <w:lang w:eastAsia="hu-HU"/>
        </w:rPr>
        <w:t>:</w:t>
      </w:r>
    </w:p>
    <w:p w14:paraId="3CF505E6" w14:textId="77777777" w:rsidR="00F94768" w:rsidRPr="00F94768" w:rsidRDefault="00F94768" w:rsidP="00F94768">
      <w:pPr>
        <w:rPr>
          <w:lang w:eastAsia="hu-HU"/>
        </w:rPr>
      </w:pPr>
    </w:p>
    <w:p w14:paraId="1EF01030" w14:textId="77777777" w:rsidR="00F94768" w:rsidRPr="00F94768" w:rsidRDefault="00F94768" w:rsidP="00F94768">
      <w:pPr>
        <w:ind w:left="360" w:hanging="360"/>
        <w:rPr>
          <w:b/>
          <w:i/>
          <w:u w:val="single"/>
          <w:lang w:eastAsia="hu-HU"/>
        </w:rPr>
      </w:pPr>
      <w:bookmarkStart w:id="9" w:name="_Hlk3280124"/>
      <w:r w:rsidRPr="00F94768">
        <w:rPr>
          <w:b/>
          <w:i/>
          <w:u w:val="single"/>
          <w:lang w:eastAsia="hu-HU"/>
        </w:rPr>
        <w:t>14.</w:t>
      </w:r>
      <w:r w:rsidRPr="00F94768">
        <w:rPr>
          <w:vertAlign w:val="superscript"/>
          <w:lang w:eastAsia="hu-HU"/>
        </w:rPr>
        <w:footnoteReference w:id="14"/>
      </w:r>
      <w:r w:rsidRPr="00F94768">
        <w:rPr>
          <w:b/>
          <w:i/>
          <w:u w:val="single"/>
          <w:lang w:eastAsia="hu-HU"/>
        </w:rPr>
        <w:t xml:space="preserve"> A társulás működtetésének egyéb kérdései</w:t>
      </w:r>
    </w:p>
    <w:p w14:paraId="7AA9CDC9" w14:textId="77777777" w:rsidR="00F94768" w:rsidRPr="00F94768" w:rsidRDefault="00F94768" w:rsidP="00F94768">
      <w:pPr>
        <w:ind w:left="851" w:hanging="284"/>
        <w:rPr>
          <w:lang w:eastAsia="hu-HU"/>
        </w:rPr>
      </w:pPr>
      <w:r w:rsidRPr="00F94768">
        <w:rPr>
          <w:lang w:eastAsia="hu-HU"/>
        </w:rPr>
        <w:t xml:space="preserve">a) </w:t>
      </w:r>
      <w:r w:rsidRPr="00F94768">
        <w:rPr>
          <w:lang w:eastAsia="hu-HU"/>
        </w:rPr>
        <w:tab/>
        <w:t>A társulás önálló jogi személy.</w:t>
      </w:r>
    </w:p>
    <w:p w14:paraId="5F489BBE" w14:textId="77777777" w:rsidR="00F94768" w:rsidRPr="00F94768" w:rsidRDefault="00F94768" w:rsidP="00F94768">
      <w:pPr>
        <w:ind w:left="851" w:hanging="284"/>
        <w:rPr>
          <w:lang w:eastAsia="hu-HU"/>
        </w:rPr>
      </w:pPr>
      <w:r w:rsidRPr="00F94768">
        <w:rPr>
          <w:lang w:eastAsia="hu-HU"/>
        </w:rPr>
        <w:t xml:space="preserve">b) </w:t>
      </w:r>
      <w:r w:rsidRPr="00F94768">
        <w:rPr>
          <w:lang w:eastAsia="hu-HU"/>
        </w:rPr>
        <w:tab/>
        <w:t>A társulás működésének ellenőrzését a Balatonfüredi Többcélú Társulás belső ellenőre látja el.</w:t>
      </w:r>
    </w:p>
    <w:p w14:paraId="7F8BAE72" w14:textId="77777777" w:rsidR="00F94768" w:rsidRPr="00F94768" w:rsidRDefault="00F94768" w:rsidP="00F94768">
      <w:pPr>
        <w:ind w:left="851" w:hanging="284"/>
        <w:rPr>
          <w:lang w:eastAsia="hu-HU"/>
        </w:rPr>
      </w:pPr>
      <w:r w:rsidRPr="00F94768">
        <w:rPr>
          <w:lang w:eastAsia="hu-HU"/>
        </w:rPr>
        <w:lastRenderedPageBreak/>
        <w:t xml:space="preserve">c) </w:t>
      </w:r>
      <w:r w:rsidRPr="00F94768">
        <w:rPr>
          <w:lang w:eastAsia="hu-HU"/>
        </w:rPr>
        <w:tab/>
        <w:t>A társulásban részt vevő képviselő-testületek mindegyikének minősített többséggel hozott döntése szükséges a társulási megállapodás jóváhagyásához, módosításához vagy a társulás megszüntetéséhez.</w:t>
      </w:r>
    </w:p>
    <w:p w14:paraId="2CB0573B" w14:textId="77777777" w:rsidR="00F94768" w:rsidRPr="00F94768" w:rsidRDefault="00F94768" w:rsidP="00F94768">
      <w:pPr>
        <w:ind w:left="851" w:hanging="284"/>
        <w:rPr>
          <w:lang w:eastAsia="hu-HU"/>
        </w:rPr>
      </w:pPr>
      <w:r w:rsidRPr="00F94768">
        <w:rPr>
          <w:lang w:eastAsia="hu-HU"/>
        </w:rPr>
        <w:t xml:space="preserve">d) </w:t>
      </w:r>
      <w:r w:rsidRPr="00F94768">
        <w:rPr>
          <w:lang w:eastAsia="hu-HU"/>
        </w:rPr>
        <w:tab/>
        <w:t xml:space="preserve">A Társulás munkaszervezeti és pénzügyi szerve: Zánkai Közös Önkormányzati Hivatal. </w:t>
      </w:r>
    </w:p>
    <w:p w14:paraId="040F4A2E" w14:textId="77777777" w:rsidR="00F94768" w:rsidRPr="00F94768" w:rsidRDefault="00F94768" w:rsidP="00F94768">
      <w:pPr>
        <w:ind w:left="851" w:hanging="284"/>
        <w:rPr>
          <w:lang w:eastAsia="hu-HU"/>
        </w:rPr>
      </w:pPr>
      <w:r w:rsidRPr="00F94768">
        <w:rPr>
          <w:lang w:eastAsia="hu-HU"/>
        </w:rPr>
        <w:t>e) A társuláshoz való csatlakozáshoz minden érdekelt önkormányzat képviselő-testületének minősített többséggel hozott határozata szükséges.</w:t>
      </w:r>
    </w:p>
    <w:bookmarkEnd w:id="9"/>
    <w:p w14:paraId="599D6EB9" w14:textId="77777777" w:rsidR="00F94768" w:rsidRPr="00F94768" w:rsidRDefault="00F94768" w:rsidP="00F94768">
      <w:pPr>
        <w:rPr>
          <w:b/>
          <w:lang w:eastAsia="hu-HU"/>
        </w:rPr>
      </w:pPr>
    </w:p>
    <w:p w14:paraId="07AD88E6" w14:textId="77777777" w:rsidR="00F94768" w:rsidRPr="00F94768" w:rsidRDefault="00F94768" w:rsidP="00F94768">
      <w:pPr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15. A társulás megállapodás módosításának feltételei</w:t>
      </w:r>
      <w:r w:rsidRPr="00F94768">
        <w:rPr>
          <w:b/>
          <w:i/>
          <w:u w:val="single"/>
          <w:vertAlign w:val="superscript"/>
          <w:lang w:eastAsia="hu-HU"/>
        </w:rPr>
        <w:footnoteReference w:id="15"/>
      </w:r>
    </w:p>
    <w:p w14:paraId="2769A34B" w14:textId="77777777" w:rsidR="00F94768" w:rsidRPr="00F94768" w:rsidRDefault="00F94768" w:rsidP="00F94768">
      <w:pPr>
        <w:rPr>
          <w:lang w:eastAsia="hu-HU"/>
        </w:rPr>
      </w:pPr>
    </w:p>
    <w:p w14:paraId="1AAA2F84" w14:textId="77777777" w:rsidR="00F94768" w:rsidRPr="00F94768" w:rsidRDefault="00F94768" w:rsidP="00F94768">
      <w:pPr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16. A társulásból történő kiválás, kizárás feltételei:</w:t>
      </w:r>
    </w:p>
    <w:p w14:paraId="0DEDA86F" w14:textId="77777777" w:rsidR="00F94768" w:rsidRPr="00F94768" w:rsidRDefault="00F94768" w:rsidP="00F94768">
      <w:pPr>
        <w:rPr>
          <w:lang w:eastAsia="hu-HU"/>
        </w:rPr>
      </w:pPr>
    </w:p>
    <w:p w14:paraId="716356C1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16.1. A társulásból kiválni az </w:t>
      </w:r>
      <w:proofErr w:type="spellStart"/>
      <w:r w:rsidRPr="00F94768">
        <w:rPr>
          <w:lang w:eastAsia="hu-HU"/>
        </w:rPr>
        <w:t>Mötv</w:t>
      </w:r>
      <w:proofErr w:type="spellEnd"/>
      <w:r w:rsidRPr="00F94768">
        <w:rPr>
          <w:lang w:eastAsia="hu-HU"/>
        </w:rPr>
        <w:t>. rendelkezéseinek betartásával lehet.</w:t>
      </w:r>
    </w:p>
    <w:p w14:paraId="0B041F4E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16.2.</w:t>
      </w:r>
      <w:r w:rsidRPr="00F94768">
        <w:rPr>
          <w:vertAlign w:val="superscript"/>
          <w:lang w:eastAsia="hu-HU"/>
        </w:rPr>
        <w:footnoteReference w:id="16"/>
      </w:r>
      <w:r w:rsidRPr="00F94768">
        <w:rPr>
          <w:lang w:eastAsia="hu-HU"/>
        </w:rPr>
        <w:t xml:space="preserve"> A Társulás megszűnésére a </w:t>
      </w:r>
      <w:proofErr w:type="spellStart"/>
      <w:r w:rsidRPr="00F94768">
        <w:rPr>
          <w:lang w:eastAsia="hu-HU"/>
        </w:rPr>
        <w:t>Mötv</w:t>
      </w:r>
      <w:proofErr w:type="spellEnd"/>
      <w:r w:rsidRPr="00F94768">
        <w:rPr>
          <w:lang w:eastAsia="hu-HU"/>
        </w:rPr>
        <w:t xml:space="preserve">. 91. §-a, a Társulás megszűnése esetére a vagyon felosztását a </w:t>
      </w:r>
      <w:proofErr w:type="spellStart"/>
      <w:r w:rsidRPr="00F94768">
        <w:rPr>
          <w:lang w:eastAsia="hu-HU"/>
        </w:rPr>
        <w:t>Mötv</w:t>
      </w:r>
      <w:proofErr w:type="spellEnd"/>
      <w:r w:rsidRPr="00F94768">
        <w:rPr>
          <w:lang w:eastAsia="hu-HU"/>
        </w:rPr>
        <w:t>. 90. §-a rendelkezései alkalmazandók.</w:t>
      </w:r>
    </w:p>
    <w:p w14:paraId="3831AA1C" w14:textId="77777777" w:rsidR="00F94768" w:rsidRPr="00F94768" w:rsidRDefault="00F94768" w:rsidP="00F94768">
      <w:pPr>
        <w:suppressAutoHyphens/>
        <w:rPr>
          <w:lang w:eastAsia="zh-CN"/>
        </w:rPr>
      </w:pPr>
      <w:r w:rsidRPr="00F94768">
        <w:rPr>
          <w:lang w:eastAsia="hu-HU"/>
        </w:rPr>
        <w:t>16.3.</w:t>
      </w:r>
      <w:r w:rsidRPr="00F94768">
        <w:rPr>
          <w:vertAlign w:val="superscript"/>
          <w:lang w:eastAsia="hu-HU"/>
        </w:rPr>
        <w:footnoteReference w:id="17"/>
      </w:r>
      <w:r w:rsidRPr="00F94768">
        <w:rPr>
          <w:lang w:eastAsia="hu-HU"/>
        </w:rPr>
        <w:t xml:space="preserve"> </w:t>
      </w:r>
      <w:r w:rsidRPr="00F94768">
        <w:rPr>
          <w:lang w:eastAsia="zh-CN"/>
        </w:rPr>
        <w:t>A Társulásból kiválni a társult önkormányzat képviselő-testületének minősített többséggel hozott döntésével lehet, melyet 6 hónappal korábban a Társulási Tanáccsal közölni kell.</w:t>
      </w:r>
    </w:p>
    <w:p w14:paraId="6457C58B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16.4. A társulás tagjai közül kizárhatja minősített többségű döntésével azt a tag önkormányzatot, amely a társulás megállapodásban foglalt kötelezettségének nem tesz eleget és az e tárgyban folytatott előzetes egyeztetés nem vezetett eredményre. Ilyen kötelezettségnek minősül különösen, ha a társulás fenntartásában lévő intézmény működtetéséhez szükséges költségvetési fedezetet a társult önkormányzat költségvetésében nem biztosítja.</w:t>
      </w:r>
    </w:p>
    <w:p w14:paraId="16424961" w14:textId="77777777" w:rsidR="00F94768" w:rsidRPr="00F94768" w:rsidRDefault="00F94768" w:rsidP="00F94768">
      <w:pPr>
        <w:rPr>
          <w:lang w:eastAsia="hu-HU"/>
        </w:rPr>
      </w:pPr>
    </w:p>
    <w:p w14:paraId="0805C697" w14:textId="77777777" w:rsidR="00F94768" w:rsidRPr="00F94768" w:rsidRDefault="00F94768" w:rsidP="00F94768">
      <w:pPr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17. A társulás megszűnése esetén a tagok egymással való elszámolásának kötelezettsége,</w:t>
      </w:r>
      <w:r w:rsidRPr="00F94768">
        <w:rPr>
          <w:i/>
          <w:u w:val="single"/>
          <w:lang w:eastAsia="hu-HU"/>
        </w:rPr>
        <w:t xml:space="preserve"> </w:t>
      </w:r>
      <w:r w:rsidRPr="00F94768">
        <w:rPr>
          <w:b/>
          <w:i/>
          <w:u w:val="single"/>
          <w:lang w:eastAsia="hu-HU"/>
        </w:rPr>
        <w:t>módja:</w:t>
      </w:r>
    </w:p>
    <w:p w14:paraId="60A032BF" w14:textId="77777777" w:rsidR="00F94768" w:rsidRPr="00F94768" w:rsidRDefault="00F94768" w:rsidP="00F94768">
      <w:pPr>
        <w:rPr>
          <w:lang w:eastAsia="hu-HU"/>
        </w:rPr>
      </w:pPr>
    </w:p>
    <w:p w14:paraId="7CC7A372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17.1. A társulás megszűnése vagy valamelyik tag kiválása esetén a vagyon, illetve a vagyonnövekmény megosztása során a társult önkormányzatokat megillető részt a székhely önkormányzat pénzben megváltja. Egyéb vonatkozásban a társult önkormányzatok a Polgári Törvénykönyvnek a közös tulajdon megszüntetésére vonatkozó szabályai kötik.</w:t>
      </w:r>
    </w:p>
    <w:p w14:paraId="11D6595B" w14:textId="77777777" w:rsidR="00F94768" w:rsidRPr="00F94768" w:rsidRDefault="00F94768" w:rsidP="00F94768">
      <w:pPr>
        <w:jc w:val="left"/>
        <w:rPr>
          <w:b/>
          <w:lang w:eastAsia="hu-HU"/>
        </w:rPr>
      </w:pPr>
    </w:p>
    <w:p w14:paraId="672EC528" w14:textId="77777777" w:rsidR="00F94768" w:rsidRPr="00F94768" w:rsidRDefault="00F94768" w:rsidP="00F94768">
      <w:pPr>
        <w:jc w:val="left"/>
        <w:rPr>
          <w:b/>
          <w:i/>
          <w:u w:val="single"/>
          <w:lang w:eastAsia="hu-HU"/>
        </w:rPr>
      </w:pPr>
      <w:r w:rsidRPr="00F94768">
        <w:rPr>
          <w:b/>
          <w:i/>
          <w:u w:val="single"/>
          <w:lang w:eastAsia="hu-HU"/>
        </w:rPr>
        <w:t>18. Egyéb megállapodások:</w:t>
      </w:r>
    </w:p>
    <w:p w14:paraId="084E8C37" w14:textId="77777777" w:rsidR="00F94768" w:rsidRPr="00F94768" w:rsidRDefault="00F94768" w:rsidP="00F94768">
      <w:pPr>
        <w:jc w:val="left"/>
        <w:rPr>
          <w:lang w:eastAsia="hu-HU"/>
        </w:rPr>
      </w:pPr>
    </w:p>
    <w:p w14:paraId="4865D70C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18.1. A jelen társulási megállapodásban nem szabályozott kérdésekben a Magyarország helyi önkormányzatairól szóló 2011. évi CLXXXIX. törvény, valamint az államháztartásról szóló 2011. évi CXCV. törvény rendelkezési irányadóak.</w:t>
      </w:r>
    </w:p>
    <w:p w14:paraId="05F7C2A0" w14:textId="5FC2B5CE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18.2. A társulás tagjai egybehangzóan kijelentik, hogy a megállapodásból eredő, a társulás működése során felmerülő vitás kérdéseket elsődlegesen egymás között, tárgyalásos úton kívánják rendezni. A bírósági út lehetőségével akkor élnek, ha előzetesen az egyeztetés nem vezetett eredményre. Az esetleges jogvita eldöntésére a </w:t>
      </w:r>
      <w:r w:rsidR="007F72B0" w:rsidRPr="007F72B0">
        <w:rPr>
          <w:lang w:eastAsia="hu-HU"/>
        </w:rPr>
        <w:t xml:space="preserve">Veszprémi Törvényszék </w:t>
      </w:r>
      <w:r w:rsidRPr="00F94768">
        <w:rPr>
          <w:lang w:eastAsia="hu-HU"/>
        </w:rPr>
        <w:t>illetékes.</w:t>
      </w:r>
      <w:r w:rsidR="001E3B70">
        <w:rPr>
          <w:rStyle w:val="Lbjegyzet-hivatkozs"/>
          <w:lang w:eastAsia="hu-HU"/>
        </w:rPr>
        <w:footnoteReference w:id="18"/>
      </w:r>
    </w:p>
    <w:p w14:paraId="0CF230BF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>18.3. Hatályát veszti a Társulás létrehozásáról rendelkező törzskönyvi nyilvántartásba bejegyzett társulási megállapodás okirat.</w:t>
      </w:r>
    </w:p>
    <w:p w14:paraId="4244C0D7" w14:textId="77777777" w:rsidR="00F94768" w:rsidRPr="00F94768" w:rsidRDefault="00F94768" w:rsidP="00F94768">
      <w:pPr>
        <w:jc w:val="left"/>
        <w:rPr>
          <w:b/>
          <w:lang w:eastAsia="hu-HU"/>
        </w:rPr>
      </w:pPr>
    </w:p>
    <w:p w14:paraId="62A6CD72" w14:textId="77777777" w:rsidR="00F94768" w:rsidRPr="00F94768" w:rsidRDefault="00F94768" w:rsidP="00F94768">
      <w:pPr>
        <w:jc w:val="left"/>
        <w:rPr>
          <w:b/>
          <w:lang w:eastAsia="hu-HU"/>
        </w:rPr>
      </w:pPr>
      <w:r w:rsidRPr="00F94768">
        <w:rPr>
          <w:b/>
          <w:lang w:eastAsia="hu-HU"/>
        </w:rPr>
        <w:t>Záradék:</w:t>
      </w:r>
    </w:p>
    <w:p w14:paraId="34248A59" w14:textId="77777777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A társulási megállapodást </w:t>
      </w:r>
      <w:r w:rsidRPr="00F94768">
        <w:rPr>
          <w:b/>
          <w:lang w:eastAsia="hu-HU"/>
        </w:rPr>
        <w:t>Balatonszepezd Község Önkormányzata</w:t>
      </w:r>
      <w:r w:rsidRPr="00F94768">
        <w:rPr>
          <w:lang w:eastAsia="hu-HU"/>
        </w:rPr>
        <w:t xml:space="preserve"> Képviselő-testülete 70/2014. (VI. 19.) </w:t>
      </w:r>
      <w:proofErr w:type="spellStart"/>
      <w:r w:rsidRPr="00F94768">
        <w:rPr>
          <w:lang w:eastAsia="hu-HU"/>
        </w:rPr>
        <w:t>Bsz</w:t>
      </w:r>
      <w:proofErr w:type="spellEnd"/>
      <w:r w:rsidRPr="00F94768">
        <w:rPr>
          <w:lang w:eastAsia="hu-HU"/>
        </w:rPr>
        <w:t xml:space="preserve">., </w:t>
      </w:r>
      <w:r w:rsidRPr="00F94768">
        <w:rPr>
          <w:b/>
          <w:lang w:eastAsia="hu-HU"/>
        </w:rPr>
        <w:t>Monoszló Község Önkormányzata</w:t>
      </w:r>
      <w:r w:rsidRPr="00F94768">
        <w:rPr>
          <w:lang w:eastAsia="hu-HU"/>
        </w:rPr>
        <w:t xml:space="preserve"> Képviselő-testülete 28/2014. (VI. 19.) M., </w:t>
      </w:r>
      <w:r w:rsidRPr="00F94768">
        <w:rPr>
          <w:b/>
          <w:lang w:eastAsia="hu-HU"/>
        </w:rPr>
        <w:t>Zánka Község Önkormányzata</w:t>
      </w:r>
      <w:r w:rsidRPr="00F94768">
        <w:rPr>
          <w:lang w:eastAsia="hu-HU"/>
        </w:rPr>
        <w:t xml:space="preserve"> Képviselő-testülete 109/2014. (VI. 19.) Z. önkormányzati határozatával hagyta jóvá.</w:t>
      </w:r>
    </w:p>
    <w:p w14:paraId="78DC3C70" w14:textId="77777777" w:rsidR="00F94768" w:rsidRPr="00F94768" w:rsidRDefault="00F94768" w:rsidP="00F94768">
      <w:pPr>
        <w:jc w:val="left"/>
        <w:rPr>
          <w:lang w:eastAsia="hu-HU"/>
        </w:rPr>
      </w:pPr>
    </w:p>
    <w:p w14:paraId="34079929" w14:textId="77777777" w:rsidR="00F94768" w:rsidRPr="00F94768" w:rsidRDefault="00F94768" w:rsidP="00F94768">
      <w:pPr>
        <w:jc w:val="left"/>
        <w:rPr>
          <w:lang w:eastAsia="hu-HU"/>
        </w:rPr>
      </w:pPr>
      <w:r w:rsidRPr="00F94768">
        <w:rPr>
          <w:lang w:eastAsia="hu-HU"/>
        </w:rPr>
        <w:t>Zánka, 2014. június 19.</w:t>
      </w:r>
    </w:p>
    <w:p w14:paraId="0FBC8CE0" w14:textId="77777777" w:rsidR="00F94768" w:rsidRPr="00F94768" w:rsidRDefault="00F94768" w:rsidP="00F94768">
      <w:pPr>
        <w:jc w:val="left"/>
        <w:rPr>
          <w:lang w:eastAsia="hu-HU"/>
        </w:rPr>
      </w:pPr>
    </w:p>
    <w:tbl>
      <w:tblPr>
        <w:tblStyle w:val="Rcsostblzat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4768" w:rsidRPr="007E3F23" w14:paraId="4FB4DE53" w14:textId="77777777" w:rsidTr="00976F8B">
        <w:tc>
          <w:tcPr>
            <w:tcW w:w="3020" w:type="dxa"/>
            <w:hideMark/>
          </w:tcPr>
          <w:p w14:paraId="4F7521C0" w14:textId="77777777" w:rsidR="00F94768" w:rsidRPr="00F94768" w:rsidRDefault="00F94768" w:rsidP="00F94768">
            <w:pPr>
              <w:jc w:val="center"/>
              <w:rPr>
                <w:rFonts w:eastAsia="Calibri"/>
                <w:b/>
                <w:bCs/>
              </w:rPr>
            </w:pPr>
            <w:r w:rsidRPr="00F94768">
              <w:rPr>
                <w:rFonts w:eastAsia="Calibri"/>
                <w:b/>
                <w:bCs/>
              </w:rPr>
              <w:t xml:space="preserve">Márton József </w:t>
            </w:r>
            <w:proofErr w:type="spellStart"/>
            <w:r w:rsidRPr="00F94768">
              <w:rPr>
                <w:rFonts w:eastAsia="Calibri"/>
                <w:b/>
                <w:bCs/>
              </w:rPr>
              <w:t>sk</w:t>
            </w:r>
            <w:proofErr w:type="spellEnd"/>
            <w:r w:rsidRPr="00F94768">
              <w:rPr>
                <w:rFonts w:eastAsia="Calibri"/>
                <w:b/>
                <w:bCs/>
              </w:rPr>
              <w:t>.</w:t>
            </w:r>
          </w:p>
          <w:p w14:paraId="5B9C9B50" w14:textId="77777777" w:rsidR="00F94768" w:rsidRPr="00F94768" w:rsidRDefault="00F94768" w:rsidP="00F94768">
            <w:pPr>
              <w:jc w:val="center"/>
              <w:rPr>
                <w:rFonts w:eastAsia="Calibri"/>
              </w:rPr>
            </w:pPr>
            <w:r w:rsidRPr="00F94768">
              <w:rPr>
                <w:rFonts w:eastAsia="Calibri"/>
              </w:rPr>
              <w:t>Balatonszepezd</w:t>
            </w:r>
            <w:r w:rsidRPr="00F94768">
              <w:rPr>
                <w:rFonts w:eastAsia="Calibri"/>
              </w:rPr>
              <w:tab/>
              <w:t>polgármestere</w:t>
            </w:r>
          </w:p>
        </w:tc>
        <w:tc>
          <w:tcPr>
            <w:tcW w:w="3021" w:type="dxa"/>
          </w:tcPr>
          <w:p w14:paraId="21FF40BA" w14:textId="77777777" w:rsidR="00F94768" w:rsidRPr="00F94768" w:rsidRDefault="00F94768" w:rsidP="00F94768">
            <w:pPr>
              <w:jc w:val="center"/>
              <w:rPr>
                <w:rFonts w:eastAsia="Calibri"/>
                <w:b/>
                <w:bCs/>
              </w:rPr>
            </w:pPr>
            <w:r w:rsidRPr="00F94768">
              <w:rPr>
                <w:rFonts w:eastAsia="Calibri"/>
                <w:b/>
                <w:bCs/>
              </w:rPr>
              <w:t xml:space="preserve">Simon György </w:t>
            </w:r>
            <w:proofErr w:type="spellStart"/>
            <w:r w:rsidRPr="00F94768">
              <w:rPr>
                <w:rFonts w:eastAsia="Calibri"/>
                <w:b/>
                <w:bCs/>
              </w:rPr>
              <w:t>sk</w:t>
            </w:r>
            <w:proofErr w:type="spellEnd"/>
            <w:r w:rsidRPr="00F94768">
              <w:rPr>
                <w:rFonts w:eastAsia="Calibri"/>
                <w:b/>
                <w:bCs/>
              </w:rPr>
              <w:t>.</w:t>
            </w:r>
          </w:p>
          <w:p w14:paraId="5862F24A" w14:textId="77777777" w:rsidR="00F94768" w:rsidRPr="00F94768" w:rsidRDefault="00F94768" w:rsidP="00F94768">
            <w:pPr>
              <w:jc w:val="center"/>
              <w:rPr>
                <w:rFonts w:eastAsia="Calibri"/>
              </w:rPr>
            </w:pPr>
            <w:r w:rsidRPr="00F94768">
              <w:rPr>
                <w:rFonts w:eastAsia="Calibri"/>
              </w:rPr>
              <w:t>Monoszló polgármestere</w:t>
            </w:r>
          </w:p>
          <w:p w14:paraId="66F5EF1A" w14:textId="77777777" w:rsidR="00F94768" w:rsidRPr="00F94768" w:rsidRDefault="00F94768" w:rsidP="00F94768">
            <w:pPr>
              <w:jc w:val="center"/>
              <w:rPr>
                <w:rFonts w:eastAsia="Calibri"/>
              </w:rPr>
            </w:pPr>
          </w:p>
          <w:p w14:paraId="272F5F64" w14:textId="77777777" w:rsidR="00F94768" w:rsidRPr="00F94768" w:rsidRDefault="00F94768" w:rsidP="00F94768">
            <w:pPr>
              <w:jc w:val="center"/>
              <w:rPr>
                <w:rFonts w:eastAsia="Calibri"/>
              </w:rPr>
            </w:pPr>
          </w:p>
        </w:tc>
        <w:tc>
          <w:tcPr>
            <w:tcW w:w="3021" w:type="dxa"/>
          </w:tcPr>
          <w:p w14:paraId="5F6B405D" w14:textId="77777777" w:rsidR="00F94768" w:rsidRPr="00F94768" w:rsidRDefault="00F94768" w:rsidP="00F94768">
            <w:pPr>
              <w:jc w:val="center"/>
              <w:rPr>
                <w:rFonts w:eastAsia="Calibri"/>
                <w:b/>
                <w:bCs/>
              </w:rPr>
            </w:pPr>
            <w:r w:rsidRPr="00F94768">
              <w:rPr>
                <w:rFonts w:eastAsia="Calibri"/>
                <w:b/>
                <w:bCs/>
              </w:rPr>
              <w:t xml:space="preserve">Filep Miklós </w:t>
            </w:r>
            <w:proofErr w:type="spellStart"/>
            <w:r w:rsidRPr="00F94768">
              <w:rPr>
                <w:rFonts w:eastAsia="Calibri"/>
                <w:b/>
                <w:bCs/>
              </w:rPr>
              <w:t>sk</w:t>
            </w:r>
            <w:proofErr w:type="spellEnd"/>
            <w:r w:rsidRPr="00F94768">
              <w:rPr>
                <w:rFonts w:eastAsia="Calibri"/>
                <w:b/>
                <w:bCs/>
              </w:rPr>
              <w:t>.</w:t>
            </w:r>
          </w:p>
          <w:p w14:paraId="3091231A" w14:textId="77777777" w:rsidR="00F94768" w:rsidRPr="00F94768" w:rsidRDefault="00F94768" w:rsidP="00F94768">
            <w:pPr>
              <w:jc w:val="center"/>
              <w:rPr>
                <w:rFonts w:eastAsia="Calibri"/>
              </w:rPr>
            </w:pPr>
            <w:r w:rsidRPr="00F94768">
              <w:rPr>
                <w:rFonts w:eastAsia="Calibri"/>
              </w:rPr>
              <w:t>Zánka polgármestere</w:t>
            </w:r>
          </w:p>
          <w:p w14:paraId="4AFC64D3" w14:textId="77777777" w:rsidR="00F94768" w:rsidRPr="00F94768" w:rsidRDefault="00F94768" w:rsidP="00F94768">
            <w:pPr>
              <w:jc w:val="center"/>
              <w:rPr>
                <w:rFonts w:eastAsia="Calibri"/>
              </w:rPr>
            </w:pPr>
          </w:p>
        </w:tc>
      </w:tr>
      <w:tr w:rsidR="00F94768" w:rsidRPr="007E3F23" w14:paraId="38A5C121" w14:textId="77777777" w:rsidTr="00976F8B">
        <w:tc>
          <w:tcPr>
            <w:tcW w:w="3020" w:type="dxa"/>
          </w:tcPr>
          <w:p w14:paraId="68C1F0AA" w14:textId="77777777" w:rsidR="00F94768" w:rsidRPr="00F94768" w:rsidRDefault="00F94768" w:rsidP="00F94768">
            <w:pPr>
              <w:jc w:val="center"/>
              <w:rPr>
                <w:rFonts w:eastAsia="Calibri"/>
              </w:rPr>
            </w:pPr>
          </w:p>
        </w:tc>
        <w:tc>
          <w:tcPr>
            <w:tcW w:w="3021" w:type="dxa"/>
            <w:hideMark/>
          </w:tcPr>
          <w:p w14:paraId="733A93C7" w14:textId="77777777" w:rsidR="00F94768" w:rsidRPr="00F94768" w:rsidRDefault="00F94768" w:rsidP="00F94768">
            <w:pPr>
              <w:jc w:val="center"/>
              <w:rPr>
                <w:rFonts w:eastAsia="Calibri"/>
                <w:b/>
                <w:bCs/>
              </w:rPr>
            </w:pPr>
            <w:r w:rsidRPr="00F94768">
              <w:rPr>
                <w:rFonts w:eastAsia="Calibri"/>
                <w:b/>
                <w:bCs/>
              </w:rPr>
              <w:t xml:space="preserve">Lukács Ágnes </w:t>
            </w:r>
            <w:proofErr w:type="spellStart"/>
            <w:r w:rsidRPr="00F94768">
              <w:rPr>
                <w:rFonts w:eastAsia="Calibri"/>
                <w:b/>
                <w:bCs/>
              </w:rPr>
              <w:t>sk</w:t>
            </w:r>
            <w:proofErr w:type="spellEnd"/>
            <w:r w:rsidRPr="00F94768">
              <w:rPr>
                <w:rFonts w:eastAsia="Calibri"/>
                <w:b/>
                <w:bCs/>
              </w:rPr>
              <w:t>.</w:t>
            </w:r>
          </w:p>
          <w:p w14:paraId="29443A52" w14:textId="77777777" w:rsidR="00F94768" w:rsidRPr="00F94768" w:rsidRDefault="00F94768" w:rsidP="00F94768">
            <w:pPr>
              <w:jc w:val="center"/>
              <w:rPr>
                <w:rFonts w:eastAsia="Calibri"/>
              </w:rPr>
            </w:pPr>
            <w:r w:rsidRPr="00F94768">
              <w:rPr>
                <w:rFonts w:eastAsia="Calibri"/>
              </w:rPr>
              <w:t>jegyző</w:t>
            </w:r>
          </w:p>
        </w:tc>
        <w:tc>
          <w:tcPr>
            <w:tcW w:w="3021" w:type="dxa"/>
          </w:tcPr>
          <w:p w14:paraId="397E2D89" w14:textId="77777777" w:rsidR="00F94768" w:rsidRPr="00F94768" w:rsidRDefault="00F94768" w:rsidP="00F94768">
            <w:pPr>
              <w:jc w:val="center"/>
              <w:rPr>
                <w:rFonts w:eastAsia="Calibri"/>
              </w:rPr>
            </w:pPr>
          </w:p>
        </w:tc>
      </w:tr>
    </w:tbl>
    <w:p w14:paraId="49EED918" w14:textId="77777777" w:rsidR="00F94768" w:rsidRPr="00F94768" w:rsidRDefault="00F94768" w:rsidP="00F94768">
      <w:pPr>
        <w:jc w:val="left"/>
        <w:rPr>
          <w:lang w:eastAsia="hu-HU"/>
        </w:rPr>
      </w:pPr>
    </w:p>
    <w:p w14:paraId="6B0B39D8" w14:textId="77777777" w:rsidR="00F94768" w:rsidRPr="00F94768" w:rsidRDefault="00F94768" w:rsidP="00F94768">
      <w:pPr>
        <w:jc w:val="left"/>
        <w:rPr>
          <w:lang w:eastAsia="hu-HU"/>
        </w:rPr>
      </w:pPr>
    </w:p>
    <w:p w14:paraId="28B7024A" w14:textId="77777777" w:rsidR="00F94768" w:rsidRPr="00F94768" w:rsidRDefault="00F94768" w:rsidP="00F94768">
      <w:pPr>
        <w:jc w:val="left"/>
        <w:rPr>
          <w:b/>
          <w:bCs/>
          <w:lang w:eastAsia="hu-HU"/>
        </w:rPr>
      </w:pPr>
      <w:r w:rsidRPr="00F94768">
        <w:rPr>
          <w:b/>
          <w:bCs/>
          <w:u w:val="single"/>
          <w:lang w:eastAsia="hu-HU"/>
        </w:rPr>
        <w:t>Záradék</w:t>
      </w:r>
      <w:r w:rsidRPr="00F94768">
        <w:rPr>
          <w:b/>
          <w:bCs/>
          <w:lang w:eastAsia="hu-HU"/>
        </w:rPr>
        <w:t>:</w:t>
      </w:r>
    </w:p>
    <w:p w14:paraId="0FDF9D3D" w14:textId="77777777" w:rsidR="00F94768" w:rsidRPr="00F94768" w:rsidRDefault="00F94768" w:rsidP="00F94768">
      <w:pPr>
        <w:jc w:val="left"/>
        <w:rPr>
          <w:b/>
          <w:bCs/>
          <w:lang w:eastAsia="hu-HU"/>
        </w:rPr>
      </w:pPr>
    </w:p>
    <w:p w14:paraId="109FE429" w14:textId="50EC159D" w:rsidR="00F94768" w:rsidRPr="00F94768" w:rsidRDefault="00F94768" w:rsidP="00F94768">
      <w:pPr>
        <w:jc w:val="left"/>
        <w:rPr>
          <w:b/>
          <w:bCs/>
          <w:lang w:eastAsia="hu-HU"/>
        </w:rPr>
      </w:pPr>
      <w:r w:rsidRPr="00F94768">
        <w:rPr>
          <w:b/>
          <w:bCs/>
          <w:lang w:eastAsia="hu-HU"/>
        </w:rPr>
        <w:t>A módosított okirat hatályos 202</w:t>
      </w:r>
      <w:r w:rsidR="004E244E">
        <w:rPr>
          <w:b/>
          <w:bCs/>
          <w:lang w:eastAsia="hu-HU"/>
        </w:rPr>
        <w:t>5</w:t>
      </w:r>
      <w:r w:rsidRPr="00F94768">
        <w:rPr>
          <w:b/>
          <w:bCs/>
          <w:lang w:eastAsia="hu-HU"/>
        </w:rPr>
        <w:t>.</w:t>
      </w:r>
      <w:r w:rsidR="004E244E">
        <w:rPr>
          <w:b/>
          <w:bCs/>
          <w:lang w:eastAsia="hu-HU"/>
        </w:rPr>
        <w:t xml:space="preserve"> január 1</w:t>
      </w:r>
      <w:r w:rsidRPr="00F94768">
        <w:rPr>
          <w:b/>
          <w:bCs/>
          <w:lang w:eastAsia="hu-HU"/>
        </w:rPr>
        <w:t>. napjától.</w:t>
      </w:r>
    </w:p>
    <w:p w14:paraId="6100B8CF" w14:textId="77777777" w:rsidR="00F94768" w:rsidRPr="00F94768" w:rsidRDefault="00F94768" w:rsidP="00F94768">
      <w:pPr>
        <w:jc w:val="left"/>
        <w:rPr>
          <w:lang w:eastAsia="hu-HU"/>
        </w:rPr>
      </w:pPr>
      <w:r w:rsidRPr="00F94768">
        <w:rPr>
          <w:lang w:eastAsia="hu-HU"/>
        </w:rPr>
        <w:t>A megállapodást a Képviselő-testületek alábbi határozataikkal jóváhagyólag elfogadták:</w:t>
      </w:r>
    </w:p>
    <w:p w14:paraId="73BEB4B6" w14:textId="5AED6D53" w:rsidR="00F94768" w:rsidRPr="00F94768" w:rsidRDefault="00F94768" w:rsidP="00F94768">
      <w:pPr>
        <w:jc w:val="left"/>
        <w:rPr>
          <w:lang w:eastAsia="hu-HU"/>
        </w:rPr>
      </w:pPr>
      <w:r w:rsidRPr="00F94768">
        <w:rPr>
          <w:lang w:eastAsia="hu-HU"/>
        </w:rPr>
        <w:t xml:space="preserve">Zánka Község Önkormányzata Képviselő-testülete </w:t>
      </w:r>
      <w:r w:rsidR="00B82573">
        <w:rPr>
          <w:lang w:eastAsia="hu-HU"/>
        </w:rPr>
        <w:t>__</w:t>
      </w:r>
      <w:r w:rsidRPr="00F94768">
        <w:rPr>
          <w:lang w:eastAsia="hu-HU"/>
        </w:rPr>
        <w:t>/2024. (</w:t>
      </w:r>
      <w:r w:rsidR="00B82573">
        <w:rPr>
          <w:lang w:eastAsia="hu-HU"/>
        </w:rPr>
        <w:t>..</w:t>
      </w:r>
      <w:r w:rsidRPr="00F94768">
        <w:rPr>
          <w:lang w:eastAsia="hu-HU"/>
        </w:rPr>
        <w:t>.) határozatával,</w:t>
      </w:r>
    </w:p>
    <w:p w14:paraId="7627B050" w14:textId="2737FABE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Balatonszepezd Község Önkormányzata Képviselő-testülete </w:t>
      </w:r>
      <w:r w:rsidR="00B82573" w:rsidRPr="00B82573">
        <w:rPr>
          <w:lang w:eastAsia="hu-HU"/>
        </w:rPr>
        <w:t>__</w:t>
      </w:r>
      <w:r w:rsidR="00B82573" w:rsidRPr="00F94768">
        <w:rPr>
          <w:lang w:eastAsia="hu-HU"/>
        </w:rPr>
        <w:t>/2024. (</w:t>
      </w:r>
      <w:r w:rsidR="00B82573" w:rsidRPr="00B82573">
        <w:rPr>
          <w:lang w:eastAsia="hu-HU"/>
        </w:rPr>
        <w:t>..</w:t>
      </w:r>
      <w:r w:rsidR="00B82573" w:rsidRPr="00F94768">
        <w:rPr>
          <w:lang w:eastAsia="hu-HU"/>
        </w:rPr>
        <w:t xml:space="preserve">.) </w:t>
      </w:r>
      <w:r w:rsidRPr="00F94768">
        <w:rPr>
          <w:lang w:eastAsia="hu-HU"/>
        </w:rPr>
        <w:t>határozatával,</w:t>
      </w:r>
    </w:p>
    <w:p w14:paraId="6BA3D330" w14:textId="083F23E5" w:rsidR="00F94768" w:rsidRPr="00F94768" w:rsidRDefault="00F94768" w:rsidP="00F94768">
      <w:pPr>
        <w:rPr>
          <w:lang w:eastAsia="hu-HU"/>
        </w:rPr>
      </w:pPr>
      <w:r w:rsidRPr="00F94768">
        <w:rPr>
          <w:lang w:eastAsia="hu-HU"/>
        </w:rPr>
        <w:t xml:space="preserve">Monoszló Község Önkormányzata Képviselő-testülete </w:t>
      </w:r>
      <w:r w:rsidR="00B82573" w:rsidRPr="00B82573">
        <w:rPr>
          <w:lang w:eastAsia="hu-HU"/>
        </w:rPr>
        <w:t>__</w:t>
      </w:r>
      <w:r w:rsidR="00B82573" w:rsidRPr="00F94768">
        <w:rPr>
          <w:lang w:eastAsia="hu-HU"/>
        </w:rPr>
        <w:t>/2024. (</w:t>
      </w:r>
      <w:r w:rsidR="00B82573" w:rsidRPr="00B82573">
        <w:rPr>
          <w:lang w:eastAsia="hu-HU"/>
        </w:rPr>
        <w:t>..</w:t>
      </w:r>
      <w:r w:rsidR="00B82573" w:rsidRPr="00F94768">
        <w:rPr>
          <w:lang w:eastAsia="hu-HU"/>
        </w:rPr>
        <w:t xml:space="preserve">.) </w:t>
      </w:r>
      <w:r w:rsidRPr="00F94768">
        <w:rPr>
          <w:lang w:eastAsia="hu-HU"/>
        </w:rPr>
        <w:t>határozatával.</w:t>
      </w:r>
    </w:p>
    <w:p w14:paraId="06E9C876" w14:textId="77777777" w:rsidR="00F94768" w:rsidRPr="00F94768" w:rsidRDefault="00F94768" w:rsidP="00F94768">
      <w:pPr>
        <w:jc w:val="left"/>
        <w:rPr>
          <w:lang w:eastAsia="hu-HU"/>
        </w:rPr>
      </w:pPr>
    </w:p>
    <w:p w14:paraId="51BBF942" w14:textId="117F57E7" w:rsidR="00F94768" w:rsidRPr="00F94768" w:rsidRDefault="00F94768" w:rsidP="00F94768">
      <w:pPr>
        <w:suppressAutoHyphens/>
        <w:spacing w:line="276" w:lineRule="auto"/>
        <w:jc w:val="left"/>
        <w:rPr>
          <w:lang w:eastAsia="zh-CN"/>
        </w:rPr>
      </w:pPr>
      <w:r w:rsidRPr="00F94768">
        <w:rPr>
          <w:lang w:eastAsia="zh-CN"/>
        </w:rPr>
        <w:t xml:space="preserve">Zánka, 2024. </w:t>
      </w:r>
      <w:r w:rsidR="00B82573">
        <w:rPr>
          <w:lang w:eastAsia="zh-CN"/>
        </w:rPr>
        <w:t>november „     ”</w:t>
      </w:r>
    </w:p>
    <w:p w14:paraId="33564121" w14:textId="77777777" w:rsidR="00F94768" w:rsidRPr="00F94768" w:rsidRDefault="00F94768" w:rsidP="00F94768">
      <w:pPr>
        <w:suppressAutoHyphens/>
        <w:spacing w:line="276" w:lineRule="auto"/>
        <w:jc w:val="left"/>
        <w:rPr>
          <w:lang w:eastAsia="hu-HU"/>
        </w:rPr>
      </w:pPr>
    </w:p>
    <w:p w14:paraId="0F0D54E6" w14:textId="77777777" w:rsidR="00F94768" w:rsidRPr="00F94768" w:rsidRDefault="00F94768" w:rsidP="00F94768">
      <w:pPr>
        <w:suppressAutoHyphens/>
        <w:spacing w:line="276" w:lineRule="auto"/>
        <w:jc w:val="left"/>
        <w:rPr>
          <w:lang w:eastAsia="hu-HU"/>
        </w:rPr>
      </w:pPr>
    </w:p>
    <w:p w14:paraId="0D7EC117" w14:textId="77777777" w:rsidR="00F94768" w:rsidRPr="00F94768" w:rsidRDefault="00F94768" w:rsidP="00F94768">
      <w:pPr>
        <w:suppressAutoHyphens/>
        <w:spacing w:line="276" w:lineRule="auto"/>
        <w:jc w:val="left"/>
        <w:rPr>
          <w:lang w:eastAsia="hu-HU"/>
        </w:rPr>
      </w:pPr>
    </w:p>
    <w:p w14:paraId="52C25869" w14:textId="77777777" w:rsidR="00F94768" w:rsidRPr="00F94768" w:rsidRDefault="00F94768" w:rsidP="00F94768">
      <w:pPr>
        <w:suppressAutoHyphens/>
        <w:spacing w:line="276" w:lineRule="auto"/>
        <w:jc w:val="left"/>
        <w:rPr>
          <w:lang w:eastAsia="hu-HU"/>
        </w:rPr>
      </w:pPr>
    </w:p>
    <w:tbl>
      <w:tblPr>
        <w:tblStyle w:val="Rcsostblzat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94768" w:rsidRPr="007E3F23" w14:paraId="7DE8579F" w14:textId="77777777" w:rsidTr="00976F8B">
        <w:tc>
          <w:tcPr>
            <w:tcW w:w="3020" w:type="dxa"/>
            <w:hideMark/>
          </w:tcPr>
          <w:p w14:paraId="04C691CF" w14:textId="53AD7DC9" w:rsidR="00F94768" w:rsidRPr="00F94768" w:rsidRDefault="00B82573" w:rsidP="00F9476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dr. Oláh Kálmán</w:t>
            </w:r>
          </w:p>
          <w:p w14:paraId="50D4679F" w14:textId="77777777" w:rsidR="00F94768" w:rsidRPr="00F94768" w:rsidRDefault="00F94768" w:rsidP="00F94768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F94768">
              <w:rPr>
                <w:rFonts w:eastAsia="Calibri"/>
              </w:rPr>
              <w:t>Zánka polgármestere</w:t>
            </w:r>
          </w:p>
        </w:tc>
        <w:tc>
          <w:tcPr>
            <w:tcW w:w="3020" w:type="dxa"/>
            <w:hideMark/>
          </w:tcPr>
          <w:p w14:paraId="7F982C27" w14:textId="77777777" w:rsidR="00F94768" w:rsidRPr="00F94768" w:rsidRDefault="00F94768" w:rsidP="00F9476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94768">
              <w:rPr>
                <w:rFonts w:eastAsia="Calibri"/>
                <w:b/>
                <w:bCs/>
              </w:rPr>
              <w:t>Simon György</w:t>
            </w:r>
          </w:p>
          <w:p w14:paraId="0BE2DBDE" w14:textId="77777777" w:rsidR="00F94768" w:rsidRPr="00F94768" w:rsidRDefault="00F94768" w:rsidP="00F94768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F94768">
              <w:rPr>
                <w:rFonts w:eastAsia="Calibri"/>
              </w:rPr>
              <w:t>Monoszló polgármestere</w:t>
            </w:r>
          </w:p>
        </w:tc>
        <w:tc>
          <w:tcPr>
            <w:tcW w:w="3020" w:type="dxa"/>
            <w:hideMark/>
          </w:tcPr>
          <w:p w14:paraId="19198554" w14:textId="679340BF" w:rsidR="00F94768" w:rsidRPr="00F94768" w:rsidRDefault="00F94768" w:rsidP="00F9476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F94768">
              <w:rPr>
                <w:rFonts w:eastAsia="Calibri"/>
                <w:b/>
                <w:bCs/>
              </w:rPr>
              <w:t>B</w:t>
            </w:r>
            <w:r w:rsidR="00016B26">
              <w:rPr>
                <w:rFonts w:eastAsia="Calibri"/>
                <w:b/>
                <w:bCs/>
              </w:rPr>
              <w:t>i</w:t>
            </w:r>
            <w:r w:rsidRPr="00F94768">
              <w:rPr>
                <w:rFonts w:eastAsia="Calibri"/>
                <w:b/>
                <w:bCs/>
              </w:rPr>
              <w:t>ró</w:t>
            </w:r>
            <w:proofErr w:type="spellEnd"/>
            <w:r w:rsidRPr="00F94768">
              <w:rPr>
                <w:rFonts w:eastAsia="Calibri"/>
                <w:b/>
                <w:bCs/>
              </w:rPr>
              <w:t xml:space="preserve"> Imre</w:t>
            </w:r>
          </w:p>
          <w:p w14:paraId="031CAB68" w14:textId="77777777" w:rsidR="00F94768" w:rsidRPr="00F94768" w:rsidRDefault="00F94768" w:rsidP="00F94768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F94768">
              <w:rPr>
                <w:rFonts w:eastAsia="Calibri"/>
              </w:rPr>
              <w:t>Balatonszepezd polgármestere</w:t>
            </w:r>
          </w:p>
        </w:tc>
      </w:tr>
    </w:tbl>
    <w:p w14:paraId="55765A5C" w14:textId="77777777" w:rsidR="00F94768" w:rsidRPr="00F94768" w:rsidRDefault="00F94768" w:rsidP="00F94768">
      <w:pPr>
        <w:suppressAutoHyphens/>
        <w:spacing w:line="276" w:lineRule="auto"/>
        <w:jc w:val="left"/>
        <w:rPr>
          <w:lang w:eastAsia="hu-HU"/>
        </w:rPr>
      </w:pPr>
    </w:p>
    <w:sectPr w:rsidR="00F94768" w:rsidRPr="00F94768" w:rsidSect="00F741AA">
      <w:pgSz w:w="11906" w:h="16838"/>
      <w:pgMar w:top="709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D3B7" w14:textId="77777777" w:rsidR="008C6650" w:rsidRDefault="008C6650" w:rsidP="00F94768">
      <w:r>
        <w:separator/>
      </w:r>
    </w:p>
  </w:endnote>
  <w:endnote w:type="continuationSeparator" w:id="0">
    <w:p w14:paraId="63C82B26" w14:textId="77777777" w:rsidR="008C6650" w:rsidRDefault="008C6650" w:rsidP="00F9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568E" w14:textId="77777777" w:rsidR="008C6650" w:rsidRDefault="008C6650" w:rsidP="00F94768">
      <w:r>
        <w:separator/>
      </w:r>
    </w:p>
  </w:footnote>
  <w:footnote w:type="continuationSeparator" w:id="0">
    <w:p w14:paraId="1C661F77" w14:textId="77777777" w:rsidR="008C6650" w:rsidRDefault="008C6650" w:rsidP="00F94768">
      <w:r>
        <w:continuationSeparator/>
      </w:r>
    </w:p>
  </w:footnote>
  <w:footnote w:id="1">
    <w:p w14:paraId="4C09520D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</w:t>
      </w:r>
      <w:bookmarkStart w:id="6" w:name="_Hlk3280477"/>
      <w:r w:rsidRPr="005E3453">
        <w:rPr>
          <w:rFonts w:ascii="Calibri" w:hAnsi="Calibri" w:cs="Calibri"/>
        </w:rPr>
        <w:t>Módosítva 2019. március 25. napjával</w:t>
      </w:r>
      <w:bookmarkEnd w:id="6"/>
    </w:p>
  </w:footnote>
  <w:footnote w:id="2">
    <w:p w14:paraId="1C9DA314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AC46FE">
        <w:rPr>
          <w:rStyle w:val="Lbjegyzet-hivatkozs"/>
        </w:rPr>
        <w:footnoteRef/>
      </w:r>
      <w:r w:rsidRPr="00AC46FE">
        <w:rPr>
          <w:rStyle w:val="Lbjegyzet-hivatkozs"/>
        </w:rPr>
        <w:t xml:space="preserve"> </w:t>
      </w:r>
      <w:r w:rsidRPr="005E3453">
        <w:rPr>
          <w:rFonts w:ascii="Calibri" w:hAnsi="Calibri" w:cs="Calibri"/>
        </w:rPr>
        <w:t>Módosítva 2024. április 10. napjával</w:t>
      </w:r>
    </w:p>
  </w:footnote>
  <w:footnote w:id="3">
    <w:p w14:paraId="6685EE63" w14:textId="0A163677" w:rsidR="00F94768" w:rsidRDefault="00F94768" w:rsidP="00F947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C46FE">
        <w:t>Módosítva 202</w:t>
      </w:r>
      <w:r w:rsidR="005C17DC">
        <w:t>5</w:t>
      </w:r>
      <w:r w:rsidRPr="00AC46FE">
        <w:t>.</w:t>
      </w:r>
      <w:r w:rsidR="005C17DC">
        <w:t xml:space="preserve"> január 1</w:t>
      </w:r>
      <w:r w:rsidRPr="00AC46FE">
        <w:t>. napjával</w:t>
      </w:r>
    </w:p>
  </w:footnote>
  <w:footnote w:id="4">
    <w:p w14:paraId="579B673B" w14:textId="43C1A0C2" w:rsidR="008C7DF6" w:rsidRDefault="008C7D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C7DF6">
        <w:t>Módosítva 2025. január 1. napjával</w:t>
      </w:r>
    </w:p>
  </w:footnote>
  <w:footnote w:id="5">
    <w:p w14:paraId="3B1727AD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AC46FE">
        <w:rPr>
          <w:rStyle w:val="Lbjegyzet-hivatkozs"/>
        </w:rPr>
        <w:t xml:space="preserve"> </w:t>
      </w:r>
      <w:r w:rsidRPr="005E3453">
        <w:rPr>
          <w:rFonts w:ascii="Calibri" w:hAnsi="Calibri" w:cs="Calibri"/>
        </w:rPr>
        <w:t>Módosítva 2019. március 25. napjával</w:t>
      </w:r>
    </w:p>
  </w:footnote>
  <w:footnote w:id="6">
    <w:p w14:paraId="0259FE47" w14:textId="77777777" w:rsidR="00F94768" w:rsidRDefault="00F94768" w:rsidP="00F947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7134C">
        <w:t>Módosítva 20</w:t>
      </w:r>
      <w:r>
        <w:t>24</w:t>
      </w:r>
      <w:r w:rsidRPr="0047134C">
        <w:t>.</w:t>
      </w:r>
      <w:r>
        <w:t xml:space="preserve"> április 10</w:t>
      </w:r>
      <w:r w:rsidRPr="0047134C">
        <w:t>. napjával</w:t>
      </w:r>
    </w:p>
  </w:footnote>
  <w:footnote w:id="7">
    <w:p w14:paraId="517CA8E2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Módosítva 2019. március 25. napjával</w:t>
      </w:r>
    </w:p>
  </w:footnote>
  <w:footnote w:id="8">
    <w:p w14:paraId="3667BDB2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Módosítva 2019. március 25. napjával</w:t>
      </w:r>
    </w:p>
  </w:footnote>
  <w:footnote w:id="9">
    <w:p w14:paraId="44E52D1B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Módosítva 2019. március 25. napjával</w:t>
      </w:r>
    </w:p>
  </w:footnote>
  <w:footnote w:id="10">
    <w:p w14:paraId="27003DAD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Módosítva 2024. április 10. napjával</w:t>
      </w:r>
    </w:p>
  </w:footnote>
  <w:footnote w:id="11">
    <w:p w14:paraId="4F4AD9A8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Módosítva 2023. március 1. napjával</w:t>
      </w:r>
    </w:p>
  </w:footnote>
  <w:footnote w:id="12">
    <w:p w14:paraId="058CEAA3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Hatályon kívül helyezve 2019. március 25. napjával</w:t>
      </w:r>
    </w:p>
  </w:footnote>
  <w:footnote w:id="13">
    <w:p w14:paraId="0A121236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Hatályon kívül helyezve 2019. március 25. napjával</w:t>
      </w:r>
    </w:p>
  </w:footnote>
  <w:footnote w:id="14">
    <w:p w14:paraId="72514E6C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Módosítva 2019. március 25. napjával</w:t>
      </w:r>
    </w:p>
  </w:footnote>
  <w:footnote w:id="15">
    <w:p w14:paraId="343A76E7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Hatályon kívül helyezve 2019. március 25. napjával</w:t>
      </w:r>
    </w:p>
  </w:footnote>
  <w:footnote w:id="16">
    <w:p w14:paraId="41F04486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</w:t>
      </w:r>
      <w:bookmarkStart w:id="10" w:name="_Hlk3280667"/>
      <w:r w:rsidRPr="005E3453">
        <w:rPr>
          <w:rFonts w:ascii="Calibri" w:hAnsi="Calibri" w:cs="Calibri"/>
        </w:rPr>
        <w:t>Módosítva 2019. március 25. napjával</w:t>
      </w:r>
      <w:bookmarkEnd w:id="10"/>
    </w:p>
  </w:footnote>
  <w:footnote w:id="17">
    <w:p w14:paraId="3981A2E5" w14:textId="77777777" w:rsidR="00F94768" w:rsidRPr="005E3453" w:rsidRDefault="00F94768" w:rsidP="00F94768">
      <w:pPr>
        <w:pStyle w:val="Lbjegyzetszveg"/>
        <w:rPr>
          <w:rFonts w:ascii="Calibri" w:hAnsi="Calibri" w:cs="Calibri"/>
        </w:rPr>
      </w:pPr>
      <w:r w:rsidRPr="005E3453">
        <w:rPr>
          <w:rStyle w:val="Lbjegyzet-hivatkozs"/>
          <w:rFonts w:ascii="Calibri" w:hAnsi="Calibri" w:cs="Calibri"/>
        </w:rPr>
        <w:footnoteRef/>
      </w:r>
      <w:r w:rsidRPr="005E3453">
        <w:rPr>
          <w:rFonts w:ascii="Calibri" w:hAnsi="Calibri" w:cs="Calibri"/>
        </w:rPr>
        <w:t xml:space="preserve"> Módosítva 2019. március 25. napjával</w:t>
      </w:r>
    </w:p>
  </w:footnote>
  <w:footnote w:id="18">
    <w:p w14:paraId="4BC597A5" w14:textId="769093C1" w:rsidR="001E3B70" w:rsidRDefault="001E3B7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E3B70">
        <w:t>Módosítva 2025. január 1. napjával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3872C0"/>
    <w:multiLevelType w:val="multilevel"/>
    <w:tmpl w:val="F0B4D0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C3842B2"/>
    <w:multiLevelType w:val="hybridMultilevel"/>
    <w:tmpl w:val="1F72A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959"/>
    <w:multiLevelType w:val="hybridMultilevel"/>
    <w:tmpl w:val="7ADEFE40"/>
    <w:lvl w:ilvl="0" w:tplc="74C641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37A7"/>
    <w:multiLevelType w:val="hybridMultilevel"/>
    <w:tmpl w:val="88FE2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2070"/>
    <w:multiLevelType w:val="multilevel"/>
    <w:tmpl w:val="441E9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42447E88"/>
    <w:multiLevelType w:val="multilevel"/>
    <w:tmpl w:val="67CC6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60149EE"/>
    <w:multiLevelType w:val="hybridMultilevel"/>
    <w:tmpl w:val="3500C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735BA"/>
    <w:multiLevelType w:val="hybridMultilevel"/>
    <w:tmpl w:val="39409668"/>
    <w:lvl w:ilvl="0" w:tplc="278C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3169C"/>
    <w:multiLevelType w:val="hybridMultilevel"/>
    <w:tmpl w:val="39608B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F020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32011E"/>
    <w:multiLevelType w:val="hybridMultilevel"/>
    <w:tmpl w:val="1B84D6A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053AC2"/>
    <w:multiLevelType w:val="hybridMultilevel"/>
    <w:tmpl w:val="EE5CD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77112"/>
    <w:multiLevelType w:val="hybridMultilevel"/>
    <w:tmpl w:val="2626ED8A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1770565">
    <w:abstractNumId w:val="4"/>
  </w:num>
  <w:num w:numId="2" w16cid:durableId="1605188238">
    <w:abstractNumId w:val="8"/>
  </w:num>
  <w:num w:numId="3" w16cid:durableId="561140467">
    <w:abstractNumId w:val="12"/>
  </w:num>
  <w:num w:numId="4" w16cid:durableId="1594820143">
    <w:abstractNumId w:val="2"/>
  </w:num>
  <w:num w:numId="5" w16cid:durableId="20136777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6" w16cid:durableId="1537959425">
    <w:abstractNumId w:val="10"/>
  </w:num>
  <w:num w:numId="7" w16cid:durableId="441345558">
    <w:abstractNumId w:val="6"/>
  </w:num>
  <w:num w:numId="8" w16cid:durableId="1486050445">
    <w:abstractNumId w:val="1"/>
  </w:num>
  <w:num w:numId="9" w16cid:durableId="1278680386">
    <w:abstractNumId w:val="5"/>
  </w:num>
  <w:num w:numId="10" w16cid:durableId="778263120">
    <w:abstractNumId w:val="13"/>
  </w:num>
  <w:num w:numId="11" w16cid:durableId="2033605787">
    <w:abstractNumId w:val="11"/>
  </w:num>
  <w:num w:numId="12" w16cid:durableId="367537329">
    <w:abstractNumId w:val="3"/>
  </w:num>
  <w:num w:numId="13" w16cid:durableId="1928029232">
    <w:abstractNumId w:val="9"/>
  </w:num>
  <w:num w:numId="14" w16cid:durableId="2051684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6D"/>
    <w:rsid w:val="00004C01"/>
    <w:rsid w:val="00010B64"/>
    <w:rsid w:val="00016B26"/>
    <w:rsid w:val="000207E5"/>
    <w:rsid w:val="000255E6"/>
    <w:rsid w:val="00035D10"/>
    <w:rsid w:val="000655B9"/>
    <w:rsid w:val="00067596"/>
    <w:rsid w:val="00071C16"/>
    <w:rsid w:val="00076089"/>
    <w:rsid w:val="0008615B"/>
    <w:rsid w:val="00086311"/>
    <w:rsid w:val="00097216"/>
    <w:rsid w:val="000A01B7"/>
    <w:rsid w:val="000B30CC"/>
    <w:rsid w:val="000C70CA"/>
    <w:rsid w:val="000D47E5"/>
    <w:rsid w:val="000E1531"/>
    <w:rsid w:val="000E4143"/>
    <w:rsid w:val="000F6369"/>
    <w:rsid w:val="00107E9E"/>
    <w:rsid w:val="0011048F"/>
    <w:rsid w:val="00115DBA"/>
    <w:rsid w:val="001317FC"/>
    <w:rsid w:val="00167675"/>
    <w:rsid w:val="00172D57"/>
    <w:rsid w:val="00192665"/>
    <w:rsid w:val="001A46B9"/>
    <w:rsid w:val="001B2D99"/>
    <w:rsid w:val="001C3721"/>
    <w:rsid w:val="001C66D1"/>
    <w:rsid w:val="001D6039"/>
    <w:rsid w:val="001D683B"/>
    <w:rsid w:val="001E3669"/>
    <w:rsid w:val="001E3B70"/>
    <w:rsid w:val="001F04FB"/>
    <w:rsid w:val="001F1D13"/>
    <w:rsid w:val="002022D9"/>
    <w:rsid w:val="00202512"/>
    <w:rsid w:val="00203378"/>
    <w:rsid w:val="00210581"/>
    <w:rsid w:val="00223271"/>
    <w:rsid w:val="0022501D"/>
    <w:rsid w:val="00231836"/>
    <w:rsid w:val="00247EB3"/>
    <w:rsid w:val="00251A39"/>
    <w:rsid w:val="00266D3A"/>
    <w:rsid w:val="002734B2"/>
    <w:rsid w:val="00275B5D"/>
    <w:rsid w:val="002809B5"/>
    <w:rsid w:val="002812AB"/>
    <w:rsid w:val="00283082"/>
    <w:rsid w:val="002979E7"/>
    <w:rsid w:val="002A5FA0"/>
    <w:rsid w:val="002B742A"/>
    <w:rsid w:val="002C2A7E"/>
    <w:rsid w:val="002C3918"/>
    <w:rsid w:val="002E4251"/>
    <w:rsid w:val="00305CA5"/>
    <w:rsid w:val="00312FA1"/>
    <w:rsid w:val="003207C2"/>
    <w:rsid w:val="00333A9E"/>
    <w:rsid w:val="00343587"/>
    <w:rsid w:val="00344ED7"/>
    <w:rsid w:val="00346238"/>
    <w:rsid w:val="003616FE"/>
    <w:rsid w:val="003711B4"/>
    <w:rsid w:val="003857FA"/>
    <w:rsid w:val="003945E7"/>
    <w:rsid w:val="003B3E4A"/>
    <w:rsid w:val="003B5246"/>
    <w:rsid w:val="003C5927"/>
    <w:rsid w:val="003C6F0A"/>
    <w:rsid w:val="003D74BC"/>
    <w:rsid w:val="003D7602"/>
    <w:rsid w:val="003F6559"/>
    <w:rsid w:val="00401A8E"/>
    <w:rsid w:val="00410545"/>
    <w:rsid w:val="00416D0D"/>
    <w:rsid w:val="00420CF8"/>
    <w:rsid w:val="0045345A"/>
    <w:rsid w:val="00461D09"/>
    <w:rsid w:val="00467128"/>
    <w:rsid w:val="004771EA"/>
    <w:rsid w:val="0049025F"/>
    <w:rsid w:val="004A1BE1"/>
    <w:rsid w:val="004A6C68"/>
    <w:rsid w:val="004B0B42"/>
    <w:rsid w:val="004C26F8"/>
    <w:rsid w:val="004D7CBA"/>
    <w:rsid w:val="004E244E"/>
    <w:rsid w:val="004E680D"/>
    <w:rsid w:val="004E7081"/>
    <w:rsid w:val="00501656"/>
    <w:rsid w:val="00502801"/>
    <w:rsid w:val="00516223"/>
    <w:rsid w:val="00542F8F"/>
    <w:rsid w:val="0055482F"/>
    <w:rsid w:val="00561D49"/>
    <w:rsid w:val="00572ECB"/>
    <w:rsid w:val="00585254"/>
    <w:rsid w:val="005B0D13"/>
    <w:rsid w:val="005C17DC"/>
    <w:rsid w:val="005C75BE"/>
    <w:rsid w:val="0060114D"/>
    <w:rsid w:val="006219D0"/>
    <w:rsid w:val="006416FA"/>
    <w:rsid w:val="006417D3"/>
    <w:rsid w:val="006464D4"/>
    <w:rsid w:val="00662B8F"/>
    <w:rsid w:val="00675937"/>
    <w:rsid w:val="006760C5"/>
    <w:rsid w:val="00681CB3"/>
    <w:rsid w:val="006A4AF3"/>
    <w:rsid w:val="006A7925"/>
    <w:rsid w:val="006C3137"/>
    <w:rsid w:val="006E5790"/>
    <w:rsid w:val="006E76DF"/>
    <w:rsid w:val="006F2266"/>
    <w:rsid w:val="00700DA6"/>
    <w:rsid w:val="00710278"/>
    <w:rsid w:val="007106BE"/>
    <w:rsid w:val="00711F55"/>
    <w:rsid w:val="00713B2A"/>
    <w:rsid w:val="00713EE8"/>
    <w:rsid w:val="00724431"/>
    <w:rsid w:val="00724AC4"/>
    <w:rsid w:val="0073138D"/>
    <w:rsid w:val="007355F5"/>
    <w:rsid w:val="00735FE6"/>
    <w:rsid w:val="00751B9D"/>
    <w:rsid w:val="00754888"/>
    <w:rsid w:val="00754F87"/>
    <w:rsid w:val="00764A89"/>
    <w:rsid w:val="007705F9"/>
    <w:rsid w:val="00781574"/>
    <w:rsid w:val="00790F89"/>
    <w:rsid w:val="007A39FC"/>
    <w:rsid w:val="007B7D8C"/>
    <w:rsid w:val="007C13EB"/>
    <w:rsid w:val="007E3F23"/>
    <w:rsid w:val="007F0CDD"/>
    <w:rsid w:val="007F72B0"/>
    <w:rsid w:val="007F7AB9"/>
    <w:rsid w:val="00823153"/>
    <w:rsid w:val="00832873"/>
    <w:rsid w:val="00844283"/>
    <w:rsid w:val="00845E99"/>
    <w:rsid w:val="00852881"/>
    <w:rsid w:val="008625F5"/>
    <w:rsid w:val="0088236F"/>
    <w:rsid w:val="008A7452"/>
    <w:rsid w:val="008B754F"/>
    <w:rsid w:val="008C4237"/>
    <w:rsid w:val="008C6650"/>
    <w:rsid w:val="008C7DF6"/>
    <w:rsid w:val="00901D32"/>
    <w:rsid w:val="00901E7B"/>
    <w:rsid w:val="0091676C"/>
    <w:rsid w:val="00925654"/>
    <w:rsid w:val="00960EB0"/>
    <w:rsid w:val="00990617"/>
    <w:rsid w:val="009A3BD4"/>
    <w:rsid w:val="009A6E8E"/>
    <w:rsid w:val="009B6A67"/>
    <w:rsid w:val="009C7428"/>
    <w:rsid w:val="009D743A"/>
    <w:rsid w:val="009D7624"/>
    <w:rsid w:val="009F7788"/>
    <w:rsid w:val="00A022C4"/>
    <w:rsid w:val="00A3174E"/>
    <w:rsid w:val="00A53293"/>
    <w:rsid w:val="00A7095B"/>
    <w:rsid w:val="00A71475"/>
    <w:rsid w:val="00A87A53"/>
    <w:rsid w:val="00A91BBD"/>
    <w:rsid w:val="00A9346E"/>
    <w:rsid w:val="00A94F3A"/>
    <w:rsid w:val="00A973B4"/>
    <w:rsid w:val="00AA4821"/>
    <w:rsid w:val="00AE6FA8"/>
    <w:rsid w:val="00AF6869"/>
    <w:rsid w:val="00B012A5"/>
    <w:rsid w:val="00B060F0"/>
    <w:rsid w:val="00B06C5D"/>
    <w:rsid w:val="00B13A58"/>
    <w:rsid w:val="00B15EC6"/>
    <w:rsid w:val="00B17BEE"/>
    <w:rsid w:val="00B247B9"/>
    <w:rsid w:val="00B27A8D"/>
    <w:rsid w:val="00B37C08"/>
    <w:rsid w:val="00B57743"/>
    <w:rsid w:val="00B601AB"/>
    <w:rsid w:val="00B76A97"/>
    <w:rsid w:val="00B8108C"/>
    <w:rsid w:val="00B82573"/>
    <w:rsid w:val="00B82697"/>
    <w:rsid w:val="00B90F45"/>
    <w:rsid w:val="00BB65B7"/>
    <w:rsid w:val="00BC6AFA"/>
    <w:rsid w:val="00BD6429"/>
    <w:rsid w:val="00BF51FB"/>
    <w:rsid w:val="00C00CA7"/>
    <w:rsid w:val="00C03EEA"/>
    <w:rsid w:val="00C077D9"/>
    <w:rsid w:val="00C167C1"/>
    <w:rsid w:val="00C26D1F"/>
    <w:rsid w:val="00C4360A"/>
    <w:rsid w:val="00C43E79"/>
    <w:rsid w:val="00C455A0"/>
    <w:rsid w:val="00C45C7D"/>
    <w:rsid w:val="00C464C5"/>
    <w:rsid w:val="00C67DBC"/>
    <w:rsid w:val="00C71DD9"/>
    <w:rsid w:val="00C757AB"/>
    <w:rsid w:val="00CA5B5B"/>
    <w:rsid w:val="00CC26C0"/>
    <w:rsid w:val="00CC7965"/>
    <w:rsid w:val="00CD79F4"/>
    <w:rsid w:val="00CD7F82"/>
    <w:rsid w:val="00CE07EA"/>
    <w:rsid w:val="00CE0A96"/>
    <w:rsid w:val="00CF59BC"/>
    <w:rsid w:val="00D118C9"/>
    <w:rsid w:val="00D2524C"/>
    <w:rsid w:val="00D26A9F"/>
    <w:rsid w:val="00D2710D"/>
    <w:rsid w:val="00D364B5"/>
    <w:rsid w:val="00D908BF"/>
    <w:rsid w:val="00D94190"/>
    <w:rsid w:val="00D964BB"/>
    <w:rsid w:val="00DB4251"/>
    <w:rsid w:val="00DC02CB"/>
    <w:rsid w:val="00DC34FF"/>
    <w:rsid w:val="00DC52E1"/>
    <w:rsid w:val="00DC6E9D"/>
    <w:rsid w:val="00DD54F0"/>
    <w:rsid w:val="00DF10B0"/>
    <w:rsid w:val="00DF67B7"/>
    <w:rsid w:val="00E12E44"/>
    <w:rsid w:val="00E2581D"/>
    <w:rsid w:val="00E3486A"/>
    <w:rsid w:val="00E35531"/>
    <w:rsid w:val="00E72B49"/>
    <w:rsid w:val="00E816D5"/>
    <w:rsid w:val="00E93511"/>
    <w:rsid w:val="00EA140E"/>
    <w:rsid w:val="00EB3254"/>
    <w:rsid w:val="00ED43D5"/>
    <w:rsid w:val="00ED65FC"/>
    <w:rsid w:val="00EF201E"/>
    <w:rsid w:val="00EF25DB"/>
    <w:rsid w:val="00F14174"/>
    <w:rsid w:val="00F36E54"/>
    <w:rsid w:val="00F5106D"/>
    <w:rsid w:val="00F54B94"/>
    <w:rsid w:val="00F66CC0"/>
    <w:rsid w:val="00F7345A"/>
    <w:rsid w:val="00F741AA"/>
    <w:rsid w:val="00F836DD"/>
    <w:rsid w:val="00F83B9F"/>
    <w:rsid w:val="00F94768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C9F45"/>
  <w15:chartTrackingRefBased/>
  <w15:docId w15:val="{E8DEE453-ACEB-4D30-892C-874CFB1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2B0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7F72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106D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05F9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F947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9476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4768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F94768"/>
    <w:rPr>
      <w:vertAlign w:val="superscript"/>
    </w:rPr>
  </w:style>
  <w:style w:type="table" w:customStyle="1" w:styleId="Rcsostblzat11">
    <w:name w:val="Rácsos táblázat11"/>
    <w:basedOn w:val="Normltblzat"/>
    <w:next w:val="Rcsostblzat"/>
    <w:uiPriority w:val="39"/>
    <w:rsid w:val="00F947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F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2643</Words>
  <Characters>18238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Viki</cp:lastModifiedBy>
  <cp:revision>53</cp:revision>
  <cp:lastPrinted>2024-11-22T09:35:00Z</cp:lastPrinted>
  <dcterms:created xsi:type="dcterms:W3CDTF">2024-11-19T08:28:00Z</dcterms:created>
  <dcterms:modified xsi:type="dcterms:W3CDTF">2024-11-22T09:35:00Z</dcterms:modified>
</cp:coreProperties>
</file>