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7B2F" w14:textId="77777777" w:rsidR="00FC5AB8" w:rsidRDefault="00FC5AB8" w:rsidP="00E14C3F">
      <w:pPr>
        <w:spacing w:line="0" w:lineRule="atLeast"/>
        <w:jc w:val="center"/>
        <w:rPr>
          <w:b/>
        </w:rPr>
      </w:pPr>
      <w:r>
        <w:rPr>
          <w:b/>
        </w:rPr>
        <w:t>VÁLLALKOZÁSI SZERZŐDÉS</w:t>
      </w:r>
    </w:p>
    <w:p w14:paraId="44CD63BC" w14:textId="77777777" w:rsidR="002F073D" w:rsidRDefault="00DE0FA9" w:rsidP="00E14C3F">
      <w:pPr>
        <w:spacing w:line="0" w:lineRule="atLeast"/>
        <w:jc w:val="center"/>
        <w:rPr>
          <w:b/>
        </w:rPr>
      </w:pPr>
      <w:r>
        <w:rPr>
          <w:b/>
        </w:rPr>
        <w:t xml:space="preserve">                              </w:t>
      </w:r>
    </w:p>
    <w:p w14:paraId="1677FCD7" w14:textId="77777777" w:rsidR="00316EED" w:rsidRPr="00856FCB" w:rsidRDefault="00316EED" w:rsidP="00E14C3F">
      <w:pPr>
        <w:tabs>
          <w:tab w:val="left" w:pos="2694"/>
        </w:tabs>
        <w:spacing w:line="0" w:lineRule="atLeast"/>
        <w:rPr>
          <w:b/>
          <w:sz w:val="22"/>
          <w:szCs w:val="22"/>
        </w:rPr>
      </w:pPr>
      <w:r w:rsidRPr="00856FCB">
        <w:rPr>
          <w:sz w:val="22"/>
          <w:szCs w:val="22"/>
        </w:rPr>
        <w:t xml:space="preserve">Amely létrejött egyfelől </w:t>
      </w:r>
      <w:r w:rsidR="002848F9" w:rsidRPr="00856FCB">
        <w:rPr>
          <w:sz w:val="22"/>
          <w:szCs w:val="22"/>
        </w:rPr>
        <w:tab/>
      </w:r>
      <w:r w:rsidR="00B570B3" w:rsidRPr="00856FCB">
        <w:rPr>
          <w:b/>
          <w:bCs/>
          <w:sz w:val="22"/>
          <w:szCs w:val="22"/>
        </w:rPr>
        <w:t>Balaton</w:t>
      </w:r>
      <w:r w:rsidR="00E14C3F">
        <w:rPr>
          <w:b/>
          <w:bCs/>
          <w:sz w:val="22"/>
          <w:szCs w:val="22"/>
        </w:rPr>
        <w:t>szepezd Község Önkormányzata</w:t>
      </w:r>
    </w:p>
    <w:p w14:paraId="142B79E8" w14:textId="77777777" w:rsidR="00316EED" w:rsidRPr="00856FCB" w:rsidRDefault="00316EED" w:rsidP="00E14C3F">
      <w:pPr>
        <w:tabs>
          <w:tab w:val="left" w:pos="2694"/>
        </w:tabs>
        <w:spacing w:line="0" w:lineRule="atLeast"/>
        <w:rPr>
          <w:sz w:val="22"/>
          <w:szCs w:val="22"/>
        </w:rPr>
      </w:pPr>
      <w:r w:rsidRPr="00856FCB">
        <w:rPr>
          <w:sz w:val="22"/>
          <w:szCs w:val="22"/>
        </w:rPr>
        <w:t>Sz</w:t>
      </w:r>
      <w:r w:rsidR="003D5DF5" w:rsidRPr="00856FCB">
        <w:rPr>
          <w:sz w:val="22"/>
          <w:szCs w:val="22"/>
        </w:rPr>
        <w:t>ékhelye:</w:t>
      </w:r>
      <w:r w:rsidR="00EF52D1" w:rsidRPr="00856FCB">
        <w:rPr>
          <w:sz w:val="22"/>
          <w:szCs w:val="22"/>
        </w:rPr>
        <w:t xml:space="preserve"> </w:t>
      </w:r>
      <w:r w:rsidR="002848F9" w:rsidRPr="00856FCB">
        <w:rPr>
          <w:sz w:val="22"/>
          <w:szCs w:val="22"/>
        </w:rPr>
        <w:tab/>
      </w:r>
      <w:r w:rsidR="00E14C3F">
        <w:rPr>
          <w:sz w:val="22"/>
          <w:szCs w:val="22"/>
        </w:rPr>
        <w:t>8252 Balatonszepezd, Árpád u. 27.</w:t>
      </w:r>
    </w:p>
    <w:p w14:paraId="62F07CCA" w14:textId="77777777" w:rsidR="00B570B3" w:rsidRPr="00856FCB" w:rsidRDefault="006E0F1D" w:rsidP="00E14C3F">
      <w:pPr>
        <w:tabs>
          <w:tab w:val="left" w:pos="2694"/>
        </w:tabs>
        <w:spacing w:line="0" w:lineRule="atLeast"/>
        <w:rPr>
          <w:sz w:val="22"/>
          <w:szCs w:val="22"/>
        </w:rPr>
      </w:pPr>
      <w:r w:rsidRPr="00856FCB">
        <w:rPr>
          <w:sz w:val="22"/>
          <w:szCs w:val="22"/>
        </w:rPr>
        <w:t xml:space="preserve">Képviselője: </w:t>
      </w:r>
      <w:r w:rsidR="002848F9" w:rsidRPr="00856FCB">
        <w:rPr>
          <w:sz w:val="22"/>
          <w:szCs w:val="22"/>
        </w:rPr>
        <w:tab/>
      </w:r>
      <w:r w:rsidR="00E14C3F">
        <w:rPr>
          <w:sz w:val="22"/>
          <w:szCs w:val="22"/>
        </w:rPr>
        <w:t>Bíró Imre</w:t>
      </w:r>
      <w:r w:rsidR="002848F9" w:rsidRPr="00856FCB">
        <w:rPr>
          <w:sz w:val="22"/>
          <w:szCs w:val="22"/>
        </w:rPr>
        <w:t xml:space="preserve"> polgármester</w:t>
      </w:r>
    </w:p>
    <w:p w14:paraId="3EF04479" w14:textId="77777777" w:rsidR="003D591E" w:rsidRPr="00856FCB" w:rsidRDefault="003D591E" w:rsidP="00E14C3F">
      <w:pPr>
        <w:tabs>
          <w:tab w:val="left" w:pos="2694"/>
        </w:tabs>
        <w:spacing w:line="0" w:lineRule="atLeast"/>
        <w:rPr>
          <w:sz w:val="22"/>
          <w:szCs w:val="22"/>
        </w:rPr>
      </w:pPr>
      <w:r w:rsidRPr="00856FCB">
        <w:rPr>
          <w:sz w:val="22"/>
          <w:szCs w:val="22"/>
        </w:rPr>
        <w:t xml:space="preserve">Adószáma: </w:t>
      </w:r>
      <w:r w:rsidR="002848F9" w:rsidRPr="00856FCB">
        <w:rPr>
          <w:sz w:val="22"/>
          <w:szCs w:val="22"/>
        </w:rPr>
        <w:tab/>
      </w:r>
      <w:r w:rsidR="00E14C3F">
        <w:rPr>
          <w:sz w:val="22"/>
          <w:szCs w:val="22"/>
        </w:rPr>
        <w:t>15734257-2-19</w:t>
      </w:r>
    </w:p>
    <w:p w14:paraId="227FAFCC" w14:textId="77777777" w:rsidR="002848F9" w:rsidRPr="00856FCB" w:rsidRDefault="000A7BC6" w:rsidP="00E14C3F">
      <w:pPr>
        <w:tabs>
          <w:tab w:val="left" w:pos="2694"/>
        </w:tabs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B</w:t>
      </w:r>
      <w:r w:rsidR="00316EED" w:rsidRPr="00856FCB">
        <w:rPr>
          <w:sz w:val="22"/>
          <w:szCs w:val="22"/>
        </w:rPr>
        <w:t>ankszámlaszáma:</w:t>
      </w:r>
      <w:r>
        <w:rPr>
          <w:sz w:val="22"/>
          <w:szCs w:val="22"/>
        </w:rPr>
        <w:tab/>
      </w:r>
    </w:p>
    <w:p w14:paraId="1787F6C9" w14:textId="77777777" w:rsidR="00316EED" w:rsidRPr="00856FCB" w:rsidRDefault="008264B6" w:rsidP="00E14C3F">
      <w:pPr>
        <w:spacing w:line="0" w:lineRule="atLeast"/>
        <w:rPr>
          <w:sz w:val="22"/>
          <w:szCs w:val="22"/>
        </w:rPr>
      </w:pPr>
      <w:r w:rsidRPr="00856FCB">
        <w:rPr>
          <w:sz w:val="22"/>
          <w:szCs w:val="22"/>
        </w:rPr>
        <w:t>m</w:t>
      </w:r>
      <w:r w:rsidR="00075C9D" w:rsidRPr="00856FCB">
        <w:rPr>
          <w:sz w:val="22"/>
          <w:szCs w:val="22"/>
        </w:rPr>
        <w:t>int megrendelő (továbbiakban</w:t>
      </w:r>
      <w:r w:rsidR="00075C9D" w:rsidRPr="00856FCB">
        <w:rPr>
          <w:b/>
          <w:sz w:val="22"/>
          <w:szCs w:val="22"/>
        </w:rPr>
        <w:t>: Megrendelő</w:t>
      </w:r>
      <w:r w:rsidR="00075C9D" w:rsidRPr="00856FCB">
        <w:rPr>
          <w:sz w:val="22"/>
          <w:szCs w:val="22"/>
        </w:rPr>
        <w:t>)</w:t>
      </w:r>
    </w:p>
    <w:p w14:paraId="5613300B" w14:textId="77777777" w:rsidR="00316EED" w:rsidRPr="00856FCB" w:rsidRDefault="00316EED" w:rsidP="00E14C3F">
      <w:pPr>
        <w:spacing w:line="0" w:lineRule="atLeast"/>
        <w:rPr>
          <w:sz w:val="22"/>
          <w:szCs w:val="22"/>
        </w:rPr>
      </w:pPr>
    </w:p>
    <w:p w14:paraId="39270A96" w14:textId="77777777" w:rsidR="000A7BC6" w:rsidRPr="000A7BC6" w:rsidRDefault="00316EED" w:rsidP="00E14C3F">
      <w:pPr>
        <w:widowControl w:val="0"/>
        <w:tabs>
          <w:tab w:val="left" w:pos="2694"/>
        </w:tabs>
        <w:spacing w:line="0" w:lineRule="atLeast"/>
        <w:jc w:val="both"/>
        <w:rPr>
          <w:b/>
          <w:i/>
          <w:sz w:val="22"/>
          <w:szCs w:val="22"/>
        </w:rPr>
      </w:pPr>
      <w:r w:rsidRPr="000A7BC6">
        <w:rPr>
          <w:sz w:val="22"/>
          <w:szCs w:val="22"/>
        </w:rPr>
        <w:t xml:space="preserve">Másfelől </w:t>
      </w:r>
      <w:r w:rsidR="000A7BC6">
        <w:rPr>
          <w:sz w:val="22"/>
          <w:szCs w:val="22"/>
        </w:rPr>
        <w:tab/>
      </w:r>
      <w:r w:rsidR="000A7BC6" w:rsidRPr="000A7BC6">
        <w:rPr>
          <w:b/>
          <w:sz w:val="22"/>
          <w:szCs w:val="22"/>
        </w:rPr>
        <w:t>Csécs és Társa Bt.</w:t>
      </w:r>
    </w:p>
    <w:p w14:paraId="29CDE83F" w14:textId="77777777" w:rsidR="000A7BC6" w:rsidRPr="000A7BC6" w:rsidRDefault="000A7BC6" w:rsidP="00E14C3F">
      <w:pPr>
        <w:widowControl w:val="0"/>
        <w:tabs>
          <w:tab w:val="left" w:pos="2694"/>
        </w:tabs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Székhelye</w:t>
      </w:r>
      <w:r w:rsidRPr="000A7BC6">
        <w:rPr>
          <w:sz w:val="22"/>
          <w:szCs w:val="22"/>
        </w:rPr>
        <w:t>:</w:t>
      </w:r>
      <w:r w:rsidRPr="000A7BC6">
        <w:rPr>
          <w:sz w:val="22"/>
          <w:szCs w:val="22"/>
        </w:rPr>
        <w:tab/>
        <w:t>8253 Révfülöp, Káli út 36.</w:t>
      </w:r>
    </w:p>
    <w:p w14:paraId="5B5384DD" w14:textId="77777777" w:rsidR="000A7BC6" w:rsidRDefault="000A7BC6" w:rsidP="00E14C3F">
      <w:pPr>
        <w:widowControl w:val="0"/>
        <w:tabs>
          <w:tab w:val="left" w:pos="2694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0A7BC6">
        <w:rPr>
          <w:sz w:val="22"/>
          <w:szCs w:val="22"/>
        </w:rPr>
        <w:t>épviseli:</w:t>
      </w:r>
      <w:r w:rsidRPr="000A7BC6">
        <w:rPr>
          <w:sz w:val="22"/>
          <w:szCs w:val="22"/>
        </w:rPr>
        <w:tab/>
        <w:t>Csécs Róbert</w:t>
      </w:r>
    </w:p>
    <w:p w14:paraId="2E1CF32B" w14:textId="77777777" w:rsidR="000A7BC6" w:rsidRPr="000A7BC6" w:rsidRDefault="000A7BC6" w:rsidP="00E14C3F">
      <w:pPr>
        <w:widowControl w:val="0"/>
        <w:tabs>
          <w:tab w:val="left" w:pos="2694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0A7BC6">
        <w:rPr>
          <w:sz w:val="22"/>
          <w:szCs w:val="22"/>
        </w:rPr>
        <w:t>égjegyzékszám:</w:t>
      </w:r>
      <w:r w:rsidRPr="000A7BC6">
        <w:rPr>
          <w:sz w:val="22"/>
          <w:szCs w:val="22"/>
        </w:rPr>
        <w:tab/>
        <w:t>19 06 504708</w:t>
      </w:r>
    </w:p>
    <w:p w14:paraId="27A98D24" w14:textId="77777777" w:rsidR="000A7BC6" w:rsidRPr="000A7BC6" w:rsidRDefault="000A7BC6" w:rsidP="00E14C3F">
      <w:pPr>
        <w:widowControl w:val="0"/>
        <w:tabs>
          <w:tab w:val="left" w:pos="2694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0A7BC6">
        <w:rPr>
          <w:sz w:val="22"/>
          <w:szCs w:val="22"/>
        </w:rPr>
        <w:t>dószám:</w:t>
      </w:r>
      <w:r w:rsidRPr="000A7BC6">
        <w:rPr>
          <w:sz w:val="22"/>
          <w:szCs w:val="22"/>
        </w:rPr>
        <w:tab/>
        <w:t>20236322-2-19</w:t>
      </w:r>
    </w:p>
    <w:p w14:paraId="2E9873B9" w14:textId="77777777" w:rsidR="000A7BC6" w:rsidRPr="000A7BC6" w:rsidRDefault="000A7BC6" w:rsidP="00E14C3F">
      <w:pPr>
        <w:widowControl w:val="0"/>
        <w:tabs>
          <w:tab w:val="left" w:pos="2694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0A7BC6">
        <w:rPr>
          <w:sz w:val="22"/>
          <w:szCs w:val="22"/>
        </w:rPr>
        <w:t>ankszámlaszám:</w:t>
      </w:r>
      <w:r w:rsidRPr="000A7BC6">
        <w:rPr>
          <w:sz w:val="22"/>
          <w:szCs w:val="22"/>
        </w:rPr>
        <w:tab/>
        <w:t>73200134-11202457</w:t>
      </w:r>
    </w:p>
    <w:p w14:paraId="299C4B49" w14:textId="77777777" w:rsidR="00014B13" w:rsidRPr="00856FCB" w:rsidRDefault="008264B6" w:rsidP="00E14C3F">
      <w:pPr>
        <w:spacing w:line="0" w:lineRule="atLeast"/>
        <w:jc w:val="both"/>
        <w:rPr>
          <w:sz w:val="22"/>
          <w:szCs w:val="22"/>
        </w:rPr>
      </w:pPr>
      <w:r w:rsidRPr="00856FCB">
        <w:rPr>
          <w:sz w:val="22"/>
          <w:szCs w:val="22"/>
        </w:rPr>
        <w:t>mint</w:t>
      </w:r>
      <w:r w:rsidR="00316EED" w:rsidRPr="00856FCB">
        <w:rPr>
          <w:sz w:val="22"/>
          <w:szCs w:val="22"/>
        </w:rPr>
        <w:t xml:space="preserve"> vállalkozó</w:t>
      </w:r>
      <w:r w:rsidR="00075C9D" w:rsidRPr="00856FCB">
        <w:rPr>
          <w:sz w:val="22"/>
          <w:szCs w:val="22"/>
        </w:rPr>
        <w:t xml:space="preserve">, (továbbiakban: </w:t>
      </w:r>
      <w:r w:rsidR="00075C9D" w:rsidRPr="00856FCB">
        <w:rPr>
          <w:b/>
          <w:sz w:val="22"/>
          <w:szCs w:val="22"/>
        </w:rPr>
        <w:t>Vállalkozó)</w:t>
      </w:r>
      <w:r w:rsidR="00316EED" w:rsidRPr="00856FCB">
        <w:rPr>
          <w:sz w:val="22"/>
          <w:szCs w:val="22"/>
        </w:rPr>
        <w:t xml:space="preserve"> </w:t>
      </w:r>
    </w:p>
    <w:p w14:paraId="6C010982" w14:textId="77777777" w:rsidR="00316EED" w:rsidRPr="00856FCB" w:rsidRDefault="00014B13" w:rsidP="00E14C3F">
      <w:pPr>
        <w:spacing w:line="0" w:lineRule="atLeast"/>
        <w:jc w:val="both"/>
        <w:rPr>
          <w:sz w:val="22"/>
          <w:szCs w:val="22"/>
        </w:rPr>
      </w:pPr>
      <w:r w:rsidRPr="00856FCB">
        <w:rPr>
          <w:sz w:val="22"/>
          <w:szCs w:val="22"/>
        </w:rPr>
        <w:t xml:space="preserve">együttesen és a továbbiakban, mint </w:t>
      </w:r>
      <w:r w:rsidRPr="00856FCB">
        <w:rPr>
          <w:b/>
          <w:sz w:val="22"/>
          <w:szCs w:val="22"/>
        </w:rPr>
        <w:t>Felek</w:t>
      </w:r>
      <w:r w:rsidRPr="00856FCB">
        <w:rPr>
          <w:sz w:val="22"/>
          <w:szCs w:val="22"/>
        </w:rPr>
        <w:t xml:space="preserve"> </w:t>
      </w:r>
      <w:r w:rsidR="00316EED" w:rsidRPr="00856FCB">
        <w:rPr>
          <w:sz w:val="22"/>
          <w:szCs w:val="22"/>
        </w:rPr>
        <w:t>között</w:t>
      </w:r>
      <w:r w:rsidR="0017116F" w:rsidRPr="00856FCB">
        <w:rPr>
          <w:sz w:val="22"/>
          <w:szCs w:val="22"/>
        </w:rPr>
        <w:t xml:space="preserve"> alulírott helyen és napon a következők szerint:</w:t>
      </w:r>
    </w:p>
    <w:p w14:paraId="7ED69FD5" w14:textId="77777777" w:rsidR="00300174" w:rsidRPr="00856FCB" w:rsidRDefault="00300174" w:rsidP="00E14C3F">
      <w:pPr>
        <w:tabs>
          <w:tab w:val="left" w:leader="dot" w:pos="6840"/>
        </w:tabs>
        <w:spacing w:line="0" w:lineRule="atLeast"/>
        <w:rPr>
          <w:b/>
          <w:sz w:val="22"/>
          <w:szCs w:val="22"/>
        </w:rPr>
      </w:pPr>
    </w:p>
    <w:p w14:paraId="0ABEA5E5" w14:textId="77777777" w:rsidR="005B25A6" w:rsidRPr="00856FCB" w:rsidRDefault="005B25A6" w:rsidP="00E14C3F">
      <w:pPr>
        <w:numPr>
          <w:ilvl w:val="0"/>
          <w:numId w:val="4"/>
        </w:numPr>
        <w:tabs>
          <w:tab w:val="left" w:leader="dot" w:pos="6840"/>
        </w:tabs>
        <w:spacing w:line="0" w:lineRule="atLeast"/>
        <w:jc w:val="center"/>
        <w:rPr>
          <w:b/>
          <w:sz w:val="22"/>
          <w:szCs w:val="22"/>
        </w:rPr>
      </w:pPr>
      <w:r w:rsidRPr="00856FCB">
        <w:rPr>
          <w:b/>
          <w:sz w:val="22"/>
          <w:szCs w:val="22"/>
        </w:rPr>
        <w:t>A szerződés tárgya</w:t>
      </w:r>
    </w:p>
    <w:p w14:paraId="4EEEEAE0" w14:textId="77777777" w:rsidR="0079435F" w:rsidRPr="00856FCB" w:rsidRDefault="0079435F" w:rsidP="00E14C3F">
      <w:pPr>
        <w:tabs>
          <w:tab w:val="left" w:leader="dot" w:pos="6840"/>
        </w:tabs>
        <w:spacing w:line="0" w:lineRule="atLeast"/>
        <w:jc w:val="both"/>
        <w:rPr>
          <w:b/>
          <w:sz w:val="22"/>
          <w:szCs w:val="22"/>
        </w:rPr>
      </w:pPr>
    </w:p>
    <w:p w14:paraId="3EB5856B" w14:textId="77777777" w:rsidR="00083F34" w:rsidRDefault="005B25A6" w:rsidP="00083F34">
      <w:pPr>
        <w:tabs>
          <w:tab w:val="left" w:leader="dot" w:pos="6840"/>
        </w:tabs>
        <w:spacing w:line="0" w:lineRule="atLeast"/>
        <w:jc w:val="both"/>
        <w:rPr>
          <w:sz w:val="22"/>
          <w:szCs w:val="22"/>
        </w:rPr>
      </w:pPr>
      <w:r w:rsidRPr="00856FCB">
        <w:rPr>
          <w:sz w:val="22"/>
          <w:szCs w:val="22"/>
        </w:rPr>
        <w:t xml:space="preserve">A </w:t>
      </w:r>
      <w:r w:rsidR="00E3492E" w:rsidRPr="00856FCB">
        <w:rPr>
          <w:sz w:val="22"/>
          <w:szCs w:val="22"/>
        </w:rPr>
        <w:t>M</w:t>
      </w:r>
      <w:r w:rsidRPr="00856FCB">
        <w:rPr>
          <w:sz w:val="22"/>
          <w:szCs w:val="22"/>
        </w:rPr>
        <w:t xml:space="preserve">egrendelő megrendeli a </w:t>
      </w:r>
      <w:r w:rsidR="00E3492E" w:rsidRPr="00856FCB">
        <w:rPr>
          <w:sz w:val="22"/>
          <w:szCs w:val="22"/>
        </w:rPr>
        <w:t>V</w:t>
      </w:r>
      <w:r w:rsidRPr="00856FCB">
        <w:rPr>
          <w:sz w:val="22"/>
          <w:szCs w:val="22"/>
        </w:rPr>
        <w:t>állalkozó elvállalja</w:t>
      </w:r>
      <w:r w:rsidR="00B47299" w:rsidRPr="00856FCB">
        <w:rPr>
          <w:sz w:val="22"/>
          <w:szCs w:val="22"/>
        </w:rPr>
        <w:t xml:space="preserve">, </w:t>
      </w:r>
      <w:r w:rsidR="00E30263" w:rsidRPr="00856FCB">
        <w:rPr>
          <w:sz w:val="22"/>
          <w:szCs w:val="22"/>
        </w:rPr>
        <w:t>a</w:t>
      </w:r>
      <w:r w:rsidR="00E14C3F">
        <w:rPr>
          <w:sz w:val="22"/>
          <w:szCs w:val="22"/>
        </w:rPr>
        <w:t xml:space="preserve"> </w:t>
      </w:r>
      <w:r w:rsidR="00B570B3" w:rsidRPr="00856FCB">
        <w:rPr>
          <w:sz w:val="22"/>
          <w:szCs w:val="22"/>
        </w:rPr>
        <w:t>„</w:t>
      </w:r>
      <w:r w:rsidR="00E14C3F">
        <w:rPr>
          <w:sz w:val="22"/>
          <w:szCs w:val="22"/>
        </w:rPr>
        <w:t xml:space="preserve">Balatonszepezd Központi Strand </w:t>
      </w:r>
      <w:r w:rsidR="00083F34">
        <w:rPr>
          <w:sz w:val="22"/>
          <w:szCs w:val="22"/>
        </w:rPr>
        <w:t xml:space="preserve">fejlesztése </w:t>
      </w:r>
      <w:proofErr w:type="spellStart"/>
      <w:r w:rsidR="00083F34">
        <w:rPr>
          <w:sz w:val="22"/>
          <w:szCs w:val="22"/>
        </w:rPr>
        <w:t>II.ütem</w:t>
      </w:r>
      <w:proofErr w:type="spellEnd"/>
      <w:r w:rsidR="00E235E7">
        <w:rPr>
          <w:sz w:val="22"/>
          <w:szCs w:val="22"/>
        </w:rPr>
        <w:t>”</w:t>
      </w:r>
      <w:r w:rsidR="00E14C3F">
        <w:rPr>
          <w:sz w:val="22"/>
          <w:szCs w:val="22"/>
        </w:rPr>
        <w:t xml:space="preserve"> című projekt </w:t>
      </w:r>
      <w:r w:rsidR="00083F34">
        <w:rPr>
          <w:sz w:val="22"/>
          <w:szCs w:val="22"/>
        </w:rPr>
        <w:t xml:space="preserve">megvalósítás céljából az </w:t>
      </w:r>
      <w:r w:rsidR="00E14C3F">
        <w:rPr>
          <w:sz w:val="22"/>
          <w:szCs w:val="22"/>
        </w:rPr>
        <w:t>alábbi kivitelezési feladatait</w:t>
      </w:r>
      <w:r w:rsidR="00B570B3" w:rsidRPr="00856FCB">
        <w:rPr>
          <w:sz w:val="22"/>
          <w:szCs w:val="22"/>
        </w:rPr>
        <w:t xml:space="preserve">, </w:t>
      </w:r>
      <w:r w:rsidR="00E235E7">
        <w:rPr>
          <w:sz w:val="22"/>
          <w:szCs w:val="22"/>
        </w:rPr>
        <w:t>a benyújtott árajánl</w:t>
      </w:r>
      <w:r w:rsidR="00E14C3F">
        <w:rPr>
          <w:sz w:val="22"/>
          <w:szCs w:val="22"/>
        </w:rPr>
        <w:t>at szerinti műszaki tartalommal:</w:t>
      </w:r>
    </w:p>
    <w:p w14:paraId="54CC1EE1" w14:textId="77777777" w:rsidR="00083F34" w:rsidRDefault="00083F34" w:rsidP="00083F34">
      <w:pPr>
        <w:tabs>
          <w:tab w:val="left" w:leader="dot" w:pos="6840"/>
        </w:tabs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-</w:t>
      </w:r>
      <w:r w:rsidR="004C46A5">
        <w:rPr>
          <w:sz w:val="22"/>
          <w:szCs w:val="22"/>
        </w:rPr>
        <w:t>új kiülő terasz térburkolat kivitelezése</w:t>
      </w:r>
    </w:p>
    <w:p w14:paraId="35C982BE" w14:textId="77777777" w:rsidR="00300174" w:rsidRPr="00856FCB" w:rsidRDefault="00300174" w:rsidP="00E14C3F">
      <w:pPr>
        <w:tabs>
          <w:tab w:val="left" w:leader="dot" w:pos="6840"/>
        </w:tabs>
        <w:spacing w:line="0" w:lineRule="atLeast"/>
        <w:rPr>
          <w:b/>
          <w:sz w:val="22"/>
          <w:szCs w:val="22"/>
        </w:rPr>
      </w:pPr>
    </w:p>
    <w:p w14:paraId="0EA9872C" w14:textId="77777777" w:rsidR="003C7970" w:rsidRPr="00856FCB" w:rsidRDefault="003C7970" w:rsidP="00E14C3F">
      <w:pPr>
        <w:numPr>
          <w:ilvl w:val="0"/>
          <w:numId w:val="4"/>
        </w:numPr>
        <w:tabs>
          <w:tab w:val="left" w:leader="dot" w:pos="6840"/>
        </w:tabs>
        <w:spacing w:line="0" w:lineRule="atLeast"/>
        <w:jc w:val="center"/>
        <w:rPr>
          <w:b/>
          <w:sz w:val="22"/>
          <w:szCs w:val="22"/>
        </w:rPr>
      </w:pPr>
      <w:r w:rsidRPr="00856FCB">
        <w:rPr>
          <w:b/>
          <w:sz w:val="22"/>
          <w:szCs w:val="22"/>
        </w:rPr>
        <w:t>Vállalkozói díj</w:t>
      </w:r>
    </w:p>
    <w:p w14:paraId="18B355CA" w14:textId="77777777" w:rsidR="00C710E1" w:rsidRPr="00856FCB" w:rsidRDefault="00C710E1" w:rsidP="00E14C3F">
      <w:pPr>
        <w:tabs>
          <w:tab w:val="left" w:leader="dot" w:pos="6840"/>
        </w:tabs>
        <w:spacing w:line="0" w:lineRule="atLeast"/>
        <w:ind w:left="720"/>
        <w:rPr>
          <w:b/>
          <w:sz w:val="22"/>
          <w:szCs w:val="22"/>
        </w:rPr>
      </w:pPr>
    </w:p>
    <w:p w14:paraId="32EEDFB4" w14:textId="77777777" w:rsidR="00E14C3F" w:rsidRDefault="00DE6703" w:rsidP="00E14C3F">
      <w:pPr>
        <w:tabs>
          <w:tab w:val="left" w:pos="0"/>
        </w:tabs>
        <w:spacing w:line="0" w:lineRule="atLeast"/>
        <w:jc w:val="both"/>
        <w:rPr>
          <w:iCs/>
          <w:color w:val="000000"/>
          <w:sz w:val="22"/>
          <w:szCs w:val="22"/>
        </w:rPr>
      </w:pPr>
      <w:r w:rsidRPr="00DE6703">
        <w:rPr>
          <w:iCs/>
          <w:color w:val="000000"/>
          <w:sz w:val="22"/>
          <w:szCs w:val="22"/>
        </w:rPr>
        <w:t xml:space="preserve">Az 1. pontban megjelölt munka vállalkozási díja (anyag-, munkadíj) a benyújtott és mellékelt árajánlat alapján: </w:t>
      </w:r>
    </w:p>
    <w:p w14:paraId="1108D482" w14:textId="77777777" w:rsidR="00E14C3F" w:rsidRDefault="00083F34" w:rsidP="00E14C3F">
      <w:pPr>
        <w:tabs>
          <w:tab w:val="right" w:pos="2694"/>
        </w:tabs>
        <w:spacing w:line="0" w:lineRule="atLeast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net</w:t>
      </w:r>
      <w:r w:rsidR="004C46A5">
        <w:rPr>
          <w:iCs/>
          <w:color w:val="000000"/>
          <w:sz w:val="22"/>
          <w:szCs w:val="22"/>
        </w:rPr>
        <w:t xml:space="preserve">tó </w:t>
      </w:r>
      <w:r w:rsidR="004C46A5">
        <w:rPr>
          <w:iCs/>
          <w:color w:val="000000"/>
          <w:sz w:val="22"/>
          <w:szCs w:val="22"/>
        </w:rPr>
        <w:tab/>
        <w:t>1.255.482</w:t>
      </w:r>
      <w:r w:rsidR="00E14C3F">
        <w:rPr>
          <w:iCs/>
          <w:color w:val="000000"/>
          <w:sz w:val="22"/>
          <w:szCs w:val="22"/>
        </w:rPr>
        <w:t>.- Ft</w:t>
      </w:r>
    </w:p>
    <w:p w14:paraId="1ACD4A15" w14:textId="77777777" w:rsidR="00E14C3F" w:rsidRDefault="00E14C3F" w:rsidP="00E14C3F">
      <w:pPr>
        <w:tabs>
          <w:tab w:val="right" w:pos="2694"/>
        </w:tabs>
        <w:spacing w:line="0" w:lineRule="atLeast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ÁFA (27%)</w:t>
      </w:r>
      <w:r>
        <w:rPr>
          <w:iCs/>
          <w:color w:val="000000"/>
          <w:sz w:val="22"/>
          <w:szCs w:val="22"/>
        </w:rPr>
        <w:tab/>
      </w:r>
      <w:r w:rsidR="004C46A5">
        <w:rPr>
          <w:iCs/>
          <w:color w:val="000000"/>
          <w:sz w:val="22"/>
          <w:szCs w:val="22"/>
        </w:rPr>
        <w:t>338.980</w:t>
      </w:r>
      <w:r>
        <w:rPr>
          <w:iCs/>
          <w:color w:val="000000"/>
          <w:sz w:val="22"/>
          <w:szCs w:val="22"/>
        </w:rPr>
        <w:t>.- Ft</w:t>
      </w:r>
    </w:p>
    <w:p w14:paraId="509FCCB6" w14:textId="77777777" w:rsidR="00DE6703" w:rsidRPr="00DE6703" w:rsidRDefault="00DE6703" w:rsidP="006D478B">
      <w:pPr>
        <w:tabs>
          <w:tab w:val="right" w:pos="2694"/>
        </w:tabs>
        <w:spacing w:line="0" w:lineRule="atLeast"/>
        <w:rPr>
          <w:b/>
          <w:sz w:val="22"/>
          <w:szCs w:val="22"/>
        </w:rPr>
      </w:pPr>
      <w:r w:rsidRPr="00DE6703">
        <w:rPr>
          <w:b/>
          <w:sz w:val="22"/>
          <w:szCs w:val="22"/>
        </w:rPr>
        <w:t xml:space="preserve">bruttó </w:t>
      </w:r>
      <w:r w:rsidR="00E14C3F">
        <w:rPr>
          <w:b/>
          <w:sz w:val="22"/>
          <w:szCs w:val="22"/>
        </w:rPr>
        <w:tab/>
      </w:r>
      <w:r w:rsidR="004C46A5">
        <w:rPr>
          <w:b/>
          <w:sz w:val="22"/>
          <w:szCs w:val="22"/>
        </w:rPr>
        <w:t>1.594.462</w:t>
      </w:r>
      <w:r w:rsidR="00E14C3F">
        <w:rPr>
          <w:b/>
          <w:sz w:val="22"/>
          <w:szCs w:val="22"/>
        </w:rPr>
        <w:t>.- Ft</w:t>
      </w:r>
      <w:r w:rsidR="00E14C3F">
        <w:rPr>
          <w:b/>
          <w:sz w:val="22"/>
          <w:szCs w:val="22"/>
        </w:rPr>
        <w:tab/>
      </w:r>
      <w:r w:rsidRPr="00DE6703">
        <w:rPr>
          <w:b/>
          <w:sz w:val="22"/>
          <w:szCs w:val="22"/>
        </w:rPr>
        <w:t>azaz</w:t>
      </w:r>
      <w:r w:rsidR="006D478B">
        <w:rPr>
          <w:b/>
          <w:sz w:val="22"/>
          <w:szCs w:val="22"/>
        </w:rPr>
        <w:t xml:space="preserve"> </w:t>
      </w:r>
      <w:r w:rsidR="004C46A5">
        <w:rPr>
          <w:b/>
          <w:sz w:val="22"/>
          <w:szCs w:val="22"/>
        </w:rPr>
        <w:t>egymillió-ötszázkilencvennégyezernégyszázhatvankettő</w:t>
      </w:r>
      <w:r w:rsidRPr="00DE6703">
        <w:rPr>
          <w:b/>
          <w:sz w:val="22"/>
          <w:szCs w:val="22"/>
        </w:rPr>
        <w:t xml:space="preserve"> </w:t>
      </w:r>
      <w:r w:rsidR="006D478B">
        <w:rPr>
          <w:b/>
          <w:sz w:val="22"/>
          <w:szCs w:val="22"/>
        </w:rPr>
        <w:t>F</w:t>
      </w:r>
      <w:r w:rsidR="004C46A5">
        <w:rPr>
          <w:b/>
          <w:sz w:val="22"/>
          <w:szCs w:val="22"/>
        </w:rPr>
        <w:t>orint.</w:t>
      </w:r>
    </w:p>
    <w:p w14:paraId="1D7D4E17" w14:textId="77777777" w:rsidR="00DE6703" w:rsidRPr="00DE6703" w:rsidRDefault="00DE6703" w:rsidP="00E14C3F">
      <w:pPr>
        <w:tabs>
          <w:tab w:val="left" w:pos="0"/>
        </w:tabs>
        <w:spacing w:line="0" w:lineRule="atLeast"/>
        <w:jc w:val="both"/>
        <w:rPr>
          <w:iCs/>
          <w:color w:val="000000"/>
        </w:rPr>
      </w:pPr>
    </w:p>
    <w:p w14:paraId="6B299860" w14:textId="77777777" w:rsidR="00075C9D" w:rsidRPr="00856FCB" w:rsidRDefault="00075C9D" w:rsidP="00E14C3F">
      <w:pPr>
        <w:numPr>
          <w:ilvl w:val="0"/>
          <w:numId w:val="4"/>
        </w:numPr>
        <w:spacing w:line="0" w:lineRule="atLeast"/>
        <w:jc w:val="center"/>
        <w:rPr>
          <w:b/>
          <w:sz w:val="22"/>
          <w:szCs w:val="22"/>
        </w:rPr>
      </w:pPr>
      <w:r w:rsidRPr="00856FCB">
        <w:rPr>
          <w:b/>
          <w:sz w:val="22"/>
          <w:szCs w:val="22"/>
        </w:rPr>
        <w:t>Teljesítési határidő</w:t>
      </w:r>
    </w:p>
    <w:p w14:paraId="35C79AC7" w14:textId="77777777" w:rsidR="00256854" w:rsidRPr="00856FCB" w:rsidRDefault="00256854" w:rsidP="00E14C3F">
      <w:pPr>
        <w:spacing w:line="0" w:lineRule="atLeast"/>
        <w:ind w:left="360"/>
        <w:rPr>
          <w:b/>
          <w:sz w:val="22"/>
          <w:szCs w:val="22"/>
        </w:rPr>
      </w:pPr>
    </w:p>
    <w:p w14:paraId="4589A088" w14:textId="77777777" w:rsidR="00075C9D" w:rsidRDefault="00075C9D" w:rsidP="00E14C3F">
      <w:pPr>
        <w:spacing w:line="0" w:lineRule="atLeast"/>
        <w:rPr>
          <w:b/>
          <w:sz w:val="22"/>
          <w:szCs w:val="22"/>
        </w:rPr>
      </w:pPr>
      <w:r w:rsidRPr="00856FCB">
        <w:rPr>
          <w:sz w:val="22"/>
          <w:szCs w:val="22"/>
        </w:rPr>
        <w:t xml:space="preserve">Befejezési határidő: </w:t>
      </w:r>
      <w:r w:rsidRPr="00856FCB">
        <w:rPr>
          <w:b/>
          <w:sz w:val="22"/>
          <w:szCs w:val="22"/>
        </w:rPr>
        <w:t>20</w:t>
      </w:r>
      <w:r w:rsidR="006D478B">
        <w:rPr>
          <w:b/>
          <w:sz w:val="22"/>
          <w:szCs w:val="22"/>
        </w:rPr>
        <w:t>2</w:t>
      </w:r>
      <w:r w:rsidR="00BE6813">
        <w:rPr>
          <w:b/>
          <w:sz w:val="22"/>
          <w:szCs w:val="22"/>
        </w:rPr>
        <w:t>2</w:t>
      </w:r>
      <w:r w:rsidRPr="00856FCB">
        <w:rPr>
          <w:b/>
          <w:sz w:val="22"/>
          <w:szCs w:val="22"/>
        </w:rPr>
        <w:t xml:space="preserve">. </w:t>
      </w:r>
      <w:r w:rsidR="00BE6813">
        <w:rPr>
          <w:b/>
          <w:sz w:val="22"/>
          <w:szCs w:val="22"/>
        </w:rPr>
        <w:t>május</w:t>
      </w:r>
      <w:r w:rsidR="00DE6703">
        <w:rPr>
          <w:b/>
          <w:sz w:val="22"/>
          <w:szCs w:val="22"/>
        </w:rPr>
        <w:t xml:space="preserve"> </w:t>
      </w:r>
      <w:r w:rsidR="00BE6813">
        <w:rPr>
          <w:b/>
          <w:sz w:val="22"/>
          <w:szCs w:val="22"/>
        </w:rPr>
        <w:t>31</w:t>
      </w:r>
      <w:r w:rsidR="00B95EE8" w:rsidRPr="00856FCB">
        <w:rPr>
          <w:b/>
          <w:sz w:val="22"/>
          <w:szCs w:val="22"/>
        </w:rPr>
        <w:t>.</w:t>
      </w:r>
    </w:p>
    <w:p w14:paraId="4BE04BE2" w14:textId="77777777" w:rsidR="00DE6703" w:rsidRPr="00DE6703" w:rsidRDefault="00DE6703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DE6703">
        <w:rPr>
          <w:rFonts w:ascii="Times New Roman" w:hAnsi="Times New Roman"/>
          <w:iCs/>
          <w:color w:val="000000"/>
        </w:rPr>
        <w:t>Megrendelő előteljesítést elfogad.</w:t>
      </w:r>
    </w:p>
    <w:p w14:paraId="76CC0C11" w14:textId="77777777" w:rsidR="00075C9D" w:rsidRPr="00856FCB" w:rsidRDefault="00075C9D" w:rsidP="00E14C3F">
      <w:pPr>
        <w:spacing w:line="0" w:lineRule="atLeast"/>
        <w:rPr>
          <w:sz w:val="22"/>
          <w:szCs w:val="22"/>
        </w:rPr>
      </w:pPr>
    </w:p>
    <w:p w14:paraId="0CF7E8C2" w14:textId="77777777" w:rsidR="00075C9D" w:rsidRPr="00856FCB" w:rsidRDefault="00075C9D" w:rsidP="00E14C3F">
      <w:pPr>
        <w:numPr>
          <w:ilvl w:val="0"/>
          <w:numId w:val="4"/>
        </w:numPr>
        <w:spacing w:line="0" w:lineRule="atLeast"/>
        <w:jc w:val="center"/>
        <w:rPr>
          <w:b/>
          <w:i/>
          <w:sz w:val="22"/>
          <w:szCs w:val="22"/>
        </w:rPr>
      </w:pPr>
      <w:r w:rsidRPr="00856FCB">
        <w:rPr>
          <w:b/>
          <w:sz w:val="22"/>
          <w:szCs w:val="22"/>
        </w:rPr>
        <w:t>Felek jogai és kötelezettségei</w:t>
      </w:r>
    </w:p>
    <w:p w14:paraId="1DA90244" w14:textId="77777777" w:rsidR="00075C9D" w:rsidRPr="00856FCB" w:rsidRDefault="00075C9D" w:rsidP="00E14C3F">
      <w:pPr>
        <w:spacing w:line="0" w:lineRule="atLeast"/>
        <w:rPr>
          <w:b/>
          <w:i/>
          <w:sz w:val="22"/>
          <w:szCs w:val="22"/>
        </w:rPr>
      </w:pPr>
    </w:p>
    <w:p w14:paraId="77C8AF7C" w14:textId="77777777" w:rsidR="00DE00D5" w:rsidRPr="00DE00D5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DE00D5">
        <w:rPr>
          <w:rFonts w:ascii="Times New Roman" w:hAnsi="Times New Roman"/>
          <w:iCs/>
          <w:color w:val="000000"/>
        </w:rPr>
        <w:t>Megrendelő a szerződésszerű teljesítés átvételére és az ellenérték kifizetésére kötelezett.</w:t>
      </w:r>
    </w:p>
    <w:p w14:paraId="69011E82" w14:textId="77777777" w:rsidR="00DE00D5" w:rsidRPr="00DE00D5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DE00D5">
        <w:rPr>
          <w:rFonts w:ascii="Times New Roman" w:hAnsi="Times New Roman"/>
          <w:iCs/>
          <w:color w:val="000000"/>
        </w:rPr>
        <w:t xml:space="preserve">További pótmunkák elrendelésére kizárólag az Önkormányzat képviselője jogosult. </w:t>
      </w:r>
    </w:p>
    <w:p w14:paraId="6AFC41CF" w14:textId="77777777" w:rsidR="00DE00D5" w:rsidRPr="00DE00D5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DE00D5">
        <w:rPr>
          <w:rFonts w:ascii="Times New Roman" w:hAnsi="Times New Roman"/>
          <w:iCs/>
          <w:color w:val="000000"/>
        </w:rPr>
        <w:t>A munkavégzéshez a közműcsatlakozások, víz- és áramvétel lehetőségét megrendelő a helyszínen biztosítja.</w:t>
      </w:r>
    </w:p>
    <w:p w14:paraId="6A758135" w14:textId="77777777" w:rsidR="00DE00D5" w:rsidRPr="00DE00D5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DE00D5">
        <w:rPr>
          <w:rFonts w:ascii="Times New Roman" w:hAnsi="Times New Roman"/>
          <w:iCs/>
          <w:color w:val="000000"/>
        </w:rPr>
        <w:t>Vállalkozó köteles gondoskodni - a munkaterület átvételétől a műszaki átadás lezárásáig - a munkaterület lehatárolásáról, a munkaterületre vonatkozó tűzrendészeti-munkavédelmi, vagyonvédelmi, közegészségügyi, környezetvédelmi- és egészségügyi előírások végrehajtásáról, illetve betartásáról. Vállalkozó köteles a kivitelezés során keletkező hulladékot folyamatosan elszállítani.</w:t>
      </w:r>
    </w:p>
    <w:p w14:paraId="38EAB462" w14:textId="77777777" w:rsidR="00DE00D5" w:rsidRPr="00DE00D5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DE00D5">
        <w:rPr>
          <w:rFonts w:ascii="Times New Roman" w:hAnsi="Times New Roman"/>
          <w:iCs/>
          <w:color w:val="000000"/>
        </w:rPr>
        <w:t>Vállalkozó köteles betartani mindazon biztonsági és egyéb előírásokat, esetleges korlátozó intézkedéseket, amelyeket Megrendelő írásban határoz meg számára a munkaterület átadás-átvételi eljárása során.</w:t>
      </w:r>
    </w:p>
    <w:p w14:paraId="1F16DD2F" w14:textId="77777777" w:rsidR="00DE00D5" w:rsidRPr="00DE00D5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DE00D5">
        <w:rPr>
          <w:rFonts w:ascii="Times New Roman" w:hAnsi="Times New Roman"/>
          <w:iCs/>
          <w:color w:val="000000"/>
        </w:rPr>
        <w:t>Vállalkozó a munkát a hatályos jogszabályokban meghatározott szabályoknak, előírásoknak és szabványoknak megfelelően köteles elvégezni.</w:t>
      </w:r>
    </w:p>
    <w:p w14:paraId="4B3015C9" w14:textId="77777777" w:rsidR="00DE00D5" w:rsidRPr="00DE00D5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DE00D5">
        <w:rPr>
          <w:rFonts w:ascii="Times New Roman" w:hAnsi="Times New Roman"/>
          <w:iCs/>
          <w:color w:val="000000"/>
        </w:rPr>
        <w:t>Vállalkozó kötelezi magát arra, hogy csak olyan anyagokat és tárgyakat használ fel, melyek az ő tulajdonában vannak, és amelyekkel szemben harmadik felek semmiféle jogokat nem érvényesíthetnek.</w:t>
      </w:r>
    </w:p>
    <w:p w14:paraId="0EC0A553" w14:textId="77777777" w:rsidR="00DE00D5" w:rsidRPr="00DE00D5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DE00D5">
        <w:rPr>
          <w:rFonts w:ascii="Times New Roman" w:hAnsi="Times New Roman"/>
          <w:iCs/>
          <w:color w:val="000000"/>
        </w:rPr>
        <w:lastRenderedPageBreak/>
        <w:t xml:space="preserve">Amennyiben az előzetesen </w:t>
      </w:r>
      <w:proofErr w:type="spellStart"/>
      <w:r w:rsidRPr="00DE00D5">
        <w:rPr>
          <w:rFonts w:ascii="Times New Roman" w:hAnsi="Times New Roman"/>
          <w:iCs/>
          <w:color w:val="000000"/>
        </w:rPr>
        <w:t>egyeztetettől</w:t>
      </w:r>
      <w:proofErr w:type="spellEnd"/>
      <w:r w:rsidRPr="00DE00D5">
        <w:rPr>
          <w:rFonts w:ascii="Times New Roman" w:hAnsi="Times New Roman"/>
          <w:iCs/>
          <w:color w:val="000000"/>
        </w:rPr>
        <w:t xml:space="preserve"> eltérő kivitelezés szükségessége merül fel, úgy azt Vállalkozó köteles jelezni a Megrendelőnek vagy megbízottjának a szükséges intézkedések megtételéhez.</w:t>
      </w:r>
    </w:p>
    <w:p w14:paraId="0F932ACF" w14:textId="77777777" w:rsidR="00DE00D5" w:rsidRPr="00DE00D5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DE00D5">
        <w:rPr>
          <w:rFonts w:ascii="Times New Roman" w:hAnsi="Times New Roman"/>
          <w:iCs/>
          <w:color w:val="000000"/>
        </w:rPr>
        <w:t>Ha a Vállalkozó ellen felszámolási vagy végelszámolási eljárás indulna, akkor a Megrendelő jogosult az erről való tudomásszerzést követően, a munkák szakértővel való felmérésére és a munkáknak – a Vállalkozó költségére történő – haladéktalan továbbadására egy másik Vállalkozó felé.</w:t>
      </w:r>
    </w:p>
    <w:p w14:paraId="1BDE0FE2" w14:textId="77777777" w:rsidR="00DE00D5" w:rsidRPr="00DE00D5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DE00D5">
        <w:rPr>
          <w:rFonts w:ascii="Times New Roman" w:hAnsi="Times New Roman"/>
          <w:iCs/>
          <w:color w:val="000000"/>
        </w:rPr>
        <w:t>Vállalkozó köteles a szerződés teljesítéséhez teljes időtartama alatt tulajdonosi szerkezetét a Megrendelő számára megismerhetővé tenni.</w:t>
      </w:r>
    </w:p>
    <w:p w14:paraId="31140BEC" w14:textId="77777777" w:rsidR="0079435F" w:rsidRPr="00856FCB" w:rsidRDefault="0079435F" w:rsidP="00E14C3F">
      <w:pPr>
        <w:spacing w:line="0" w:lineRule="atLeast"/>
        <w:jc w:val="both"/>
        <w:rPr>
          <w:sz w:val="22"/>
          <w:szCs w:val="22"/>
        </w:rPr>
      </w:pPr>
    </w:p>
    <w:p w14:paraId="691A26C3" w14:textId="77777777" w:rsidR="00A6404A" w:rsidRPr="00856FCB" w:rsidRDefault="00A6404A" w:rsidP="00E14C3F">
      <w:pPr>
        <w:numPr>
          <w:ilvl w:val="0"/>
          <w:numId w:val="4"/>
        </w:numPr>
        <w:spacing w:line="0" w:lineRule="atLeast"/>
        <w:jc w:val="center"/>
        <w:rPr>
          <w:b/>
          <w:sz w:val="22"/>
          <w:szCs w:val="22"/>
        </w:rPr>
      </w:pPr>
      <w:r w:rsidRPr="00856FCB">
        <w:rPr>
          <w:b/>
          <w:sz w:val="22"/>
          <w:szCs w:val="22"/>
        </w:rPr>
        <w:t>Teljesítésigazolás és számlázás</w:t>
      </w:r>
    </w:p>
    <w:p w14:paraId="2B4DF25D" w14:textId="77777777" w:rsidR="002033EB" w:rsidRPr="00856FCB" w:rsidRDefault="002033EB" w:rsidP="00E14C3F">
      <w:pPr>
        <w:spacing w:line="0" w:lineRule="atLeast"/>
        <w:ind w:left="360"/>
        <w:rPr>
          <w:sz w:val="22"/>
          <w:szCs w:val="22"/>
        </w:rPr>
      </w:pPr>
    </w:p>
    <w:p w14:paraId="6857A65C" w14:textId="77777777" w:rsidR="00DE6703" w:rsidRDefault="006D478B" w:rsidP="00E14C3F">
      <w:pPr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Számlázási feltételek:</w:t>
      </w:r>
    </w:p>
    <w:p w14:paraId="059609B1" w14:textId="77777777" w:rsidR="006D478B" w:rsidRDefault="006D478B" w:rsidP="006D478B">
      <w:pPr>
        <w:spacing w:line="0" w:lineRule="atLeast"/>
        <w:jc w:val="both"/>
        <w:rPr>
          <w:sz w:val="22"/>
          <w:szCs w:val="22"/>
        </w:rPr>
      </w:pPr>
    </w:p>
    <w:p w14:paraId="67FE7ED9" w14:textId="77777777" w:rsidR="00091588" w:rsidRPr="00091588" w:rsidRDefault="00083F34" w:rsidP="00091588">
      <w:pPr>
        <w:tabs>
          <w:tab w:val="num" w:pos="1080"/>
        </w:tabs>
        <w:spacing w:after="120"/>
        <w:jc w:val="both"/>
        <w:rPr>
          <w:sz w:val="22"/>
          <w:szCs w:val="22"/>
        </w:rPr>
      </w:pPr>
      <w:r w:rsidRPr="00083F34">
        <w:rPr>
          <w:sz w:val="22"/>
          <w:szCs w:val="22"/>
        </w:rPr>
        <w:t>A számlát a kivitelező az</w:t>
      </w:r>
      <w:r w:rsidR="00091588" w:rsidRPr="00083F34">
        <w:rPr>
          <w:sz w:val="22"/>
          <w:szCs w:val="22"/>
        </w:rPr>
        <w:t xml:space="preserve"> eredményes</w:t>
      </w:r>
      <w:r w:rsidR="00091588" w:rsidRPr="00091588">
        <w:rPr>
          <w:sz w:val="22"/>
          <w:szCs w:val="22"/>
        </w:rPr>
        <w:t xml:space="preserve"> műszaki átadás-átvételi eljárás lezárását követően, a Megrendelő műszaki ellenőre által igazolt műszaki teljesítés és Megrendelő műszaki teljesítés igazolása alapján állítható ki a számla. </w:t>
      </w:r>
    </w:p>
    <w:p w14:paraId="295549D6" w14:textId="77777777" w:rsidR="00091588" w:rsidRPr="00091588" w:rsidRDefault="00091588" w:rsidP="00E14C3F">
      <w:pPr>
        <w:spacing w:line="0" w:lineRule="atLeast"/>
        <w:jc w:val="both"/>
        <w:rPr>
          <w:sz w:val="22"/>
          <w:szCs w:val="22"/>
        </w:rPr>
      </w:pPr>
    </w:p>
    <w:p w14:paraId="47FE6C03" w14:textId="77777777" w:rsidR="002D148F" w:rsidRPr="00091588" w:rsidRDefault="003E5129" w:rsidP="0009158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091588" w:rsidRPr="00091588">
        <w:rPr>
          <w:sz w:val="22"/>
          <w:szCs w:val="22"/>
        </w:rPr>
        <w:t>számlák kifizetését a Megrendelő köte</w:t>
      </w:r>
      <w:r w:rsidR="00D85136">
        <w:rPr>
          <w:sz w:val="22"/>
          <w:szCs w:val="22"/>
        </w:rPr>
        <w:t xml:space="preserve">les a kézhezvételtől számított </w:t>
      </w:r>
      <w:r>
        <w:rPr>
          <w:sz w:val="22"/>
          <w:szCs w:val="22"/>
        </w:rPr>
        <w:t>8</w:t>
      </w:r>
      <w:r w:rsidR="00091588" w:rsidRPr="00091588">
        <w:rPr>
          <w:sz w:val="22"/>
          <w:szCs w:val="22"/>
        </w:rPr>
        <w:t xml:space="preserve"> napon belül a Vállalkozó jelen szerződésben meghatározott számlájára történő átutalással kiegyenlíteni. </w:t>
      </w:r>
      <w:r w:rsidR="002D148F" w:rsidRPr="00091588">
        <w:rPr>
          <w:sz w:val="22"/>
          <w:szCs w:val="22"/>
        </w:rPr>
        <w:t>Fizetési késedelem esetén a Megrendelőt a Ptk. sz</w:t>
      </w:r>
      <w:r w:rsidR="00091588" w:rsidRPr="00091588">
        <w:rPr>
          <w:sz w:val="22"/>
          <w:szCs w:val="22"/>
        </w:rPr>
        <w:t>erinti késedelmi kamat terheli.</w:t>
      </w:r>
    </w:p>
    <w:p w14:paraId="06827DB2" w14:textId="77777777" w:rsidR="002D148F" w:rsidRPr="00856FCB" w:rsidRDefault="002D148F" w:rsidP="00E14C3F">
      <w:pPr>
        <w:spacing w:line="0" w:lineRule="atLeast"/>
        <w:jc w:val="both"/>
        <w:rPr>
          <w:sz w:val="22"/>
          <w:szCs w:val="22"/>
        </w:rPr>
      </w:pPr>
    </w:p>
    <w:p w14:paraId="571CB788" w14:textId="77777777" w:rsidR="00C0053F" w:rsidRPr="00856FCB" w:rsidRDefault="00DE00D5" w:rsidP="00E14C3F">
      <w:pPr>
        <w:numPr>
          <w:ilvl w:val="0"/>
          <w:numId w:val="4"/>
        </w:numPr>
        <w:spacing w:line="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Minőségi követelmények</w:t>
      </w:r>
    </w:p>
    <w:p w14:paraId="03B9BA25" w14:textId="77777777" w:rsidR="00256854" w:rsidRPr="00856FCB" w:rsidRDefault="00256854" w:rsidP="00E14C3F">
      <w:pPr>
        <w:spacing w:line="0" w:lineRule="atLeast"/>
        <w:ind w:left="360"/>
        <w:rPr>
          <w:b/>
          <w:sz w:val="22"/>
          <w:szCs w:val="22"/>
        </w:rPr>
      </w:pPr>
    </w:p>
    <w:p w14:paraId="0726D9D6" w14:textId="77777777" w:rsidR="00DE00D5" w:rsidRPr="00DE00D5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DE00D5">
        <w:rPr>
          <w:rFonts w:ascii="Times New Roman" w:hAnsi="Times New Roman"/>
          <w:iCs/>
          <w:color w:val="000000"/>
        </w:rPr>
        <w:t>Vállalkozó a kivitelezési munkát a vonatkozó Magyar Szabványok és előírások szerint azok betartásával végzi. A felhasznált, beépített anyagok csak első osztályú minőségűek lehetnek.</w:t>
      </w:r>
    </w:p>
    <w:p w14:paraId="787FA9A6" w14:textId="77777777" w:rsidR="00DE00D5" w:rsidRPr="00DE00D5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DE00D5">
        <w:rPr>
          <w:rFonts w:ascii="Times New Roman" w:hAnsi="Times New Roman"/>
          <w:iCs/>
          <w:color w:val="000000"/>
        </w:rPr>
        <w:t>Vállalkozó köteles a szerződés 1. pontjában leírt munkát a 2. pontban szereplő díjért a Magyar Szabvány szerinti I. osztályú minőségben kivitelezni. Amennyiben a munkák megítélésében véleménykülönbség van, a szerződő felek a vonatkozó jogszabályok szerint ezen jogkörrel felhatalmazott szervezet bevonásával határozzák meg a minőséget. A vizsgálatok költségeit, a minőséget tévesen megítélő fél fizeti.</w:t>
      </w:r>
      <w:r w:rsidR="00091588">
        <w:rPr>
          <w:rFonts w:ascii="Times New Roman" w:hAnsi="Times New Roman"/>
          <w:iCs/>
          <w:color w:val="000000"/>
        </w:rPr>
        <w:t xml:space="preserve"> </w:t>
      </w:r>
      <w:r w:rsidRPr="00DE00D5">
        <w:rPr>
          <w:rFonts w:ascii="Times New Roman" w:hAnsi="Times New Roman"/>
          <w:iCs/>
          <w:color w:val="000000"/>
        </w:rPr>
        <w:t>A vállalkozó 12 hónap garancia vállalására köteles.</w:t>
      </w:r>
      <w:r w:rsidR="00091588">
        <w:rPr>
          <w:rFonts w:ascii="Times New Roman" w:hAnsi="Times New Roman"/>
          <w:iCs/>
          <w:color w:val="000000"/>
        </w:rPr>
        <w:t xml:space="preserve"> </w:t>
      </w:r>
      <w:r w:rsidRPr="00DE00D5">
        <w:rPr>
          <w:rFonts w:ascii="Times New Roman" w:hAnsi="Times New Roman"/>
          <w:iCs/>
          <w:color w:val="000000"/>
        </w:rPr>
        <w:t>Az átadás-átvételre és az utófelülvizsgálatra a Ptk. 405.§ szabályait kell alkalmazni.</w:t>
      </w:r>
      <w:r w:rsidR="00091588">
        <w:rPr>
          <w:rFonts w:ascii="Times New Roman" w:hAnsi="Times New Roman"/>
          <w:iCs/>
          <w:color w:val="000000"/>
        </w:rPr>
        <w:t xml:space="preserve"> </w:t>
      </w:r>
    </w:p>
    <w:p w14:paraId="549C4D60" w14:textId="77777777" w:rsidR="00C0053F" w:rsidRDefault="00C0053F" w:rsidP="00E14C3F">
      <w:pPr>
        <w:spacing w:line="0" w:lineRule="atLeast"/>
        <w:jc w:val="both"/>
        <w:rPr>
          <w:sz w:val="22"/>
          <w:szCs w:val="22"/>
        </w:rPr>
      </w:pPr>
    </w:p>
    <w:p w14:paraId="0B513053" w14:textId="77777777" w:rsidR="00C0053F" w:rsidRPr="00856FCB" w:rsidRDefault="00A31CC2" w:rsidP="00E14C3F">
      <w:pPr>
        <w:numPr>
          <w:ilvl w:val="0"/>
          <w:numId w:val="4"/>
        </w:numPr>
        <w:spacing w:line="0" w:lineRule="atLeast"/>
        <w:ind w:left="714" w:hanging="357"/>
        <w:jc w:val="center"/>
        <w:rPr>
          <w:b/>
          <w:sz w:val="22"/>
          <w:szCs w:val="22"/>
        </w:rPr>
      </w:pPr>
      <w:r w:rsidRPr="00856FCB">
        <w:rPr>
          <w:b/>
          <w:sz w:val="22"/>
          <w:szCs w:val="22"/>
        </w:rPr>
        <w:t>Szerződésszegés</w:t>
      </w:r>
    </w:p>
    <w:p w14:paraId="44B78877" w14:textId="77777777" w:rsidR="00A669F7" w:rsidRPr="00856FCB" w:rsidRDefault="00A669F7" w:rsidP="00E14C3F">
      <w:pPr>
        <w:spacing w:line="0" w:lineRule="atLeast"/>
        <w:ind w:left="360"/>
        <w:rPr>
          <w:b/>
          <w:sz w:val="22"/>
          <w:szCs w:val="22"/>
        </w:rPr>
      </w:pPr>
    </w:p>
    <w:p w14:paraId="4FFB0C6E" w14:textId="77777777" w:rsidR="00A31CC2" w:rsidRPr="00091588" w:rsidRDefault="00A31CC2" w:rsidP="00091588">
      <w:pPr>
        <w:pStyle w:val="Listaszerbekezds"/>
        <w:spacing w:after="0" w:line="0" w:lineRule="atLeast"/>
        <w:ind w:left="0"/>
        <w:jc w:val="both"/>
        <w:rPr>
          <w:rFonts w:ascii="Times New Roman" w:hAnsi="Times New Roman"/>
        </w:rPr>
      </w:pPr>
      <w:r w:rsidRPr="00856FCB">
        <w:rPr>
          <w:rFonts w:ascii="Times New Roman" w:hAnsi="Times New Roman"/>
        </w:rPr>
        <w:t xml:space="preserve">Ha a Vállalkozó a befejezési határidőhöz képes </w:t>
      </w:r>
      <w:r w:rsidR="00091588">
        <w:rPr>
          <w:rFonts w:ascii="Times New Roman" w:hAnsi="Times New Roman"/>
        </w:rPr>
        <w:t>30</w:t>
      </w:r>
      <w:r w:rsidRPr="00856FCB">
        <w:rPr>
          <w:rFonts w:ascii="Times New Roman" w:hAnsi="Times New Roman"/>
        </w:rPr>
        <w:t xml:space="preserve"> napos késedelembe esik, a Megrendelő jogosult a szerződést azonnali hatállyal felmondani.</w:t>
      </w:r>
    </w:p>
    <w:p w14:paraId="6D18B193" w14:textId="77777777" w:rsidR="00A31CC2" w:rsidRPr="00856FCB" w:rsidRDefault="00A31CC2" w:rsidP="00E14C3F">
      <w:pPr>
        <w:pStyle w:val="Listaszerbekezds"/>
        <w:spacing w:after="0" w:line="0" w:lineRule="atLeast"/>
        <w:ind w:left="0"/>
        <w:jc w:val="both"/>
        <w:rPr>
          <w:rFonts w:ascii="Times New Roman" w:hAnsi="Times New Roman"/>
        </w:rPr>
      </w:pPr>
      <w:r w:rsidRPr="00856FCB">
        <w:rPr>
          <w:rFonts w:ascii="Times New Roman" w:hAnsi="Times New Roman"/>
        </w:rPr>
        <w:t xml:space="preserve">A Megrendelő a felmondás jogán túlmenően a bruttó vállalkozási díj </w:t>
      </w:r>
      <w:r w:rsidR="00091588">
        <w:rPr>
          <w:rFonts w:ascii="Times New Roman" w:hAnsi="Times New Roman"/>
        </w:rPr>
        <w:t>3</w:t>
      </w:r>
      <w:r w:rsidRPr="00856FCB">
        <w:rPr>
          <w:rFonts w:ascii="Times New Roman" w:hAnsi="Times New Roman"/>
        </w:rPr>
        <w:t>%-</w:t>
      </w:r>
      <w:proofErr w:type="spellStart"/>
      <w:r w:rsidR="00091588">
        <w:rPr>
          <w:rFonts w:ascii="Times New Roman" w:hAnsi="Times New Roman"/>
        </w:rPr>
        <w:t>á</w:t>
      </w:r>
      <w:r w:rsidRPr="00856FCB">
        <w:rPr>
          <w:rFonts w:ascii="Times New Roman" w:hAnsi="Times New Roman"/>
        </w:rPr>
        <w:t>nak</w:t>
      </w:r>
      <w:proofErr w:type="spellEnd"/>
      <w:r w:rsidRPr="00856FCB">
        <w:rPr>
          <w:rFonts w:ascii="Times New Roman" w:hAnsi="Times New Roman"/>
        </w:rPr>
        <w:t xml:space="preserve"> megfelelő összegű meghiúsulási kötbért érvényesíthet a Vállalkozóval szemben, valamint érvényesítheti a meghiúsulási kötbér összegét meghaladó kárát is.</w:t>
      </w:r>
    </w:p>
    <w:p w14:paraId="67613788" w14:textId="77777777" w:rsidR="00A31CC2" w:rsidRPr="00330CDA" w:rsidRDefault="00A31CC2" w:rsidP="00E14C3F">
      <w:pPr>
        <w:spacing w:line="0" w:lineRule="atLeast"/>
        <w:rPr>
          <w:sz w:val="12"/>
          <w:szCs w:val="12"/>
        </w:rPr>
      </w:pPr>
    </w:p>
    <w:p w14:paraId="179C423D" w14:textId="77777777" w:rsidR="00A31CC2" w:rsidRPr="00856FCB" w:rsidRDefault="00856FCB" w:rsidP="00E14C3F">
      <w:pPr>
        <w:pStyle w:val="Listaszerbekezds"/>
        <w:spacing w:after="0" w:line="0" w:lineRule="atLeast"/>
        <w:ind w:left="0"/>
        <w:jc w:val="both"/>
        <w:rPr>
          <w:rFonts w:ascii="Times New Roman" w:hAnsi="Times New Roman"/>
        </w:rPr>
      </w:pPr>
      <w:r w:rsidRPr="00856FCB">
        <w:rPr>
          <w:rFonts w:ascii="Times New Roman" w:hAnsi="Times New Roman"/>
        </w:rPr>
        <w:t xml:space="preserve">A </w:t>
      </w:r>
      <w:r w:rsidR="00A31CC2" w:rsidRPr="00856FCB">
        <w:rPr>
          <w:rFonts w:ascii="Times New Roman" w:hAnsi="Times New Roman"/>
        </w:rPr>
        <w:t>Felek megállapodnak abban, hogy a teljesítési véghatáridő kötbérterhes. A vállalkozónak felróható késedelem esetén a Vállalkozót késedelmi kötbér terheli, amelynek mértéke a teljes vállalkozási díj 0,</w:t>
      </w:r>
      <w:r w:rsidR="007E6310">
        <w:rPr>
          <w:rFonts w:ascii="Times New Roman" w:hAnsi="Times New Roman"/>
        </w:rPr>
        <w:t>2</w:t>
      </w:r>
      <w:r w:rsidR="00A31CC2" w:rsidRPr="00856FCB">
        <w:rPr>
          <w:rFonts w:ascii="Times New Roman" w:hAnsi="Times New Roman"/>
        </w:rPr>
        <w:t xml:space="preserve"> %-a késedelmes naponként.</w:t>
      </w:r>
    </w:p>
    <w:p w14:paraId="60A5CBDD" w14:textId="77777777" w:rsidR="00A31CC2" w:rsidRPr="00856FCB" w:rsidRDefault="00A31CC2" w:rsidP="00E14C3F">
      <w:pPr>
        <w:spacing w:line="0" w:lineRule="atLeast"/>
        <w:rPr>
          <w:sz w:val="22"/>
          <w:szCs w:val="22"/>
        </w:rPr>
      </w:pPr>
    </w:p>
    <w:p w14:paraId="538AD5D8" w14:textId="77777777" w:rsidR="00A31CC2" w:rsidRPr="00856FCB" w:rsidRDefault="00856FCB" w:rsidP="00E14C3F">
      <w:pPr>
        <w:numPr>
          <w:ilvl w:val="0"/>
          <w:numId w:val="4"/>
        </w:numPr>
        <w:spacing w:line="0" w:lineRule="atLeast"/>
        <w:jc w:val="center"/>
        <w:rPr>
          <w:b/>
          <w:sz w:val="22"/>
          <w:szCs w:val="22"/>
        </w:rPr>
      </w:pPr>
      <w:r w:rsidRPr="00856FCB">
        <w:rPr>
          <w:b/>
          <w:sz w:val="22"/>
          <w:szCs w:val="22"/>
        </w:rPr>
        <w:t>A szerződés megszűnése módosítása</w:t>
      </w:r>
    </w:p>
    <w:p w14:paraId="103AA347" w14:textId="77777777" w:rsidR="00856FCB" w:rsidRPr="00856FCB" w:rsidRDefault="00856FCB" w:rsidP="00E14C3F">
      <w:pPr>
        <w:spacing w:line="0" w:lineRule="atLeast"/>
        <w:jc w:val="center"/>
        <w:rPr>
          <w:b/>
          <w:sz w:val="22"/>
          <w:szCs w:val="22"/>
        </w:rPr>
      </w:pPr>
    </w:p>
    <w:p w14:paraId="34968C2C" w14:textId="77777777" w:rsidR="00856FCB" w:rsidRPr="00856FCB" w:rsidRDefault="00856FCB" w:rsidP="00E14C3F">
      <w:pPr>
        <w:pStyle w:val="Listaszerbekezds"/>
        <w:spacing w:after="0" w:line="0" w:lineRule="atLeast"/>
        <w:ind w:left="0"/>
        <w:jc w:val="both"/>
        <w:rPr>
          <w:rFonts w:ascii="Times New Roman" w:hAnsi="Times New Roman"/>
        </w:rPr>
      </w:pPr>
      <w:r w:rsidRPr="00856FCB">
        <w:rPr>
          <w:rFonts w:ascii="Times New Roman" w:hAnsi="Times New Roman"/>
        </w:rPr>
        <w:t>A szerződést a felek közös megegyezéssel módosíthatják és megszűntethetik.</w:t>
      </w:r>
    </w:p>
    <w:p w14:paraId="0E8C425D" w14:textId="77777777" w:rsidR="00856FCB" w:rsidRPr="00330CDA" w:rsidRDefault="00856FCB" w:rsidP="00E14C3F">
      <w:pPr>
        <w:spacing w:line="0" w:lineRule="atLeast"/>
        <w:rPr>
          <w:sz w:val="12"/>
          <w:szCs w:val="12"/>
        </w:rPr>
      </w:pPr>
    </w:p>
    <w:p w14:paraId="35DA9D1D" w14:textId="77777777" w:rsidR="00856FCB" w:rsidRDefault="00856FCB" w:rsidP="00E14C3F">
      <w:pPr>
        <w:pStyle w:val="Listaszerbekezds"/>
        <w:spacing w:after="0" w:line="0" w:lineRule="atLeast"/>
        <w:ind w:left="0"/>
        <w:jc w:val="both"/>
        <w:rPr>
          <w:rFonts w:ascii="Times New Roman" w:hAnsi="Times New Roman"/>
        </w:rPr>
      </w:pPr>
      <w:r w:rsidRPr="00856FCB">
        <w:rPr>
          <w:rFonts w:ascii="Times New Roman" w:hAnsi="Times New Roman"/>
        </w:rPr>
        <w:t>A szerződés bármely okból történő megszűnése esetén a felek a szerződés megszűnésétől számított 30 napon belül kötelesek egymással elszámolni, amely elszámolás kiterjed a megszűnésig elvégzett munkával arányos vállalkozói díjra, a kötbérekre és a kártérítésre is. Az elszámolás során ezen követelések, mint esedékessé vált pénzkövetelések, egymásba beszámíthatók.</w:t>
      </w:r>
    </w:p>
    <w:p w14:paraId="1ECA2546" w14:textId="77777777" w:rsidR="007E6310" w:rsidRPr="00856FCB" w:rsidRDefault="007E6310" w:rsidP="00E14C3F">
      <w:pPr>
        <w:pStyle w:val="Listaszerbekezds"/>
        <w:spacing w:after="0" w:line="0" w:lineRule="atLeast"/>
        <w:ind w:left="0"/>
        <w:jc w:val="both"/>
        <w:rPr>
          <w:rFonts w:ascii="Times New Roman" w:hAnsi="Times New Roman"/>
        </w:rPr>
      </w:pPr>
    </w:p>
    <w:p w14:paraId="4C04A9B3" w14:textId="77777777" w:rsidR="00856FCB" w:rsidRPr="00856FCB" w:rsidRDefault="00856FCB" w:rsidP="00E14C3F">
      <w:pPr>
        <w:spacing w:line="0" w:lineRule="atLeast"/>
        <w:jc w:val="center"/>
        <w:rPr>
          <w:b/>
          <w:sz w:val="22"/>
          <w:szCs w:val="22"/>
        </w:rPr>
      </w:pPr>
    </w:p>
    <w:p w14:paraId="69EF0580" w14:textId="77777777" w:rsidR="00A31CC2" w:rsidRPr="00856FCB" w:rsidRDefault="00A31CC2" w:rsidP="00E14C3F">
      <w:pPr>
        <w:numPr>
          <w:ilvl w:val="0"/>
          <w:numId w:val="4"/>
        </w:numPr>
        <w:spacing w:line="0" w:lineRule="atLeast"/>
        <w:jc w:val="center"/>
        <w:rPr>
          <w:b/>
          <w:sz w:val="22"/>
          <w:szCs w:val="22"/>
        </w:rPr>
      </w:pPr>
      <w:r w:rsidRPr="00856FCB">
        <w:rPr>
          <w:b/>
          <w:sz w:val="22"/>
          <w:szCs w:val="22"/>
        </w:rPr>
        <w:t>Általános rendelkezések</w:t>
      </w:r>
    </w:p>
    <w:p w14:paraId="11B2F8AA" w14:textId="77777777" w:rsidR="00A31CC2" w:rsidRPr="00856FCB" w:rsidRDefault="00A31CC2" w:rsidP="00E14C3F">
      <w:pPr>
        <w:spacing w:line="0" w:lineRule="atLeast"/>
        <w:rPr>
          <w:sz w:val="22"/>
          <w:szCs w:val="22"/>
        </w:rPr>
      </w:pPr>
    </w:p>
    <w:p w14:paraId="19FA3A39" w14:textId="77777777" w:rsidR="00A669F7" w:rsidRPr="00856FCB" w:rsidRDefault="00A669F7" w:rsidP="00E14C3F">
      <w:pPr>
        <w:keepLines/>
        <w:tabs>
          <w:tab w:val="num" w:pos="720"/>
        </w:tabs>
        <w:spacing w:line="0" w:lineRule="atLeast"/>
        <w:jc w:val="both"/>
        <w:rPr>
          <w:sz w:val="22"/>
          <w:szCs w:val="22"/>
        </w:rPr>
      </w:pPr>
      <w:r w:rsidRPr="00856FCB">
        <w:rPr>
          <w:sz w:val="22"/>
          <w:szCs w:val="22"/>
        </w:rPr>
        <w:lastRenderedPageBreak/>
        <w:t xml:space="preserve">Jelen szerződésben nem szabályozott kérdésekben a Magyar Köztársaság Polgári Törvénykönyvének vonatkozó rendelkezései az irányadóak. </w:t>
      </w:r>
    </w:p>
    <w:p w14:paraId="2F98537B" w14:textId="77777777" w:rsidR="00306C6C" w:rsidRPr="00330CDA" w:rsidRDefault="00306C6C" w:rsidP="00E14C3F">
      <w:pPr>
        <w:spacing w:line="0" w:lineRule="atLeast"/>
        <w:jc w:val="both"/>
        <w:rPr>
          <w:sz w:val="12"/>
          <w:szCs w:val="12"/>
        </w:rPr>
      </w:pPr>
    </w:p>
    <w:p w14:paraId="01C7670F" w14:textId="77777777" w:rsidR="00306C6C" w:rsidRPr="00856FCB" w:rsidRDefault="00306C6C" w:rsidP="00E14C3F">
      <w:pPr>
        <w:spacing w:line="0" w:lineRule="atLeast"/>
        <w:jc w:val="both"/>
        <w:rPr>
          <w:sz w:val="22"/>
          <w:szCs w:val="22"/>
        </w:rPr>
      </w:pPr>
      <w:r w:rsidRPr="00856FCB">
        <w:rPr>
          <w:sz w:val="22"/>
          <w:szCs w:val="22"/>
        </w:rPr>
        <w:t xml:space="preserve">Jelen szerződésből eredő jogvitákat a felek egymás között, tárgyalásos úton rendezik, ennek sikertelensége esetén a </w:t>
      </w:r>
      <w:r w:rsidR="007C4B63" w:rsidRPr="007C4B63">
        <w:rPr>
          <w:sz w:val="22"/>
          <w:szCs w:val="22"/>
        </w:rPr>
        <w:t>Veszprémi Járási Bíróság</w:t>
      </w:r>
      <w:r w:rsidR="007C4B63">
        <w:t xml:space="preserve"> </w:t>
      </w:r>
      <w:r w:rsidRPr="00856FCB">
        <w:rPr>
          <w:sz w:val="22"/>
          <w:szCs w:val="22"/>
        </w:rPr>
        <w:t xml:space="preserve">illetékességében állapodnak meg. </w:t>
      </w:r>
    </w:p>
    <w:p w14:paraId="59C967F7" w14:textId="77777777" w:rsidR="00306C6C" w:rsidRPr="00330CDA" w:rsidRDefault="00306C6C" w:rsidP="00E14C3F">
      <w:pPr>
        <w:spacing w:line="0" w:lineRule="atLeast"/>
        <w:jc w:val="both"/>
        <w:rPr>
          <w:sz w:val="12"/>
          <w:szCs w:val="12"/>
        </w:rPr>
      </w:pPr>
    </w:p>
    <w:p w14:paraId="1EA64D72" w14:textId="77777777" w:rsidR="00306C6C" w:rsidRPr="00856FCB" w:rsidRDefault="00306C6C" w:rsidP="00E14C3F">
      <w:pPr>
        <w:spacing w:line="0" w:lineRule="atLeast"/>
        <w:jc w:val="both"/>
        <w:rPr>
          <w:sz w:val="22"/>
          <w:szCs w:val="22"/>
        </w:rPr>
      </w:pPr>
      <w:r w:rsidRPr="00856FCB">
        <w:rPr>
          <w:sz w:val="22"/>
          <w:szCs w:val="22"/>
        </w:rPr>
        <w:t>A felek a jelen szerződést, elolvasás és értelmezés után, jóváhagyólag aláírták.</w:t>
      </w:r>
    </w:p>
    <w:p w14:paraId="6CF5C94E" w14:textId="77777777" w:rsidR="00306C6C" w:rsidRPr="00856FCB" w:rsidRDefault="00306C6C" w:rsidP="00E14C3F">
      <w:pPr>
        <w:spacing w:line="0" w:lineRule="atLeast"/>
        <w:jc w:val="both"/>
        <w:rPr>
          <w:sz w:val="22"/>
          <w:szCs w:val="22"/>
        </w:rPr>
      </w:pPr>
    </w:p>
    <w:p w14:paraId="2C38ACB3" w14:textId="77777777" w:rsidR="007E6310" w:rsidRPr="00856FCB" w:rsidRDefault="00091588" w:rsidP="00E14C3F">
      <w:pPr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Balatonszepezd</w:t>
      </w:r>
      <w:r w:rsidR="007E6310">
        <w:rPr>
          <w:sz w:val="22"/>
          <w:szCs w:val="22"/>
        </w:rPr>
        <w:t xml:space="preserve">, 2022. 05. </w:t>
      </w:r>
      <w:r w:rsidR="009C1DA2">
        <w:rPr>
          <w:sz w:val="22"/>
          <w:szCs w:val="22"/>
        </w:rPr>
        <w:t>10</w:t>
      </w:r>
      <w:r w:rsidR="007E6310">
        <w:rPr>
          <w:sz w:val="22"/>
          <w:szCs w:val="22"/>
        </w:rPr>
        <w:t>.</w:t>
      </w:r>
    </w:p>
    <w:p w14:paraId="15461025" w14:textId="77777777" w:rsidR="00306C6C" w:rsidRPr="00856FCB" w:rsidRDefault="00306C6C" w:rsidP="00E14C3F">
      <w:pPr>
        <w:spacing w:line="0" w:lineRule="atLeast"/>
        <w:jc w:val="both"/>
        <w:rPr>
          <w:sz w:val="22"/>
          <w:szCs w:val="22"/>
        </w:rPr>
      </w:pPr>
    </w:p>
    <w:p w14:paraId="3BE60900" w14:textId="77777777" w:rsidR="00306C6C" w:rsidRDefault="00306C6C" w:rsidP="00E14C3F">
      <w:pPr>
        <w:spacing w:line="0" w:lineRule="atLeast"/>
        <w:jc w:val="both"/>
        <w:rPr>
          <w:sz w:val="22"/>
          <w:szCs w:val="22"/>
        </w:rPr>
      </w:pPr>
    </w:p>
    <w:p w14:paraId="02F40944" w14:textId="77777777" w:rsidR="00330CDA" w:rsidRPr="00856FCB" w:rsidRDefault="00330CDA" w:rsidP="00E14C3F">
      <w:pPr>
        <w:spacing w:line="0" w:lineRule="atLeast"/>
        <w:jc w:val="both"/>
        <w:rPr>
          <w:sz w:val="22"/>
          <w:szCs w:val="22"/>
        </w:rPr>
      </w:pPr>
    </w:p>
    <w:p w14:paraId="67141505" w14:textId="77777777" w:rsidR="00306C6C" w:rsidRPr="00856FCB" w:rsidRDefault="00306C6C" w:rsidP="00E14C3F">
      <w:pPr>
        <w:spacing w:line="0" w:lineRule="atLeast"/>
        <w:jc w:val="both"/>
        <w:rPr>
          <w:sz w:val="22"/>
          <w:szCs w:val="22"/>
        </w:rPr>
      </w:pPr>
    </w:p>
    <w:p w14:paraId="08775E2D" w14:textId="77777777" w:rsidR="00856FCB" w:rsidRDefault="0068501E" w:rsidP="00E14C3F">
      <w:pPr>
        <w:spacing w:line="0" w:lineRule="atLeast"/>
        <w:jc w:val="both"/>
        <w:rPr>
          <w:sz w:val="22"/>
          <w:szCs w:val="22"/>
          <w:u w:val="single"/>
        </w:rPr>
      </w:pPr>
      <w:r w:rsidRPr="00856FCB">
        <w:rPr>
          <w:sz w:val="22"/>
          <w:szCs w:val="22"/>
        </w:rPr>
        <w:tab/>
      </w:r>
      <w:r w:rsidR="00856FCB">
        <w:rPr>
          <w:sz w:val="22"/>
          <w:szCs w:val="22"/>
        </w:rPr>
        <w:t>_________________</w:t>
      </w:r>
      <w:r w:rsidRPr="00856FCB">
        <w:rPr>
          <w:sz w:val="22"/>
          <w:szCs w:val="22"/>
          <w:u w:val="single"/>
        </w:rPr>
        <w:tab/>
      </w:r>
      <w:r w:rsidRPr="00856FCB">
        <w:rPr>
          <w:sz w:val="22"/>
          <w:szCs w:val="22"/>
          <w:u w:val="single"/>
        </w:rPr>
        <w:tab/>
      </w:r>
      <w:r w:rsidRPr="00856FCB">
        <w:rPr>
          <w:sz w:val="22"/>
          <w:szCs w:val="22"/>
        </w:rPr>
        <w:tab/>
      </w:r>
      <w:r w:rsidRPr="00856FCB">
        <w:rPr>
          <w:sz w:val="22"/>
          <w:szCs w:val="22"/>
        </w:rPr>
        <w:tab/>
      </w:r>
      <w:r w:rsidR="00856FCB">
        <w:rPr>
          <w:sz w:val="22"/>
          <w:szCs w:val="22"/>
        </w:rPr>
        <w:t>_________________</w:t>
      </w:r>
      <w:r w:rsidR="00856FCB" w:rsidRPr="00856FCB">
        <w:rPr>
          <w:sz w:val="22"/>
          <w:szCs w:val="22"/>
          <w:u w:val="single"/>
        </w:rPr>
        <w:tab/>
      </w:r>
      <w:r w:rsidR="00856FCB" w:rsidRPr="00856FCB">
        <w:rPr>
          <w:sz w:val="22"/>
          <w:szCs w:val="22"/>
          <w:u w:val="single"/>
        </w:rPr>
        <w:tab/>
      </w:r>
    </w:p>
    <w:p w14:paraId="6664AA67" w14:textId="77777777" w:rsidR="00CD60C8" w:rsidRPr="00856FCB" w:rsidRDefault="00057ECC" w:rsidP="00E14C3F">
      <w:pPr>
        <w:spacing w:line="0" w:lineRule="atLeast"/>
        <w:ind w:left="709" w:firstLine="709"/>
        <w:jc w:val="both"/>
        <w:rPr>
          <w:spacing w:val="24"/>
          <w:sz w:val="22"/>
          <w:szCs w:val="22"/>
        </w:rPr>
      </w:pPr>
      <w:r w:rsidRPr="00856FCB">
        <w:rPr>
          <w:b/>
          <w:sz w:val="22"/>
          <w:szCs w:val="22"/>
        </w:rPr>
        <w:t>Megrendelő</w:t>
      </w:r>
      <w:r w:rsidRPr="00856FCB">
        <w:rPr>
          <w:b/>
          <w:sz w:val="22"/>
          <w:szCs w:val="22"/>
        </w:rPr>
        <w:tab/>
      </w:r>
      <w:r w:rsidRPr="00856FCB">
        <w:rPr>
          <w:b/>
          <w:sz w:val="22"/>
          <w:szCs w:val="22"/>
        </w:rPr>
        <w:tab/>
      </w:r>
      <w:r w:rsidRPr="00856FCB">
        <w:rPr>
          <w:b/>
          <w:sz w:val="22"/>
          <w:szCs w:val="22"/>
        </w:rPr>
        <w:tab/>
      </w:r>
      <w:r w:rsidRPr="00856FCB">
        <w:rPr>
          <w:b/>
          <w:sz w:val="22"/>
          <w:szCs w:val="22"/>
        </w:rPr>
        <w:tab/>
      </w:r>
      <w:r w:rsidRPr="00856FCB">
        <w:rPr>
          <w:b/>
          <w:sz w:val="22"/>
          <w:szCs w:val="22"/>
        </w:rPr>
        <w:tab/>
        <w:t>Vállalkozó</w:t>
      </w:r>
    </w:p>
    <w:p w14:paraId="3EEA2B40" w14:textId="77777777" w:rsidR="006A25EE" w:rsidRDefault="006A25EE" w:rsidP="00E14C3F">
      <w:pPr>
        <w:spacing w:line="0" w:lineRule="atLeast"/>
        <w:ind w:left="22" w:firstLine="709"/>
        <w:rPr>
          <w:b/>
          <w:u w:val="single"/>
        </w:rPr>
      </w:pPr>
    </w:p>
    <w:p w14:paraId="388A1D6D" w14:textId="77777777" w:rsidR="00D92633" w:rsidRDefault="00D92633" w:rsidP="00E14C3F">
      <w:pPr>
        <w:spacing w:line="0" w:lineRule="atLeast"/>
        <w:ind w:left="22" w:firstLine="709"/>
        <w:rPr>
          <w:b/>
          <w:u w:val="single"/>
        </w:rPr>
      </w:pPr>
    </w:p>
    <w:p w14:paraId="2597BD02" w14:textId="77777777" w:rsidR="00D92633" w:rsidRDefault="00D92633" w:rsidP="00E14C3F">
      <w:pPr>
        <w:spacing w:line="0" w:lineRule="atLeast"/>
        <w:ind w:left="22" w:firstLine="709"/>
        <w:rPr>
          <w:b/>
          <w:u w:val="single"/>
        </w:rPr>
      </w:pPr>
    </w:p>
    <w:p w14:paraId="493ACA78" w14:textId="77777777" w:rsidR="00D92633" w:rsidRDefault="00D92633" w:rsidP="00E14C3F">
      <w:pPr>
        <w:spacing w:line="0" w:lineRule="atLeast"/>
        <w:ind w:left="22" w:firstLine="709"/>
        <w:rPr>
          <w:b/>
          <w:u w:val="single"/>
        </w:rPr>
      </w:pPr>
    </w:p>
    <w:p w14:paraId="6F764824" w14:textId="77777777" w:rsidR="00D92633" w:rsidRDefault="00D92633" w:rsidP="00E14C3F">
      <w:pPr>
        <w:spacing w:line="0" w:lineRule="atLeast"/>
        <w:ind w:left="22" w:firstLine="709"/>
        <w:rPr>
          <w:b/>
          <w:u w:val="single"/>
        </w:rPr>
      </w:pPr>
    </w:p>
    <w:p w14:paraId="27BA7229" w14:textId="77777777" w:rsidR="00D92633" w:rsidRDefault="00D92633" w:rsidP="00E14C3F">
      <w:pPr>
        <w:spacing w:line="0" w:lineRule="atLeast"/>
        <w:jc w:val="both"/>
        <w:rPr>
          <w:b/>
          <w:u w:val="single"/>
        </w:rPr>
      </w:pPr>
    </w:p>
    <w:p w14:paraId="36BA43B8" w14:textId="77777777" w:rsidR="00D92633" w:rsidRDefault="00D92633" w:rsidP="00E14C3F">
      <w:pPr>
        <w:spacing w:line="0" w:lineRule="atLeast"/>
        <w:rPr>
          <w:b/>
          <w:u w:val="single"/>
        </w:rPr>
      </w:pPr>
    </w:p>
    <w:p w14:paraId="22C4C5DC" w14:textId="77777777" w:rsidR="00D92633" w:rsidRPr="00D92633" w:rsidRDefault="00D92633" w:rsidP="00E14C3F">
      <w:pPr>
        <w:spacing w:line="0" w:lineRule="atLeast"/>
        <w:rPr>
          <w:bCs/>
        </w:rPr>
      </w:pPr>
    </w:p>
    <w:sectPr w:rsidR="00D92633" w:rsidRPr="00D92633" w:rsidSect="00583D07">
      <w:footerReference w:type="even" r:id="rId8"/>
      <w:footerReference w:type="default" r:id="rId9"/>
      <w:pgSz w:w="11906" w:h="16838"/>
      <w:pgMar w:top="1079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0A16" w14:textId="77777777" w:rsidR="00B30EBD" w:rsidRDefault="00B30EBD">
      <w:r>
        <w:separator/>
      </w:r>
    </w:p>
  </w:endnote>
  <w:endnote w:type="continuationSeparator" w:id="0">
    <w:p w14:paraId="58FF8145" w14:textId="77777777" w:rsidR="00B30EBD" w:rsidRDefault="00B3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7339" w14:textId="77777777" w:rsidR="008F2786" w:rsidRDefault="008F2786" w:rsidP="00B8025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4EF19A4" w14:textId="77777777" w:rsidR="008F2786" w:rsidRDefault="008F278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3DED" w14:textId="77777777" w:rsidR="008F2786" w:rsidRDefault="008F2786">
    <w:pPr>
      <w:pStyle w:val="llb"/>
    </w:pPr>
    <w:r w:rsidRPr="00851108">
      <w:rPr>
        <w:sz w:val="20"/>
        <w:szCs w:val="20"/>
      </w:rPr>
      <w:fldChar w:fldCharType="begin"/>
    </w:r>
    <w:r w:rsidRPr="00851108">
      <w:rPr>
        <w:sz w:val="20"/>
        <w:szCs w:val="20"/>
      </w:rPr>
      <w:instrText xml:space="preserve"> PAGE </w:instrText>
    </w:r>
    <w:r w:rsidRPr="00851108">
      <w:rPr>
        <w:sz w:val="20"/>
        <w:szCs w:val="20"/>
      </w:rPr>
      <w:fldChar w:fldCharType="separate"/>
    </w:r>
    <w:r w:rsidR="004C46A5">
      <w:rPr>
        <w:noProof/>
        <w:sz w:val="20"/>
        <w:szCs w:val="20"/>
      </w:rPr>
      <w:t>1</w:t>
    </w:r>
    <w:r w:rsidRPr="00851108">
      <w:rPr>
        <w:sz w:val="20"/>
        <w:szCs w:val="20"/>
      </w:rPr>
      <w:fldChar w:fldCharType="end"/>
    </w:r>
    <w:r w:rsidRPr="00851108">
      <w:rPr>
        <w:sz w:val="20"/>
        <w:szCs w:val="20"/>
      </w:rPr>
      <w:t xml:space="preserve">. oldal, összesen: </w:t>
    </w:r>
    <w:r w:rsidRPr="00851108">
      <w:rPr>
        <w:sz w:val="20"/>
        <w:szCs w:val="20"/>
      </w:rPr>
      <w:fldChar w:fldCharType="begin"/>
    </w:r>
    <w:r w:rsidRPr="00851108">
      <w:rPr>
        <w:sz w:val="20"/>
        <w:szCs w:val="20"/>
      </w:rPr>
      <w:instrText xml:space="preserve"> NUMPAGES </w:instrText>
    </w:r>
    <w:r w:rsidRPr="00851108">
      <w:rPr>
        <w:sz w:val="20"/>
        <w:szCs w:val="20"/>
      </w:rPr>
      <w:fldChar w:fldCharType="separate"/>
    </w:r>
    <w:r w:rsidR="004C46A5">
      <w:rPr>
        <w:noProof/>
        <w:sz w:val="20"/>
        <w:szCs w:val="20"/>
      </w:rPr>
      <w:t>3</w:t>
    </w:r>
    <w:r w:rsidRPr="00851108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 w:rsidRPr="00851108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3E7E" w14:textId="77777777" w:rsidR="00B30EBD" w:rsidRDefault="00B30EBD">
      <w:r>
        <w:separator/>
      </w:r>
    </w:p>
  </w:footnote>
  <w:footnote w:type="continuationSeparator" w:id="0">
    <w:p w14:paraId="19C7DC0D" w14:textId="77777777" w:rsidR="00B30EBD" w:rsidRDefault="00B3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9B3"/>
    <w:multiLevelType w:val="hybridMultilevel"/>
    <w:tmpl w:val="FAA2C0A6"/>
    <w:lvl w:ilvl="0" w:tplc="0BCC01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383B"/>
    <w:multiLevelType w:val="multilevel"/>
    <w:tmpl w:val="DE5C12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5F7495"/>
    <w:multiLevelType w:val="hybridMultilevel"/>
    <w:tmpl w:val="2F1E0CA2"/>
    <w:lvl w:ilvl="0" w:tplc="59AC9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56B65"/>
    <w:multiLevelType w:val="hybridMultilevel"/>
    <w:tmpl w:val="C2E0BF9C"/>
    <w:lvl w:ilvl="0" w:tplc="040E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4" w15:restartNumberingAfterBreak="0">
    <w:nsid w:val="0C8A3F02"/>
    <w:multiLevelType w:val="hybridMultilevel"/>
    <w:tmpl w:val="BC0233EC"/>
    <w:lvl w:ilvl="0" w:tplc="040E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6"/>
        </w:tabs>
        <w:ind w:left="256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6"/>
        </w:tabs>
        <w:ind w:left="328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6"/>
        </w:tabs>
        <w:ind w:left="472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6"/>
        </w:tabs>
        <w:ind w:left="544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6"/>
        </w:tabs>
        <w:ind w:left="6166" w:hanging="180"/>
      </w:pPr>
    </w:lvl>
  </w:abstractNum>
  <w:abstractNum w:abstractNumId="5" w15:restartNumberingAfterBreak="0">
    <w:nsid w:val="0CFC5759"/>
    <w:multiLevelType w:val="multilevel"/>
    <w:tmpl w:val="990869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4060AD"/>
    <w:multiLevelType w:val="hybridMultilevel"/>
    <w:tmpl w:val="BB0EBCD8"/>
    <w:lvl w:ilvl="0" w:tplc="8B7C88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17880"/>
    <w:multiLevelType w:val="multilevel"/>
    <w:tmpl w:val="0E4CD7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E11A68"/>
    <w:multiLevelType w:val="hybridMultilevel"/>
    <w:tmpl w:val="0DF4AFC4"/>
    <w:lvl w:ilvl="0" w:tplc="14824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D3ABB"/>
    <w:multiLevelType w:val="hybridMultilevel"/>
    <w:tmpl w:val="D2FA7ED2"/>
    <w:lvl w:ilvl="0" w:tplc="040E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0" w15:restartNumberingAfterBreak="0">
    <w:nsid w:val="1A097F80"/>
    <w:multiLevelType w:val="multilevel"/>
    <w:tmpl w:val="3996BF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B677829"/>
    <w:multiLevelType w:val="hybridMultilevel"/>
    <w:tmpl w:val="F880079A"/>
    <w:lvl w:ilvl="0" w:tplc="0BCC01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411865"/>
    <w:multiLevelType w:val="hybridMultilevel"/>
    <w:tmpl w:val="1D3E5514"/>
    <w:lvl w:ilvl="0" w:tplc="040E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3" w15:restartNumberingAfterBreak="0">
    <w:nsid w:val="21F97C7A"/>
    <w:multiLevelType w:val="hybridMultilevel"/>
    <w:tmpl w:val="543A8C4E"/>
    <w:lvl w:ilvl="0" w:tplc="040E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14" w15:restartNumberingAfterBreak="0">
    <w:nsid w:val="22BD707C"/>
    <w:multiLevelType w:val="hybridMultilevel"/>
    <w:tmpl w:val="90B04FB4"/>
    <w:lvl w:ilvl="0" w:tplc="0BCC01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35DBF"/>
    <w:multiLevelType w:val="hybridMultilevel"/>
    <w:tmpl w:val="BA608F86"/>
    <w:lvl w:ilvl="0" w:tplc="92C4EC2A">
      <w:start w:val="1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6" w15:restartNumberingAfterBreak="0">
    <w:nsid w:val="30AA23CC"/>
    <w:multiLevelType w:val="hybridMultilevel"/>
    <w:tmpl w:val="E05EF2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755B4"/>
    <w:multiLevelType w:val="hybridMultilevel"/>
    <w:tmpl w:val="6E3C5DE6"/>
    <w:lvl w:ilvl="0" w:tplc="5EA8C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7D3D52"/>
    <w:multiLevelType w:val="hybridMultilevel"/>
    <w:tmpl w:val="067408AC"/>
    <w:lvl w:ilvl="0" w:tplc="5B46E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F13CD"/>
    <w:multiLevelType w:val="hybridMultilevel"/>
    <w:tmpl w:val="C5D2BB5C"/>
    <w:lvl w:ilvl="0" w:tplc="0BCC01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4040C9"/>
    <w:multiLevelType w:val="hybridMultilevel"/>
    <w:tmpl w:val="703E7CB0"/>
    <w:lvl w:ilvl="0" w:tplc="9064F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A3964"/>
    <w:multiLevelType w:val="multilevel"/>
    <w:tmpl w:val="C01229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446F15E0"/>
    <w:multiLevelType w:val="hybridMultilevel"/>
    <w:tmpl w:val="D9A884D4"/>
    <w:lvl w:ilvl="0" w:tplc="0BCC01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1E064D"/>
    <w:multiLevelType w:val="hybridMultilevel"/>
    <w:tmpl w:val="F58CA842"/>
    <w:lvl w:ilvl="0" w:tplc="0809000F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</w:lvl>
    <w:lvl w:ilvl="1" w:tplc="DFE4B734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24" w15:restartNumberingAfterBreak="0">
    <w:nsid w:val="4E3C0ADB"/>
    <w:multiLevelType w:val="hybridMultilevel"/>
    <w:tmpl w:val="4ADAFF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152D2"/>
    <w:multiLevelType w:val="hybridMultilevel"/>
    <w:tmpl w:val="219241D0"/>
    <w:lvl w:ilvl="0" w:tplc="0BCC01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C64CDA"/>
    <w:multiLevelType w:val="hybridMultilevel"/>
    <w:tmpl w:val="4C4C5680"/>
    <w:lvl w:ilvl="0" w:tplc="0BCC01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124369"/>
    <w:multiLevelType w:val="hybridMultilevel"/>
    <w:tmpl w:val="E3C6BF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D6618"/>
    <w:multiLevelType w:val="hybridMultilevel"/>
    <w:tmpl w:val="CD220628"/>
    <w:lvl w:ilvl="0" w:tplc="040E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29" w15:restartNumberingAfterBreak="0">
    <w:nsid w:val="6C3A2A10"/>
    <w:multiLevelType w:val="hybridMultilevel"/>
    <w:tmpl w:val="D584DF16"/>
    <w:lvl w:ilvl="0" w:tplc="0BCC01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A8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9157F"/>
    <w:multiLevelType w:val="multilevel"/>
    <w:tmpl w:val="C01229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72690301"/>
    <w:multiLevelType w:val="hybridMultilevel"/>
    <w:tmpl w:val="F35A4F30"/>
    <w:lvl w:ilvl="0" w:tplc="0BCC01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2B00D5B"/>
    <w:multiLevelType w:val="hybridMultilevel"/>
    <w:tmpl w:val="64AA4930"/>
    <w:lvl w:ilvl="0" w:tplc="FC54D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65300"/>
    <w:multiLevelType w:val="hybridMultilevel"/>
    <w:tmpl w:val="D486AFF0"/>
    <w:lvl w:ilvl="0" w:tplc="040E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34" w15:restartNumberingAfterBreak="0">
    <w:nsid w:val="7452397F"/>
    <w:multiLevelType w:val="hybridMultilevel"/>
    <w:tmpl w:val="2F1E0CA2"/>
    <w:lvl w:ilvl="0" w:tplc="59AC9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1756BC"/>
    <w:multiLevelType w:val="hybridMultilevel"/>
    <w:tmpl w:val="688C6052"/>
    <w:lvl w:ilvl="0" w:tplc="040E000F">
      <w:start w:val="1"/>
      <w:numFmt w:val="decimal"/>
      <w:lvlText w:val="%1."/>
      <w:lvlJc w:val="left"/>
      <w:pPr>
        <w:ind w:left="1637" w:hanging="360"/>
      </w:p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 w15:restartNumberingAfterBreak="0">
    <w:nsid w:val="765C0268"/>
    <w:multiLevelType w:val="hybridMultilevel"/>
    <w:tmpl w:val="827C54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8F6FCB"/>
    <w:multiLevelType w:val="hybridMultilevel"/>
    <w:tmpl w:val="FC76CE2E"/>
    <w:lvl w:ilvl="0" w:tplc="0BCC01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A677D"/>
    <w:multiLevelType w:val="hybridMultilevel"/>
    <w:tmpl w:val="D382E22A"/>
    <w:lvl w:ilvl="0" w:tplc="D9B48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8CF63B82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07AE5"/>
    <w:multiLevelType w:val="hybridMultilevel"/>
    <w:tmpl w:val="C4C08B4C"/>
    <w:lvl w:ilvl="0" w:tplc="8E9EA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50D5B"/>
    <w:multiLevelType w:val="hybridMultilevel"/>
    <w:tmpl w:val="165408D4"/>
    <w:lvl w:ilvl="0" w:tplc="040E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41" w15:restartNumberingAfterBreak="0">
    <w:nsid w:val="7D69663B"/>
    <w:multiLevelType w:val="hybridMultilevel"/>
    <w:tmpl w:val="E64CA0A8"/>
    <w:lvl w:ilvl="0" w:tplc="D9B48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8CF63B82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871350">
    <w:abstractNumId w:val="41"/>
  </w:num>
  <w:num w:numId="2" w16cid:durableId="798842681">
    <w:abstractNumId w:val="38"/>
  </w:num>
  <w:num w:numId="3" w16cid:durableId="1505591293">
    <w:abstractNumId w:val="36"/>
  </w:num>
  <w:num w:numId="4" w16cid:durableId="1780907199">
    <w:abstractNumId w:val="34"/>
  </w:num>
  <w:num w:numId="5" w16cid:durableId="1927228986">
    <w:abstractNumId w:val="16"/>
  </w:num>
  <w:num w:numId="6" w16cid:durableId="836724043">
    <w:abstractNumId w:val="6"/>
  </w:num>
  <w:num w:numId="7" w16cid:durableId="944847125">
    <w:abstractNumId w:val="23"/>
  </w:num>
  <w:num w:numId="8" w16cid:durableId="470560019">
    <w:abstractNumId w:val="17"/>
  </w:num>
  <w:num w:numId="9" w16cid:durableId="2083914898">
    <w:abstractNumId w:val="26"/>
  </w:num>
  <w:num w:numId="10" w16cid:durableId="136266738">
    <w:abstractNumId w:val="22"/>
  </w:num>
  <w:num w:numId="11" w16cid:durableId="1578779372">
    <w:abstractNumId w:val="31"/>
  </w:num>
  <w:num w:numId="12" w16cid:durableId="732040908">
    <w:abstractNumId w:val="11"/>
  </w:num>
  <w:num w:numId="13" w16cid:durableId="1820344209">
    <w:abstractNumId w:val="0"/>
  </w:num>
  <w:num w:numId="14" w16cid:durableId="1623686016">
    <w:abstractNumId w:val="37"/>
  </w:num>
  <w:num w:numId="15" w16cid:durableId="1101754037">
    <w:abstractNumId w:val="29"/>
  </w:num>
  <w:num w:numId="16" w16cid:durableId="1570966995">
    <w:abstractNumId w:val="19"/>
  </w:num>
  <w:num w:numId="17" w16cid:durableId="108357960">
    <w:abstractNumId w:val="14"/>
  </w:num>
  <w:num w:numId="18" w16cid:durableId="1337272548">
    <w:abstractNumId w:val="25"/>
  </w:num>
  <w:num w:numId="19" w16cid:durableId="1577395843">
    <w:abstractNumId w:val="27"/>
  </w:num>
  <w:num w:numId="20" w16cid:durableId="970986519">
    <w:abstractNumId w:val="15"/>
  </w:num>
  <w:num w:numId="21" w16cid:durableId="1670138807">
    <w:abstractNumId w:val="13"/>
  </w:num>
  <w:num w:numId="22" w16cid:durableId="1755975089">
    <w:abstractNumId w:val="40"/>
  </w:num>
  <w:num w:numId="23" w16cid:durableId="38627092">
    <w:abstractNumId w:val="4"/>
  </w:num>
  <w:num w:numId="24" w16cid:durableId="1132556204">
    <w:abstractNumId w:val="9"/>
  </w:num>
  <w:num w:numId="25" w16cid:durableId="1459572496">
    <w:abstractNumId w:val="33"/>
  </w:num>
  <w:num w:numId="26" w16cid:durableId="1372801993">
    <w:abstractNumId w:val="3"/>
  </w:num>
  <w:num w:numId="27" w16cid:durableId="807405336">
    <w:abstractNumId w:val="12"/>
  </w:num>
  <w:num w:numId="28" w16cid:durableId="1620333606">
    <w:abstractNumId w:val="28"/>
  </w:num>
  <w:num w:numId="29" w16cid:durableId="205727424">
    <w:abstractNumId w:val="35"/>
  </w:num>
  <w:num w:numId="30" w16cid:durableId="1506019634">
    <w:abstractNumId w:val="2"/>
  </w:num>
  <w:num w:numId="31" w16cid:durableId="2004358715">
    <w:abstractNumId w:val="24"/>
  </w:num>
  <w:num w:numId="32" w16cid:durableId="120922979">
    <w:abstractNumId w:val="7"/>
  </w:num>
  <w:num w:numId="33" w16cid:durableId="1446459846">
    <w:abstractNumId w:val="10"/>
  </w:num>
  <w:num w:numId="34" w16cid:durableId="385034888">
    <w:abstractNumId w:val="21"/>
  </w:num>
  <w:num w:numId="35" w16cid:durableId="1902017507">
    <w:abstractNumId w:val="5"/>
  </w:num>
  <w:num w:numId="36" w16cid:durableId="96829041">
    <w:abstractNumId w:val="1"/>
  </w:num>
  <w:num w:numId="37" w16cid:durableId="375587457">
    <w:abstractNumId w:val="30"/>
  </w:num>
  <w:num w:numId="38" w16cid:durableId="721172125">
    <w:abstractNumId w:val="39"/>
  </w:num>
  <w:num w:numId="39" w16cid:durableId="1927571398">
    <w:abstractNumId w:val="18"/>
  </w:num>
  <w:num w:numId="40" w16cid:durableId="1998730689">
    <w:abstractNumId w:val="32"/>
  </w:num>
  <w:num w:numId="41" w16cid:durableId="1601647344">
    <w:abstractNumId w:val="8"/>
  </w:num>
  <w:num w:numId="42" w16cid:durableId="17743234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53"/>
    <w:rsid w:val="0000273C"/>
    <w:rsid w:val="00010E5D"/>
    <w:rsid w:val="00014B13"/>
    <w:rsid w:val="00027C73"/>
    <w:rsid w:val="000356E0"/>
    <w:rsid w:val="00037700"/>
    <w:rsid w:val="00050E27"/>
    <w:rsid w:val="00055572"/>
    <w:rsid w:val="000569F7"/>
    <w:rsid w:val="00057ECC"/>
    <w:rsid w:val="00075C9D"/>
    <w:rsid w:val="0008219E"/>
    <w:rsid w:val="00083F34"/>
    <w:rsid w:val="000909C5"/>
    <w:rsid w:val="00091588"/>
    <w:rsid w:val="000A1B04"/>
    <w:rsid w:val="000A2694"/>
    <w:rsid w:val="000A7BC6"/>
    <w:rsid w:val="000D5EC6"/>
    <w:rsid w:val="000F64DA"/>
    <w:rsid w:val="00102127"/>
    <w:rsid w:val="00110261"/>
    <w:rsid w:val="00114882"/>
    <w:rsid w:val="00121E46"/>
    <w:rsid w:val="00124B77"/>
    <w:rsid w:val="00124BC0"/>
    <w:rsid w:val="00162677"/>
    <w:rsid w:val="001628E9"/>
    <w:rsid w:val="0017116F"/>
    <w:rsid w:val="001D0219"/>
    <w:rsid w:val="001E69F4"/>
    <w:rsid w:val="001F4473"/>
    <w:rsid w:val="002033EB"/>
    <w:rsid w:val="0022108D"/>
    <w:rsid w:val="0024768D"/>
    <w:rsid w:val="00256854"/>
    <w:rsid w:val="00267F5B"/>
    <w:rsid w:val="002848F9"/>
    <w:rsid w:val="002A6A00"/>
    <w:rsid w:val="002D148F"/>
    <w:rsid w:val="002D35BB"/>
    <w:rsid w:val="002F073D"/>
    <w:rsid w:val="00300174"/>
    <w:rsid w:val="00301FBC"/>
    <w:rsid w:val="00306C6C"/>
    <w:rsid w:val="00316EED"/>
    <w:rsid w:val="0032233F"/>
    <w:rsid w:val="00330CDA"/>
    <w:rsid w:val="00336C4B"/>
    <w:rsid w:val="0034342D"/>
    <w:rsid w:val="00371229"/>
    <w:rsid w:val="003A2FE4"/>
    <w:rsid w:val="003A3140"/>
    <w:rsid w:val="003C0DE9"/>
    <w:rsid w:val="003C30E7"/>
    <w:rsid w:val="003C7970"/>
    <w:rsid w:val="003D2395"/>
    <w:rsid w:val="003D591E"/>
    <w:rsid w:val="003D5DF5"/>
    <w:rsid w:val="003E5129"/>
    <w:rsid w:val="00402DA5"/>
    <w:rsid w:val="004135BC"/>
    <w:rsid w:val="00455297"/>
    <w:rsid w:val="004806EB"/>
    <w:rsid w:val="00486054"/>
    <w:rsid w:val="00492824"/>
    <w:rsid w:val="004A0B4D"/>
    <w:rsid w:val="004A0D2F"/>
    <w:rsid w:val="004A6BFF"/>
    <w:rsid w:val="004C46A5"/>
    <w:rsid w:val="00527B58"/>
    <w:rsid w:val="00535730"/>
    <w:rsid w:val="00583D07"/>
    <w:rsid w:val="0058455E"/>
    <w:rsid w:val="00584C87"/>
    <w:rsid w:val="005A4007"/>
    <w:rsid w:val="005B25A6"/>
    <w:rsid w:val="005B75EF"/>
    <w:rsid w:val="005E76F0"/>
    <w:rsid w:val="00606766"/>
    <w:rsid w:val="006275F4"/>
    <w:rsid w:val="0063760C"/>
    <w:rsid w:val="006514FA"/>
    <w:rsid w:val="006612B0"/>
    <w:rsid w:val="0068501E"/>
    <w:rsid w:val="006871E7"/>
    <w:rsid w:val="006A25EE"/>
    <w:rsid w:val="006C7526"/>
    <w:rsid w:val="006D478B"/>
    <w:rsid w:val="006E0F1D"/>
    <w:rsid w:val="006F3045"/>
    <w:rsid w:val="007353D6"/>
    <w:rsid w:val="00750AED"/>
    <w:rsid w:val="00781F96"/>
    <w:rsid w:val="0079435F"/>
    <w:rsid w:val="00797A79"/>
    <w:rsid w:val="007B40AC"/>
    <w:rsid w:val="007B57BB"/>
    <w:rsid w:val="007C4B63"/>
    <w:rsid w:val="007C6289"/>
    <w:rsid w:val="007C76E7"/>
    <w:rsid w:val="007E6310"/>
    <w:rsid w:val="007E742D"/>
    <w:rsid w:val="00801FD1"/>
    <w:rsid w:val="008264B6"/>
    <w:rsid w:val="00856A9E"/>
    <w:rsid w:val="00856FCB"/>
    <w:rsid w:val="00873BB1"/>
    <w:rsid w:val="00895971"/>
    <w:rsid w:val="008A1340"/>
    <w:rsid w:val="008A5CB9"/>
    <w:rsid w:val="008B31D4"/>
    <w:rsid w:val="008B3789"/>
    <w:rsid w:val="008F2786"/>
    <w:rsid w:val="008F2C38"/>
    <w:rsid w:val="00911FDD"/>
    <w:rsid w:val="00924249"/>
    <w:rsid w:val="009258AC"/>
    <w:rsid w:val="00941C63"/>
    <w:rsid w:val="00971CD8"/>
    <w:rsid w:val="009B1B7B"/>
    <w:rsid w:val="009C1DA2"/>
    <w:rsid w:val="009C433F"/>
    <w:rsid w:val="009D4615"/>
    <w:rsid w:val="009F1561"/>
    <w:rsid w:val="009F4D9E"/>
    <w:rsid w:val="00A31CC2"/>
    <w:rsid w:val="00A333E2"/>
    <w:rsid w:val="00A36A43"/>
    <w:rsid w:val="00A41666"/>
    <w:rsid w:val="00A41A17"/>
    <w:rsid w:val="00A4467F"/>
    <w:rsid w:val="00A47AA9"/>
    <w:rsid w:val="00A60BFF"/>
    <w:rsid w:val="00A6404A"/>
    <w:rsid w:val="00A65E23"/>
    <w:rsid w:val="00A669F7"/>
    <w:rsid w:val="00A67705"/>
    <w:rsid w:val="00A75543"/>
    <w:rsid w:val="00A7680B"/>
    <w:rsid w:val="00A81306"/>
    <w:rsid w:val="00A87F98"/>
    <w:rsid w:val="00AB4653"/>
    <w:rsid w:val="00AC187A"/>
    <w:rsid w:val="00AD1A79"/>
    <w:rsid w:val="00AD239F"/>
    <w:rsid w:val="00B30EBD"/>
    <w:rsid w:val="00B47299"/>
    <w:rsid w:val="00B570B3"/>
    <w:rsid w:val="00B765C2"/>
    <w:rsid w:val="00B8025A"/>
    <w:rsid w:val="00B86BA7"/>
    <w:rsid w:val="00B95EE8"/>
    <w:rsid w:val="00B97E18"/>
    <w:rsid w:val="00BE623E"/>
    <w:rsid w:val="00BE6813"/>
    <w:rsid w:val="00C0053F"/>
    <w:rsid w:val="00C47ED3"/>
    <w:rsid w:val="00C5743D"/>
    <w:rsid w:val="00C57A2A"/>
    <w:rsid w:val="00C606DD"/>
    <w:rsid w:val="00C710E1"/>
    <w:rsid w:val="00C97D38"/>
    <w:rsid w:val="00CD60C8"/>
    <w:rsid w:val="00CE2234"/>
    <w:rsid w:val="00D73434"/>
    <w:rsid w:val="00D77F95"/>
    <w:rsid w:val="00D85136"/>
    <w:rsid w:val="00D92633"/>
    <w:rsid w:val="00D95568"/>
    <w:rsid w:val="00DE00D5"/>
    <w:rsid w:val="00DE0FA9"/>
    <w:rsid w:val="00DE6703"/>
    <w:rsid w:val="00E05B69"/>
    <w:rsid w:val="00E145A5"/>
    <w:rsid w:val="00E14C3F"/>
    <w:rsid w:val="00E235E7"/>
    <w:rsid w:val="00E30263"/>
    <w:rsid w:val="00E33054"/>
    <w:rsid w:val="00E3492E"/>
    <w:rsid w:val="00E60900"/>
    <w:rsid w:val="00E81F6A"/>
    <w:rsid w:val="00E850DD"/>
    <w:rsid w:val="00E912A2"/>
    <w:rsid w:val="00EE6562"/>
    <w:rsid w:val="00EF52D1"/>
    <w:rsid w:val="00F157AC"/>
    <w:rsid w:val="00F66E4C"/>
    <w:rsid w:val="00F76076"/>
    <w:rsid w:val="00F83A48"/>
    <w:rsid w:val="00FA5953"/>
    <w:rsid w:val="00FA76C4"/>
    <w:rsid w:val="00FC0F9D"/>
    <w:rsid w:val="00FC5AB8"/>
    <w:rsid w:val="00FE08C3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ECA400"/>
  <w15:chartTrackingRefBased/>
  <w15:docId w15:val="{B3142447-82A7-4169-86FA-199B5581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3C7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765C2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6514FA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6514FA"/>
  </w:style>
  <w:style w:type="paragraph" w:styleId="lfej">
    <w:name w:val="header"/>
    <w:basedOn w:val="Norml"/>
    <w:rsid w:val="006514FA"/>
    <w:pPr>
      <w:tabs>
        <w:tab w:val="center" w:pos="4153"/>
        <w:tab w:val="right" w:pos="8306"/>
      </w:tabs>
    </w:pPr>
  </w:style>
  <w:style w:type="character" w:customStyle="1" w:styleId="yshortcuts1">
    <w:name w:val="yshortcuts1"/>
    <w:rsid w:val="006514FA"/>
    <w:rPr>
      <w:color w:val="366388"/>
    </w:rPr>
  </w:style>
  <w:style w:type="character" w:styleId="Hiperhivatkozs">
    <w:name w:val="Hyperlink"/>
    <w:rsid w:val="009258A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349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661B0-0562-41E0-B7A0-6A78804B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5299</Characters>
  <Application>Microsoft Office Word</Application>
  <DocSecurity>0</DocSecurity>
  <Lines>44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VÁLLALKOZÁSI SZERZŐDÉS</vt:lpstr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VÁLLALKOZÁSI SZERZŐDÉS</dc:title>
  <dc:subject/>
  <dc:creator>Felhasználó</dc:creator>
  <cp:keywords/>
  <cp:lastModifiedBy>András Sibak</cp:lastModifiedBy>
  <cp:revision>2</cp:revision>
  <cp:lastPrinted>2011-12-13T22:01:00Z</cp:lastPrinted>
  <dcterms:created xsi:type="dcterms:W3CDTF">2022-05-19T08:14:00Z</dcterms:created>
  <dcterms:modified xsi:type="dcterms:W3CDTF">2022-05-19T08:14:00Z</dcterms:modified>
</cp:coreProperties>
</file>