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0"/>
      </w:tblGrid>
      <w:tr w:rsidR="000648F6" w:rsidRPr="00412E3F" w14:paraId="03700744" w14:textId="77777777" w:rsidTr="00DE0A24">
        <w:tc>
          <w:tcPr>
            <w:tcW w:w="5240" w:type="dxa"/>
          </w:tcPr>
          <w:p w14:paraId="04C12165" w14:textId="38DFA032" w:rsidR="000648F6" w:rsidRPr="00412E3F" w:rsidRDefault="00B632FF" w:rsidP="00E44520">
            <w:pPr>
              <w:jc w:val="left"/>
              <w:rPr>
                <w:rFonts w:asciiTheme="minorHAnsi" w:hAnsiTheme="minorHAnsi" w:cstheme="minorHAnsi"/>
                <w:b/>
                <w:szCs w:val="24"/>
                <w:lang w:eastAsia="hu-HU"/>
              </w:rPr>
            </w:pPr>
            <w:r>
              <w:rPr>
                <w:rFonts w:asciiTheme="minorHAnsi" w:hAnsiTheme="minorHAnsi" w:cstheme="minorHAnsi"/>
                <w:b/>
                <w:szCs w:val="24"/>
                <w:lang w:eastAsia="hu-HU"/>
              </w:rPr>
              <w:t>8</w:t>
            </w:r>
            <w:r w:rsidR="00492725" w:rsidRPr="00412E3F">
              <w:rPr>
                <w:rFonts w:asciiTheme="minorHAnsi" w:hAnsiTheme="minorHAnsi" w:cstheme="minorHAnsi"/>
                <w:b/>
                <w:szCs w:val="24"/>
                <w:lang w:eastAsia="hu-HU"/>
              </w:rPr>
              <w:t>.</w:t>
            </w:r>
            <w:r w:rsidR="000648F6" w:rsidRPr="00412E3F">
              <w:rPr>
                <w:rFonts w:asciiTheme="minorHAnsi" w:hAnsiTheme="minorHAnsi" w:cstheme="minorHAnsi"/>
                <w:b/>
                <w:szCs w:val="24"/>
                <w:lang w:eastAsia="hu-HU"/>
              </w:rPr>
              <w:t xml:space="preserve"> NAPIREND</w:t>
            </w:r>
          </w:p>
        </w:tc>
        <w:tc>
          <w:tcPr>
            <w:tcW w:w="3820" w:type="dxa"/>
          </w:tcPr>
          <w:p w14:paraId="002AC263" w14:textId="7497AB13" w:rsidR="000648F6" w:rsidRPr="00412E3F" w:rsidRDefault="000648F6" w:rsidP="00E44520">
            <w:pPr>
              <w:jc w:val="right"/>
              <w:rPr>
                <w:rFonts w:asciiTheme="minorHAnsi" w:eastAsia="Times New Roman" w:hAnsiTheme="minorHAnsi" w:cstheme="minorHAnsi"/>
                <w:bCs/>
                <w:szCs w:val="24"/>
                <w:lang w:eastAsia="hu-HU"/>
              </w:rPr>
            </w:pPr>
            <w:r w:rsidRPr="00412E3F">
              <w:rPr>
                <w:rFonts w:asciiTheme="minorHAnsi" w:eastAsia="Times New Roman" w:hAnsiTheme="minorHAnsi" w:cstheme="minorHAnsi"/>
                <w:b/>
                <w:szCs w:val="24"/>
                <w:lang w:eastAsia="hu-HU"/>
              </w:rPr>
              <w:t>Ügyiratszám:</w:t>
            </w:r>
            <w:r w:rsidRPr="00412E3F">
              <w:rPr>
                <w:rFonts w:asciiTheme="minorHAnsi" w:eastAsia="Times New Roman" w:hAnsiTheme="minorHAnsi" w:cstheme="minorHAnsi"/>
                <w:bCs/>
                <w:szCs w:val="24"/>
                <w:lang w:eastAsia="hu-HU"/>
              </w:rPr>
              <w:t xml:space="preserve"> </w:t>
            </w:r>
            <w:r w:rsidR="00BF0899" w:rsidRPr="00412E3F">
              <w:rPr>
                <w:rFonts w:asciiTheme="minorHAnsi" w:eastAsia="Times New Roman" w:hAnsiTheme="minorHAnsi" w:cstheme="minorHAnsi"/>
                <w:bCs/>
                <w:szCs w:val="24"/>
                <w:lang w:eastAsia="hu-HU"/>
              </w:rPr>
              <w:t>BSZ</w:t>
            </w:r>
            <w:r w:rsidRPr="00412E3F">
              <w:rPr>
                <w:rFonts w:asciiTheme="minorHAnsi" w:eastAsia="Times New Roman" w:hAnsiTheme="minorHAnsi" w:cstheme="minorHAnsi"/>
                <w:bCs/>
                <w:szCs w:val="24"/>
                <w:lang w:eastAsia="hu-HU"/>
              </w:rPr>
              <w:t>/</w:t>
            </w:r>
            <w:r w:rsidR="00B632FF">
              <w:rPr>
                <w:rFonts w:asciiTheme="minorHAnsi" w:eastAsia="Times New Roman" w:hAnsiTheme="minorHAnsi" w:cstheme="minorHAnsi"/>
                <w:bCs/>
                <w:szCs w:val="24"/>
                <w:lang w:eastAsia="hu-HU"/>
              </w:rPr>
              <w:t>154-4</w:t>
            </w:r>
            <w:r w:rsidRPr="00412E3F">
              <w:rPr>
                <w:rFonts w:asciiTheme="minorHAnsi" w:eastAsia="Times New Roman" w:hAnsiTheme="minorHAnsi" w:cstheme="minorHAnsi"/>
                <w:bCs/>
                <w:szCs w:val="24"/>
                <w:lang w:eastAsia="hu-HU"/>
              </w:rPr>
              <w:t>/20</w:t>
            </w:r>
            <w:r w:rsidR="00396210" w:rsidRPr="00412E3F">
              <w:rPr>
                <w:rFonts w:asciiTheme="minorHAnsi" w:eastAsia="Times New Roman" w:hAnsiTheme="minorHAnsi" w:cstheme="minorHAnsi"/>
                <w:bCs/>
                <w:szCs w:val="24"/>
                <w:lang w:eastAsia="hu-HU"/>
              </w:rPr>
              <w:t>2</w:t>
            </w:r>
            <w:r w:rsidR="00702F2F" w:rsidRPr="00412E3F">
              <w:rPr>
                <w:rFonts w:asciiTheme="minorHAnsi" w:eastAsia="Times New Roman" w:hAnsiTheme="minorHAnsi" w:cstheme="minorHAnsi"/>
                <w:bCs/>
                <w:szCs w:val="24"/>
                <w:lang w:eastAsia="hu-HU"/>
              </w:rPr>
              <w:t>2</w:t>
            </w:r>
            <w:r w:rsidRPr="00412E3F">
              <w:rPr>
                <w:rFonts w:asciiTheme="minorHAnsi" w:eastAsia="Times New Roman" w:hAnsiTheme="minorHAnsi" w:cstheme="minorHAnsi"/>
                <w:bCs/>
                <w:szCs w:val="24"/>
                <w:lang w:eastAsia="hu-HU"/>
              </w:rPr>
              <w:t>.</w:t>
            </w:r>
          </w:p>
        </w:tc>
      </w:tr>
    </w:tbl>
    <w:p w14:paraId="7BD37120" w14:textId="77777777" w:rsidR="000648F6" w:rsidRPr="00412E3F" w:rsidRDefault="000648F6" w:rsidP="00E44520">
      <w:pPr>
        <w:jc w:val="left"/>
        <w:rPr>
          <w:rFonts w:asciiTheme="minorHAnsi" w:eastAsia="Calibri" w:hAnsiTheme="minorHAnsi" w:cstheme="minorHAnsi"/>
          <w:b/>
          <w:sz w:val="24"/>
          <w:szCs w:val="24"/>
          <w:lang w:eastAsia="hu-HU"/>
        </w:rPr>
      </w:pPr>
    </w:p>
    <w:p w14:paraId="79A7D464" w14:textId="77777777" w:rsidR="000648F6" w:rsidRPr="00412E3F" w:rsidRDefault="000648F6" w:rsidP="00E44520">
      <w:pPr>
        <w:jc w:val="center"/>
        <w:rPr>
          <w:rFonts w:asciiTheme="minorHAnsi" w:eastAsia="Calibri" w:hAnsiTheme="minorHAnsi" w:cstheme="minorHAnsi"/>
          <w:b/>
          <w:spacing w:val="60"/>
          <w:sz w:val="24"/>
          <w:szCs w:val="24"/>
          <w:lang w:eastAsia="hu-HU"/>
        </w:rPr>
      </w:pPr>
      <w:r w:rsidRPr="00412E3F">
        <w:rPr>
          <w:rFonts w:asciiTheme="minorHAnsi" w:eastAsia="Calibri" w:hAnsiTheme="minorHAnsi" w:cstheme="minorHAnsi"/>
          <w:b/>
          <w:spacing w:val="60"/>
          <w:sz w:val="24"/>
          <w:szCs w:val="24"/>
          <w:lang w:eastAsia="hu-HU"/>
        </w:rPr>
        <w:t>ELŐTERJESZTÉS</w:t>
      </w:r>
    </w:p>
    <w:p w14:paraId="368BEC73" w14:textId="4E4CC3D8" w:rsidR="000648F6" w:rsidRPr="00412E3F" w:rsidRDefault="000648F6" w:rsidP="00E44520">
      <w:pPr>
        <w:jc w:val="center"/>
        <w:rPr>
          <w:rFonts w:asciiTheme="minorHAnsi" w:hAnsiTheme="minorHAnsi" w:cstheme="minorHAnsi"/>
          <w:sz w:val="24"/>
          <w:szCs w:val="24"/>
          <w:lang w:eastAsia="hu-HU"/>
        </w:rPr>
      </w:pPr>
      <w:r w:rsidRPr="00412E3F">
        <w:rPr>
          <w:rFonts w:asciiTheme="minorHAnsi" w:hAnsiTheme="minorHAnsi" w:cstheme="minorHAnsi"/>
          <w:sz w:val="24"/>
          <w:szCs w:val="24"/>
          <w:lang w:eastAsia="hu-HU"/>
        </w:rPr>
        <w:t xml:space="preserve">a Képviselő-testület </w:t>
      </w:r>
      <w:r w:rsidR="00325F49" w:rsidRPr="00412E3F">
        <w:rPr>
          <w:rFonts w:asciiTheme="minorHAnsi" w:hAnsiTheme="minorHAnsi" w:cstheme="minorHAnsi"/>
          <w:b/>
          <w:sz w:val="24"/>
          <w:szCs w:val="24"/>
          <w:lang w:eastAsia="hu-HU"/>
        </w:rPr>
        <w:t>20</w:t>
      </w:r>
      <w:r w:rsidR="00396210" w:rsidRPr="00412E3F">
        <w:rPr>
          <w:rFonts w:asciiTheme="minorHAnsi" w:hAnsiTheme="minorHAnsi" w:cstheme="minorHAnsi"/>
          <w:b/>
          <w:sz w:val="24"/>
          <w:szCs w:val="24"/>
          <w:lang w:eastAsia="hu-HU"/>
        </w:rPr>
        <w:t>2</w:t>
      </w:r>
      <w:r w:rsidR="005C3C75" w:rsidRPr="00412E3F">
        <w:rPr>
          <w:rFonts w:asciiTheme="minorHAnsi" w:hAnsiTheme="minorHAnsi" w:cstheme="minorHAnsi"/>
          <w:b/>
          <w:sz w:val="24"/>
          <w:szCs w:val="24"/>
          <w:lang w:eastAsia="hu-HU"/>
        </w:rPr>
        <w:t>2</w:t>
      </w:r>
      <w:r w:rsidR="00325F49" w:rsidRPr="00412E3F">
        <w:rPr>
          <w:rFonts w:asciiTheme="minorHAnsi" w:hAnsiTheme="minorHAnsi" w:cstheme="minorHAnsi"/>
          <w:b/>
          <w:sz w:val="24"/>
          <w:szCs w:val="24"/>
          <w:lang w:eastAsia="hu-HU"/>
        </w:rPr>
        <w:t xml:space="preserve">. </w:t>
      </w:r>
      <w:r w:rsidR="00412E3F" w:rsidRPr="00412E3F">
        <w:rPr>
          <w:rFonts w:asciiTheme="minorHAnsi" w:hAnsiTheme="minorHAnsi" w:cstheme="minorHAnsi"/>
          <w:b/>
          <w:sz w:val="24"/>
          <w:szCs w:val="24"/>
          <w:lang w:eastAsia="hu-HU"/>
        </w:rPr>
        <w:t>február 17</w:t>
      </w:r>
      <w:r w:rsidR="00762CB9" w:rsidRPr="00412E3F">
        <w:rPr>
          <w:rFonts w:asciiTheme="minorHAnsi" w:hAnsiTheme="minorHAnsi" w:cstheme="minorHAnsi"/>
          <w:b/>
          <w:sz w:val="24"/>
          <w:szCs w:val="24"/>
          <w:lang w:eastAsia="hu-HU"/>
        </w:rPr>
        <w:t>-</w:t>
      </w:r>
      <w:r w:rsidR="005D3769" w:rsidRPr="00412E3F">
        <w:rPr>
          <w:rFonts w:asciiTheme="minorHAnsi" w:hAnsiTheme="minorHAnsi" w:cstheme="minorHAnsi"/>
          <w:b/>
          <w:sz w:val="24"/>
          <w:szCs w:val="24"/>
          <w:lang w:eastAsia="hu-HU"/>
        </w:rPr>
        <w:t>i</w:t>
      </w:r>
      <w:r w:rsidR="007D1EA4" w:rsidRPr="00412E3F">
        <w:rPr>
          <w:rFonts w:asciiTheme="minorHAnsi" w:hAnsiTheme="minorHAnsi" w:cstheme="minorHAnsi"/>
          <w:b/>
          <w:sz w:val="24"/>
          <w:szCs w:val="24"/>
          <w:lang w:eastAsia="hu-HU"/>
        </w:rPr>
        <w:t xml:space="preserve"> </w:t>
      </w:r>
      <w:r w:rsidRPr="00412E3F">
        <w:rPr>
          <w:rFonts w:asciiTheme="minorHAnsi" w:hAnsiTheme="minorHAnsi" w:cstheme="minorHAnsi"/>
          <w:sz w:val="24"/>
          <w:szCs w:val="24"/>
          <w:lang w:eastAsia="hu-HU"/>
        </w:rPr>
        <w:t>nyilvános ülésére</w:t>
      </w:r>
    </w:p>
    <w:p w14:paraId="30FAD5D0" w14:textId="77777777" w:rsidR="000648F6" w:rsidRPr="00412E3F" w:rsidRDefault="000648F6" w:rsidP="00E44520">
      <w:pPr>
        <w:jc w:val="left"/>
        <w:rPr>
          <w:rFonts w:asciiTheme="minorHAnsi" w:eastAsia="Calibri" w:hAnsiTheme="minorHAnsi" w:cstheme="minorHAnsi"/>
          <w:b/>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7395"/>
      </w:tblGrid>
      <w:tr w:rsidR="000648F6" w:rsidRPr="00412E3F" w14:paraId="4D5F1F5A" w14:textId="77777777" w:rsidTr="00DE0A24">
        <w:tc>
          <w:tcPr>
            <w:tcW w:w="1683" w:type="dxa"/>
          </w:tcPr>
          <w:p w14:paraId="21E964D5" w14:textId="77777777" w:rsidR="000648F6" w:rsidRPr="00412E3F" w:rsidRDefault="000648F6" w:rsidP="00E44520">
            <w:pPr>
              <w:jc w:val="left"/>
              <w:rPr>
                <w:rFonts w:asciiTheme="minorHAnsi" w:hAnsiTheme="minorHAnsi" w:cstheme="minorHAnsi"/>
                <w:b/>
                <w:szCs w:val="24"/>
                <w:lang w:eastAsia="hu-HU"/>
              </w:rPr>
            </w:pPr>
            <w:r w:rsidRPr="00412E3F">
              <w:rPr>
                <w:rFonts w:asciiTheme="minorHAnsi" w:hAnsiTheme="minorHAnsi" w:cstheme="minorHAnsi"/>
                <w:b/>
                <w:szCs w:val="24"/>
                <w:lang w:eastAsia="hu-HU"/>
              </w:rPr>
              <w:t>Tárgy:</w:t>
            </w:r>
          </w:p>
        </w:tc>
        <w:tc>
          <w:tcPr>
            <w:tcW w:w="7729" w:type="dxa"/>
          </w:tcPr>
          <w:p w14:paraId="57BCB865" w14:textId="5570A3D1" w:rsidR="003749D1" w:rsidRPr="00412E3F" w:rsidRDefault="003749D1" w:rsidP="003749D1">
            <w:pPr>
              <w:rPr>
                <w:rFonts w:asciiTheme="minorHAnsi" w:hAnsiTheme="minorHAnsi" w:cstheme="minorHAnsi"/>
                <w:b/>
                <w:szCs w:val="24"/>
                <w:lang w:eastAsia="hu-HU"/>
              </w:rPr>
            </w:pPr>
            <w:r w:rsidRPr="00412E3F">
              <w:rPr>
                <w:rFonts w:asciiTheme="minorHAnsi" w:hAnsiTheme="minorHAnsi" w:cstheme="minorHAnsi"/>
                <w:b/>
                <w:szCs w:val="24"/>
                <w:lang w:eastAsia="hu-HU"/>
              </w:rPr>
              <w:t>202</w:t>
            </w:r>
            <w:r w:rsidR="004665BE" w:rsidRPr="00412E3F">
              <w:rPr>
                <w:rFonts w:asciiTheme="minorHAnsi" w:hAnsiTheme="minorHAnsi" w:cstheme="minorHAnsi"/>
                <w:b/>
                <w:szCs w:val="24"/>
                <w:lang w:eastAsia="hu-HU"/>
              </w:rPr>
              <w:t>1</w:t>
            </w:r>
            <w:r w:rsidRPr="00412E3F">
              <w:rPr>
                <w:rFonts w:asciiTheme="minorHAnsi" w:hAnsiTheme="minorHAnsi" w:cstheme="minorHAnsi"/>
                <w:b/>
                <w:szCs w:val="24"/>
                <w:lang w:eastAsia="hu-HU"/>
              </w:rPr>
              <w:t xml:space="preserve">. évi beszámoló a háziorvosi ellátás személyi és tárgyi feltételeiről </w:t>
            </w:r>
          </w:p>
          <w:p w14:paraId="24C24F0B" w14:textId="77777777" w:rsidR="000648F6" w:rsidRPr="00412E3F" w:rsidRDefault="000648F6" w:rsidP="00E44520">
            <w:pPr>
              <w:jc w:val="left"/>
              <w:rPr>
                <w:rFonts w:asciiTheme="minorHAnsi" w:hAnsiTheme="minorHAnsi" w:cstheme="minorHAnsi"/>
                <w:b/>
                <w:szCs w:val="24"/>
                <w:lang w:eastAsia="hu-HU"/>
              </w:rPr>
            </w:pPr>
          </w:p>
        </w:tc>
      </w:tr>
      <w:tr w:rsidR="000648F6" w:rsidRPr="00412E3F" w14:paraId="32E62D79" w14:textId="77777777" w:rsidTr="00DE0A24">
        <w:tc>
          <w:tcPr>
            <w:tcW w:w="1683" w:type="dxa"/>
          </w:tcPr>
          <w:p w14:paraId="5542AF0A" w14:textId="77777777" w:rsidR="000648F6" w:rsidRPr="00412E3F" w:rsidRDefault="000648F6" w:rsidP="00E44520">
            <w:pPr>
              <w:jc w:val="left"/>
              <w:rPr>
                <w:rFonts w:asciiTheme="minorHAnsi" w:hAnsiTheme="minorHAnsi" w:cstheme="minorHAnsi"/>
                <w:b/>
                <w:szCs w:val="24"/>
                <w:lang w:eastAsia="hu-HU"/>
              </w:rPr>
            </w:pPr>
            <w:r w:rsidRPr="00412E3F">
              <w:rPr>
                <w:rFonts w:asciiTheme="minorHAnsi" w:hAnsiTheme="minorHAnsi" w:cstheme="minorHAnsi"/>
                <w:b/>
                <w:szCs w:val="24"/>
                <w:lang w:eastAsia="hu-HU"/>
              </w:rPr>
              <w:t>Előterjesztő:</w:t>
            </w:r>
          </w:p>
        </w:tc>
        <w:tc>
          <w:tcPr>
            <w:tcW w:w="7729" w:type="dxa"/>
          </w:tcPr>
          <w:p w14:paraId="7A41E952" w14:textId="7B19AB4A" w:rsidR="000648F6" w:rsidRPr="00412E3F" w:rsidRDefault="009A0314" w:rsidP="00E44520">
            <w:pPr>
              <w:jc w:val="left"/>
              <w:rPr>
                <w:rFonts w:asciiTheme="minorHAnsi" w:hAnsiTheme="minorHAnsi" w:cstheme="minorHAnsi"/>
                <w:szCs w:val="24"/>
                <w:lang w:eastAsia="hu-HU"/>
              </w:rPr>
            </w:pPr>
            <w:r w:rsidRPr="00412E3F">
              <w:rPr>
                <w:rFonts w:asciiTheme="minorHAnsi" w:hAnsiTheme="minorHAnsi" w:cstheme="minorHAnsi"/>
                <w:szCs w:val="24"/>
                <w:lang w:eastAsia="hu-HU"/>
              </w:rPr>
              <w:t>Bíró Imre</w:t>
            </w:r>
            <w:r w:rsidR="000648F6" w:rsidRPr="00412E3F">
              <w:rPr>
                <w:rFonts w:asciiTheme="minorHAnsi" w:hAnsiTheme="minorHAnsi" w:cstheme="minorHAnsi"/>
                <w:szCs w:val="24"/>
                <w:lang w:eastAsia="hu-HU"/>
              </w:rPr>
              <w:t xml:space="preserve"> polgármester</w:t>
            </w:r>
          </w:p>
          <w:p w14:paraId="4DA0F50F" w14:textId="77777777" w:rsidR="000648F6" w:rsidRPr="00412E3F" w:rsidRDefault="000648F6" w:rsidP="00E44520">
            <w:pPr>
              <w:jc w:val="left"/>
              <w:rPr>
                <w:rFonts w:asciiTheme="minorHAnsi" w:hAnsiTheme="minorHAnsi" w:cstheme="minorHAnsi"/>
                <w:szCs w:val="24"/>
                <w:lang w:eastAsia="hu-HU"/>
              </w:rPr>
            </w:pPr>
          </w:p>
        </w:tc>
      </w:tr>
      <w:tr w:rsidR="000648F6" w:rsidRPr="00412E3F" w14:paraId="0883C2F5" w14:textId="77777777" w:rsidTr="00DE0A24">
        <w:tc>
          <w:tcPr>
            <w:tcW w:w="1683" w:type="dxa"/>
          </w:tcPr>
          <w:p w14:paraId="436B3973" w14:textId="77777777" w:rsidR="000648F6" w:rsidRPr="00412E3F" w:rsidRDefault="000648F6" w:rsidP="00E44520">
            <w:pPr>
              <w:jc w:val="left"/>
              <w:rPr>
                <w:rFonts w:asciiTheme="minorHAnsi" w:hAnsiTheme="minorHAnsi" w:cstheme="minorHAnsi"/>
                <w:b/>
                <w:szCs w:val="24"/>
                <w:lang w:eastAsia="hu-HU"/>
              </w:rPr>
            </w:pPr>
            <w:r w:rsidRPr="00412E3F">
              <w:rPr>
                <w:rFonts w:asciiTheme="minorHAnsi" w:hAnsiTheme="minorHAnsi" w:cstheme="minorHAnsi"/>
                <w:b/>
                <w:szCs w:val="24"/>
                <w:lang w:eastAsia="hu-HU"/>
              </w:rPr>
              <w:t>Előkészítette:</w:t>
            </w:r>
          </w:p>
        </w:tc>
        <w:tc>
          <w:tcPr>
            <w:tcW w:w="7729" w:type="dxa"/>
          </w:tcPr>
          <w:p w14:paraId="069EB68A" w14:textId="77777777" w:rsidR="00E35350" w:rsidRPr="00412E3F" w:rsidRDefault="00E35350" w:rsidP="00E35350">
            <w:pPr>
              <w:jc w:val="left"/>
              <w:rPr>
                <w:rFonts w:asciiTheme="minorHAnsi" w:hAnsiTheme="minorHAnsi" w:cstheme="minorHAnsi"/>
                <w:szCs w:val="24"/>
                <w:lang w:eastAsia="hu-HU"/>
              </w:rPr>
            </w:pPr>
            <w:r w:rsidRPr="00412E3F">
              <w:rPr>
                <w:rFonts w:asciiTheme="minorHAnsi" w:hAnsiTheme="minorHAnsi" w:cstheme="minorHAnsi"/>
                <w:szCs w:val="24"/>
                <w:lang w:eastAsia="hu-HU"/>
              </w:rPr>
              <w:t>dr. Oláh Kálmán háziorvos</w:t>
            </w:r>
          </w:p>
          <w:p w14:paraId="0387B6FD" w14:textId="1F293B77" w:rsidR="000648F6" w:rsidRPr="00412E3F" w:rsidRDefault="000648F6" w:rsidP="00E44520">
            <w:pPr>
              <w:jc w:val="left"/>
              <w:rPr>
                <w:rFonts w:asciiTheme="minorHAnsi" w:hAnsiTheme="minorHAnsi" w:cstheme="minorHAnsi"/>
                <w:szCs w:val="24"/>
                <w:lang w:eastAsia="hu-HU"/>
              </w:rPr>
            </w:pPr>
            <w:r w:rsidRPr="00412E3F">
              <w:rPr>
                <w:rFonts w:asciiTheme="minorHAnsi" w:hAnsiTheme="minorHAnsi" w:cstheme="minorHAnsi"/>
                <w:szCs w:val="24"/>
                <w:lang w:eastAsia="hu-HU"/>
              </w:rPr>
              <w:t>dr. Kiss Balázs Tamás aljegyző</w:t>
            </w:r>
          </w:p>
        </w:tc>
      </w:tr>
    </w:tbl>
    <w:p w14:paraId="41DAE993" w14:textId="44227FFA" w:rsidR="000648F6" w:rsidRPr="00412E3F" w:rsidRDefault="000648F6" w:rsidP="00E44520">
      <w:pPr>
        <w:jc w:val="left"/>
        <w:rPr>
          <w:rFonts w:asciiTheme="minorHAnsi" w:eastAsia="Calibri" w:hAnsiTheme="minorHAnsi" w:cstheme="minorHAnsi"/>
          <w:sz w:val="24"/>
          <w:szCs w:val="24"/>
          <w:u w:val="single"/>
          <w:lang w:eastAsia="hu-HU"/>
        </w:rPr>
      </w:pPr>
    </w:p>
    <w:p w14:paraId="7A947228" w14:textId="77777777" w:rsidR="00B46E2F" w:rsidRPr="00412E3F" w:rsidRDefault="00B46E2F" w:rsidP="00E44520">
      <w:pPr>
        <w:jc w:val="left"/>
        <w:rPr>
          <w:rFonts w:asciiTheme="minorHAnsi" w:eastAsia="Calibri" w:hAnsiTheme="minorHAnsi" w:cstheme="minorHAnsi"/>
          <w:sz w:val="24"/>
          <w:szCs w:val="24"/>
          <w:u w:val="single"/>
          <w:lang w:eastAsia="hu-HU"/>
        </w:rPr>
      </w:pPr>
    </w:p>
    <w:p w14:paraId="6ACF9A1F" w14:textId="77777777" w:rsidR="003749D1" w:rsidRPr="00412E3F" w:rsidRDefault="003749D1" w:rsidP="003749D1">
      <w:pPr>
        <w:spacing w:line="276" w:lineRule="auto"/>
        <w:jc w:val="center"/>
        <w:rPr>
          <w:rFonts w:asciiTheme="minorHAnsi" w:hAnsiTheme="minorHAnsi" w:cstheme="minorHAnsi"/>
          <w:b/>
          <w:sz w:val="24"/>
          <w:szCs w:val="24"/>
          <w:lang w:eastAsia="hu-HU"/>
        </w:rPr>
      </w:pPr>
      <w:r w:rsidRPr="00412E3F">
        <w:rPr>
          <w:rFonts w:asciiTheme="minorHAnsi" w:hAnsiTheme="minorHAnsi" w:cstheme="minorHAnsi"/>
          <w:b/>
          <w:sz w:val="24"/>
          <w:szCs w:val="24"/>
          <w:lang w:eastAsia="hu-HU"/>
        </w:rPr>
        <w:t>TISZTELT KÉPVISELŐ-TESTÜLET!</w:t>
      </w:r>
    </w:p>
    <w:p w14:paraId="39587F30" w14:textId="2BEC6EA8" w:rsidR="003749D1" w:rsidRPr="00412E3F" w:rsidRDefault="003749D1" w:rsidP="003749D1">
      <w:pPr>
        <w:spacing w:line="276" w:lineRule="auto"/>
        <w:jc w:val="left"/>
        <w:rPr>
          <w:rFonts w:asciiTheme="minorHAnsi" w:hAnsiTheme="minorHAnsi" w:cstheme="minorHAnsi"/>
          <w:sz w:val="24"/>
          <w:szCs w:val="24"/>
          <w:lang w:eastAsia="hu-HU"/>
        </w:rPr>
      </w:pPr>
    </w:p>
    <w:p w14:paraId="5A6D976D" w14:textId="77777777" w:rsidR="00412E3F" w:rsidRPr="00412E3F" w:rsidRDefault="00412E3F" w:rsidP="00412E3F">
      <w:pPr>
        <w:rPr>
          <w:rFonts w:asciiTheme="minorHAnsi" w:hAnsiTheme="minorHAnsi" w:cstheme="minorHAnsi"/>
          <w:sz w:val="24"/>
          <w:szCs w:val="24"/>
          <w:lang w:eastAsia="hu-HU"/>
        </w:rPr>
      </w:pPr>
      <w:r w:rsidRPr="00412E3F">
        <w:rPr>
          <w:rFonts w:asciiTheme="minorHAnsi" w:hAnsiTheme="minorHAnsi" w:cstheme="minorHAnsi"/>
          <w:sz w:val="24"/>
          <w:szCs w:val="24"/>
          <w:lang w:eastAsia="hu-HU"/>
        </w:rPr>
        <w:t>Balatonszepezd Község Önkormányzata a háziorvosi feladatok ellátását a Zánka és Térsége Egészségügyi Intézményi Társuláson keresztül látja el, az OLIKALMI és TÁRSA Háziorvosi és Egészségügyi Szolgáltató Kft-vel kötött feladat-ellátási szerződéssel.</w:t>
      </w:r>
    </w:p>
    <w:p w14:paraId="3957220A" w14:textId="77777777" w:rsidR="00412E3F" w:rsidRPr="00412E3F" w:rsidRDefault="00412E3F" w:rsidP="00412E3F">
      <w:pPr>
        <w:rPr>
          <w:rFonts w:asciiTheme="minorHAnsi" w:hAnsiTheme="minorHAnsi" w:cstheme="minorHAnsi"/>
          <w:sz w:val="24"/>
          <w:szCs w:val="24"/>
          <w:lang w:eastAsia="hu-HU"/>
        </w:rPr>
      </w:pPr>
    </w:p>
    <w:p w14:paraId="5EC1B39F" w14:textId="77777777" w:rsidR="00412E3F" w:rsidRPr="00412E3F" w:rsidRDefault="00412E3F" w:rsidP="00412E3F">
      <w:pPr>
        <w:rPr>
          <w:rFonts w:asciiTheme="minorHAnsi" w:hAnsiTheme="minorHAnsi" w:cstheme="minorHAnsi"/>
          <w:sz w:val="24"/>
          <w:szCs w:val="24"/>
          <w:lang w:eastAsia="hu-HU"/>
        </w:rPr>
      </w:pPr>
      <w:r w:rsidRPr="00412E3F">
        <w:rPr>
          <w:rFonts w:asciiTheme="minorHAnsi" w:hAnsiTheme="minorHAnsi" w:cstheme="minorHAnsi"/>
          <w:sz w:val="24"/>
          <w:szCs w:val="24"/>
          <w:lang w:eastAsia="hu-HU"/>
        </w:rPr>
        <w:t>A feladatellátási szerződés 22. pontja értelmében a háziorvos minden év december 31. napjáig a körzeti háziorvosi szolgálat feltételeiről és működéséről az önkormányzatok képviselő-testületeinek írásban beszámol.</w:t>
      </w:r>
    </w:p>
    <w:p w14:paraId="4814BA5F" w14:textId="77777777" w:rsidR="00412E3F" w:rsidRPr="00412E3F" w:rsidRDefault="00412E3F" w:rsidP="00412E3F">
      <w:pPr>
        <w:rPr>
          <w:rFonts w:asciiTheme="minorHAnsi" w:hAnsiTheme="minorHAnsi" w:cstheme="minorHAnsi"/>
          <w:sz w:val="24"/>
          <w:szCs w:val="24"/>
          <w:lang w:eastAsia="hu-HU"/>
        </w:rPr>
      </w:pPr>
    </w:p>
    <w:p w14:paraId="07E42F9B" w14:textId="27AF903D" w:rsidR="003749D1" w:rsidRDefault="00412E3F" w:rsidP="00412E3F">
      <w:pPr>
        <w:rPr>
          <w:rFonts w:asciiTheme="minorHAnsi" w:hAnsiTheme="minorHAnsi" w:cstheme="minorHAnsi"/>
          <w:sz w:val="24"/>
          <w:szCs w:val="24"/>
          <w:lang w:eastAsia="hu-HU"/>
        </w:rPr>
      </w:pPr>
      <w:r w:rsidRPr="00412E3F">
        <w:rPr>
          <w:rFonts w:asciiTheme="minorHAnsi" w:hAnsiTheme="minorHAnsi" w:cstheme="minorHAnsi"/>
          <w:sz w:val="24"/>
          <w:szCs w:val="24"/>
          <w:lang w:eastAsia="hu-HU"/>
        </w:rPr>
        <w:t>dr. Oláh Kálmán háziorvos elkészítette a 202</w:t>
      </w:r>
      <w:r>
        <w:rPr>
          <w:rFonts w:asciiTheme="minorHAnsi" w:hAnsiTheme="minorHAnsi" w:cstheme="minorHAnsi"/>
          <w:sz w:val="24"/>
          <w:szCs w:val="24"/>
          <w:lang w:eastAsia="hu-HU"/>
        </w:rPr>
        <w:t>1</w:t>
      </w:r>
      <w:r w:rsidRPr="00412E3F">
        <w:rPr>
          <w:rFonts w:asciiTheme="minorHAnsi" w:hAnsiTheme="minorHAnsi" w:cstheme="minorHAnsi"/>
          <w:sz w:val="24"/>
          <w:szCs w:val="24"/>
          <w:lang w:eastAsia="hu-HU"/>
        </w:rPr>
        <w:t>. évi beszámolót, melyet az előterjesztés melléklete tartalmaz.</w:t>
      </w:r>
    </w:p>
    <w:p w14:paraId="153D3D71" w14:textId="77777777" w:rsidR="00412E3F" w:rsidRPr="00412E3F" w:rsidRDefault="00412E3F" w:rsidP="00412E3F">
      <w:pPr>
        <w:rPr>
          <w:rFonts w:asciiTheme="minorHAnsi" w:hAnsiTheme="minorHAnsi" w:cstheme="minorHAnsi"/>
          <w:sz w:val="24"/>
          <w:szCs w:val="24"/>
          <w:lang w:eastAsia="hu-HU"/>
        </w:rPr>
      </w:pPr>
    </w:p>
    <w:p w14:paraId="5803111E" w14:textId="77777777" w:rsidR="003749D1" w:rsidRPr="00412E3F" w:rsidRDefault="003749D1" w:rsidP="00412E3F">
      <w:pPr>
        <w:rPr>
          <w:rFonts w:asciiTheme="minorHAnsi" w:hAnsiTheme="minorHAnsi" w:cstheme="minorHAnsi"/>
          <w:sz w:val="24"/>
          <w:szCs w:val="24"/>
          <w:lang w:eastAsia="hu-HU"/>
        </w:rPr>
      </w:pPr>
      <w:r w:rsidRPr="00412E3F">
        <w:rPr>
          <w:rFonts w:asciiTheme="minorHAnsi" w:hAnsiTheme="minorHAnsi" w:cstheme="minorHAnsi"/>
          <w:sz w:val="24"/>
          <w:szCs w:val="24"/>
          <w:lang w:eastAsia="hu-HU"/>
        </w:rPr>
        <w:t>Kérem a Tisztelt Képviselő-testületet, hogy az előterjesztést megvitatni és a határozati javaslatot elfogadni szíveskedjen.</w:t>
      </w:r>
    </w:p>
    <w:p w14:paraId="08B49481" w14:textId="77777777" w:rsidR="003749D1" w:rsidRPr="00412E3F" w:rsidRDefault="003749D1" w:rsidP="003749D1">
      <w:pPr>
        <w:spacing w:line="276" w:lineRule="auto"/>
        <w:rPr>
          <w:rFonts w:asciiTheme="minorHAnsi" w:hAnsiTheme="minorHAnsi" w:cstheme="minorHAnsi"/>
          <w:sz w:val="24"/>
          <w:szCs w:val="24"/>
          <w:lang w:eastAsia="hu-HU"/>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749D1" w:rsidRPr="00412E3F" w14:paraId="00468623" w14:textId="77777777" w:rsidTr="00516607">
        <w:tc>
          <w:tcPr>
            <w:tcW w:w="4531" w:type="dxa"/>
          </w:tcPr>
          <w:p w14:paraId="12B1BBDC" w14:textId="77777777" w:rsidR="003749D1" w:rsidRPr="00412E3F" w:rsidRDefault="003749D1" w:rsidP="003749D1">
            <w:pPr>
              <w:rPr>
                <w:rFonts w:asciiTheme="minorHAnsi" w:hAnsiTheme="minorHAnsi" w:cstheme="minorHAnsi"/>
                <w:sz w:val="24"/>
                <w:szCs w:val="24"/>
                <w:lang w:eastAsia="hu-HU"/>
              </w:rPr>
            </w:pPr>
          </w:p>
        </w:tc>
        <w:tc>
          <w:tcPr>
            <w:tcW w:w="4531" w:type="dxa"/>
          </w:tcPr>
          <w:p w14:paraId="478093BB" w14:textId="77777777" w:rsidR="003749D1" w:rsidRPr="00412E3F" w:rsidRDefault="003749D1" w:rsidP="003749D1">
            <w:pPr>
              <w:jc w:val="center"/>
              <w:rPr>
                <w:rFonts w:asciiTheme="minorHAnsi" w:hAnsiTheme="minorHAnsi" w:cstheme="minorHAnsi"/>
                <w:b/>
                <w:sz w:val="24"/>
                <w:szCs w:val="24"/>
                <w:lang w:eastAsia="hu-HU"/>
              </w:rPr>
            </w:pPr>
            <w:r w:rsidRPr="00412E3F">
              <w:rPr>
                <w:rFonts w:asciiTheme="minorHAnsi" w:hAnsiTheme="minorHAnsi" w:cstheme="minorHAnsi"/>
                <w:b/>
                <w:sz w:val="24"/>
                <w:szCs w:val="24"/>
                <w:lang w:eastAsia="hu-HU"/>
              </w:rPr>
              <w:t>HATÁROZATI JAVASLAT</w:t>
            </w:r>
          </w:p>
          <w:p w14:paraId="2AB0383D" w14:textId="77777777" w:rsidR="003749D1" w:rsidRPr="00412E3F" w:rsidRDefault="003749D1" w:rsidP="003749D1">
            <w:pPr>
              <w:rPr>
                <w:rFonts w:asciiTheme="minorHAnsi" w:hAnsiTheme="minorHAnsi" w:cstheme="minorHAnsi"/>
                <w:sz w:val="24"/>
                <w:szCs w:val="24"/>
                <w:lang w:eastAsia="hu-HU"/>
              </w:rPr>
            </w:pPr>
          </w:p>
          <w:p w14:paraId="456A44B1" w14:textId="63DB5557" w:rsidR="003749D1" w:rsidRPr="00412E3F" w:rsidRDefault="009A0314" w:rsidP="003749D1">
            <w:pPr>
              <w:rPr>
                <w:rFonts w:asciiTheme="minorHAnsi" w:hAnsiTheme="minorHAnsi" w:cstheme="minorHAnsi"/>
                <w:sz w:val="24"/>
                <w:szCs w:val="24"/>
                <w:lang w:eastAsia="hu-HU"/>
              </w:rPr>
            </w:pPr>
            <w:r w:rsidRPr="00412E3F">
              <w:rPr>
                <w:rFonts w:asciiTheme="minorHAnsi" w:hAnsiTheme="minorHAnsi" w:cstheme="minorHAnsi"/>
                <w:sz w:val="24"/>
                <w:szCs w:val="24"/>
                <w:lang w:eastAsia="hu-HU"/>
              </w:rPr>
              <w:t>Balatonszepezd</w:t>
            </w:r>
            <w:r w:rsidR="003749D1" w:rsidRPr="00412E3F">
              <w:rPr>
                <w:rFonts w:asciiTheme="minorHAnsi" w:hAnsiTheme="minorHAnsi" w:cstheme="minorHAnsi"/>
                <w:sz w:val="24"/>
                <w:szCs w:val="24"/>
                <w:lang w:eastAsia="hu-HU"/>
              </w:rPr>
              <w:t xml:space="preserve"> Község Önkormányzatának Képviselő-testülete</w:t>
            </w:r>
            <w:r w:rsidR="00B17D71" w:rsidRPr="00412E3F">
              <w:rPr>
                <w:rFonts w:asciiTheme="minorHAnsi" w:hAnsiTheme="minorHAnsi" w:cstheme="minorHAnsi"/>
                <w:sz w:val="24"/>
                <w:szCs w:val="24"/>
                <w:lang w:eastAsia="hu-HU"/>
              </w:rPr>
              <w:t xml:space="preserve"> a</w:t>
            </w:r>
            <w:r w:rsidR="003749D1" w:rsidRPr="00412E3F">
              <w:rPr>
                <w:rFonts w:asciiTheme="minorHAnsi" w:hAnsiTheme="minorHAnsi" w:cstheme="minorHAnsi"/>
                <w:sz w:val="24"/>
                <w:szCs w:val="24"/>
                <w:lang w:eastAsia="hu-HU"/>
              </w:rPr>
              <w:t xml:space="preserve"> </w:t>
            </w:r>
            <w:r w:rsidR="00412E3F" w:rsidRPr="00412E3F">
              <w:rPr>
                <w:rFonts w:asciiTheme="minorHAnsi" w:hAnsiTheme="minorHAnsi" w:cstheme="minorHAnsi"/>
                <w:sz w:val="24"/>
                <w:szCs w:val="24"/>
                <w:lang w:eastAsia="hu-HU"/>
              </w:rPr>
              <w:t>háziorvosi szolgálat munkájáról, a háziorvosi ellátás személyi és tárgyi feltételeiről szóló 202</w:t>
            </w:r>
            <w:r w:rsidR="00412E3F">
              <w:rPr>
                <w:rFonts w:asciiTheme="minorHAnsi" w:hAnsiTheme="minorHAnsi" w:cstheme="minorHAnsi"/>
                <w:sz w:val="24"/>
                <w:szCs w:val="24"/>
                <w:lang w:eastAsia="hu-HU"/>
              </w:rPr>
              <w:t>1</w:t>
            </w:r>
            <w:r w:rsidR="00412E3F" w:rsidRPr="00412E3F">
              <w:rPr>
                <w:rFonts w:asciiTheme="minorHAnsi" w:hAnsiTheme="minorHAnsi" w:cstheme="minorHAnsi"/>
                <w:sz w:val="24"/>
                <w:szCs w:val="24"/>
                <w:lang w:eastAsia="hu-HU"/>
              </w:rPr>
              <w:t>. évi beszámolót elfogadja.</w:t>
            </w:r>
          </w:p>
          <w:p w14:paraId="18DA0D8D" w14:textId="77777777" w:rsidR="003749D1" w:rsidRPr="00412E3F" w:rsidRDefault="003749D1" w:rsidP="003749D1">
            <w:pPr>
              <w:rPr>
                <w:rFonts w:asciiTheme="minorHAnsi" w:hAnsiTheme="minorHAnsi" w:cstheme="minorHAnsi"/>
                <w:sz w:val="24"/>
                <w:szCs w:val="24"/>
                <w:lang w:eastAsia="hu-HU"/>
              </w:rPr>
            </w:pPr>
          </w:p>
        </w:tc>
      </w:tr>
    </w:tbl>
    <w:p w14:paraId="2C948AC3" w14:textId="77777777" w:rsidR="003749D1" w:rsidRPr="00412E3F" w:rsidRDefault="003749D1" w:rsidP="003749D1">
      <w:pPr>
        <w:spacing w:line="276" w:lineRule="auto"/>
        <w:rPr>
          <w:rFonts w:asciiTheme="minorHAnsi" w:hAnsiTheme="minorHAnsi" w:cstheme="minorHAnsi"/>
          <w:sz w:val="24"/>
          <w:szCs w:val="24"/>
          <w:lang w:eastAsia="hu-HU"/>
        </w:rPr>
      </w:pPr>
    </w:p>
    <w:p w14:paraId="599C2E76" w14:textId="52550970" w:rsidR="003749D1" w:rsidRPr="00412E3F" w:rsidRDefault="009A0314" w:rsidP="003749D1">
      <w:pPr>
        <w:spacing w:line="276" w:lineRule="auto"/>
        <w:jc w:val="left"/>
        <w:rPr>
          <w:rFonts w:asciiTheme="minorHAnsi" w:eastAsia="Calibri" w:hAnsiTheme="minorHAnsi" w:cstheme="minorHAnsi"/>
          <w:sz w:val="24"/>
          <w:szCs w:val="24"/>
        </w:rPr>
      </w:pPr>
      <w:r w:rsidRPr="00412E3F">
        <w:rPr>
          <w:rFonts w:asciiTheme="minorHAnsi" w:eastAsia="Calibri" w:hAnsiTheme="minorHAnsi" w:cstheme="minorHAnsi"/>
          <w:sz w:val="24"/>
          <w:szCs w:val="24"/>
        </w:rPr>
        <w:t>Balatonszepezd</w:t>
      </w:r>
      <w:r w:rsidR="003749D1" w:rsidRPr="00412E3F">
        <w:rPr>
          <w:rFonts w:asciiTheme="minorHAnsi" w:eastAsia="Calibri" w:hAnsiTheme="minorHAnsi" w:cstheme="minorHAnsi"/>
          <w:sz w:val="24"/>
          <w:szCs w:val="24"/>
        </w:rPr>
        <w:t xml:space="preserve">, </w:t>
      </w:r>
      <w:r w:rsidR="00747455" w:rsidRPr="00412E3F">
        <w:rPr>
          <w:rFonts w:asciiTheme="minorHAnsi" w:eastAsia="Calibri" w:hAnsiTheme="minorHAnsi" w:cstheme="minorHAnsi"/>
          <w:sz w:val="24"/>
          <w:szCs w:val="24"/>
        </w:rPr>
        <w:t>202</w:t>
      </w:r>
      <w:r w:rsidR="00CF1C89" w:rsidRPr="00412E3F">
        <w:rPr>
          <w:rFonts w:asciiTheme="minorHAnsi" w:eastAsia="Calibri" w:hAnsiTheme="minorHAnsi" w:cstheme="minorHAnsi"/>
          <w:sz w:val="24"/>
          <w:szCs w:val="24"/>
        </w:rPr>
        <w:t xml:space="preserve">1. </w:t>
      </w:r>
      <w:r w:rsidR="00412E3F">
        <w:rPr>
          <w:rFonts w:asciiTheme="minorHAnsi" w:eastAsia="Calibri" w:hAnsiTheme="minorHAnsi" w:cstheme="minorHAnsi"/>
          <w:sz w:val="24"/>
          <w:szCs w:val="24"/>
        </w:rPr>
        <w:t>február 8.</w:t>
      </w:r>
    </w:p>
    <w:p w14:paraId="57AF4200" w14:textId="77777777" w:rsidR="003749D1" w:rsidRPr="00412E3F" w:rsidRDefault="003749D1" w:rsidP="003749D1">
      <w:pPr>
        <w:spacing w:line="276" w:lineRule="auto"/>
        <w:jc w:val="left"/>
        <w:rPr>
          <w:rFonts w:asciiTheme="minorHAnsi" w:eastAsia="Calibri" w:hAnsiTheme="minorHAnsi" w:cstheme="minorHAnsi"/>
          <w:sz w:val="24"/>
          <w:szCs w:val="24"/>
        </w:rPr>
      </w:pPr>
    </w:p>
    <w:p w14:paraId="7983F1BB" w14:textId="77777777" w:rsidR="003749D1" w:rsidRPr="00412E3F" w:rsidRDefault="003749D1" w:rsidP="003749D1">
      <w:pPr>
        <w:spacing w:line="276" w:lineRule="auto"/>
        <w:jc w:val="left"/>
        <w:rPr>
          <w:rFonts w:asciiTheme="minorHAnsi" w:eastAsia="Calibri" w:hAnsiTheme="minorHAnsi" w:cstheme="minorHAnsi"/>
          <w:sz w:val="24"/>
          <w:szCs w:val="24"/>
        </w:rPr>
      </w:pP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60"/>
      </w:tblGrid>
      <w:tr w:rsidR="003749D1" w:rsidRPr="00412E3F" w14:paraId="3085D859" w14:textId="77777777" w:rsidTr="00516607">
        <w:tc>
          <w:tcPr>
            <w:tcW w:w="4512" w:type="dxa"/>
          </w:tcPr>
          <w:p w14:paraId="55DD9D2D" w14:textId="77777777" w:rsidR="003749D1" w:rsidRPr="00412E3F" w:rsidRDefault="003749D1" w:rsidP="003749D1">
            <w:pPr>
              <w:spacing w:line="276" w:lineRule="auto"/>
              <w:jc w:val="center"/>
              <w:rPr>
                <w:rFonts w:asciiTheme="minorHAnsi" w:hAnsiTheme="minorHAnsi" w:cstheme="minorHAnsi"/>
                <w:szCs w:val="24"/>
                <w:lang w:eastAsia="hu-HU"/>
              </w:rPr>
            </w:pPr>
          </w:p>
        </w:tc>
        <w:tc>
          <w:tcPr>
            <w:tcW w:w="4560" w:type="dxa"/>
          </w:tcPr>
          <w:p w14:paraId="31E3A622" w14:textId="1FBA24E7" w:rsidR="003749D1" w:rsidRPr="00412E3F" w:rsidRDefault="009A0314" w:rsidP="003749D1">
            <w:pPr>
              <w:spacing w:line="276" w:lineRule="auto"/>
              <w:jc w:val="center"/>
              <w:rPr>
                <w:rFonts w:asciiTheme="minorHAnsi" w:hAnsiTheme="minorHAnsi" w:cstheme="minorHAnsi"/>
                <w:b/>
                <w:szCs w:val="24"/>
                <w:lang w:eastAsia="hu-HU"/>
              </w:rPr>
            </w:pPr>
            <w:r w:rsidRPr="00412E3F">
              <w:rPr>
                <w:rFonts w:asciiTheme="minorHAnsi" w:hAnsiTheme="minorHAnsi" w:cstheme="minorHAnsi"/>
                <w:b/>
                <w:szCs w:val="24"/>
                <w:lang w:eastAsia="hu-HU"/>
              </w:rPr>
              <w:t>Bíró Imre</w:t>
            </w:r>
          </w:p>
          <w:p w14:paraId="05693794" w14:textId="77777777" w:rsidR="003749D1" w:rsidRPr="00412E3F" w:rsidRDefault="003749D1" w:rsidP="003749D1">
            <w:pPr>
              <w:spacing w:line="276" w:lineRule="auto"/>
              <w:jc w:val="center"/>
              <w:rPr>
                <w:rFonts w:asciiTheme="minorHAnsi" w:hAnsiTheme="minorHAnsi" w:cstheme="minorHAnsi"/>
                <w:szCs w:val="24"/>
                <w:lang w:eastAsia="hu-HU"/>
              </w:rPr>
            </w:pPr>
            <w:r w:rsidRPr="00412E3F">
              <w:rPr>
                <w:rFonts w:asciiTheme="minorHAnsi" w:hAnsiTheme="minorHAnsi" w:cstheme="minorHAnsi"/>
                <w:szCs w:val="24"/>
                <w:lang w:eastAsia="hu-HU"/>
              </w:rPr>
              <w:t>polgármester</w:t>
            </w:r>
          </w:p>
        </w:tc>
      </w:tr>
    </w:tbl>
    <w:p w14:paraId="34B7BE89" w14:textId="561074B9" w:rsidR="005D6ABF" w:rsidRPr="00412E3F" w:rsidRDefault="005D6ABF" w:rsidP="003749D1">
      <w:pPr>
        <w:rPr>
          <w:rFonts w:asciiTheme="minorHAnsi" w:hAnsiTheme="minorHAnsi" w:cstheme="minorHAnsi"/>
          <w:b/>
          <w:sz w:val="24"/>
          <w:szCs w:val="24"/>
          <w:lang w:eastAsia="hu-HU"/>
        </w:rPr>
      </w:pPr>
    </w:p>
    <w:p w14:paraId="62C26102" w14:textId="5E138F1A" w:rsidR="002C50B7" w:rsidRPr="00412E3F" w:rsidRDefault="002C50B7">
      <w:pPr>
        <w:spacing w:after="160" w:line="259" w:lineRule="auto"/>
        <w:jc w:val="left"/>
        <w:rPr>
          <w:rFonts w:asciiTheme="minorHAnsi" w:hAnsiTheme="minorHAnsi" w:cstheme="minorHAnsi"/>
          <w:b/>
          <w:sz w:val="24"/>
          <w:szCs w:val="24"/>
          <w:lang w:eastAsia="hu-HU"/>
        </w:rPr>
      </w:pPr>
      <w:r w:rsidRPr="00412E3F">
        <w:rPr>
          <w:rFonts w:asciiTheme="minorHAnsi" w:hAnsiTheme="minorHAnsi" w:cstheme="minorHAnsi"/>
          <w:b/>
          <w:sz w:val="24"/>
          <w:szCs w:val="24"/>
          <w:lang w:eastAsia="hu-HU"/>
        </w:rPr>
        <w:br w:type="page"/>
      </w:r>
    </w:p>
    <w:p w14:paraId="22AF930E" w14:textId="77777777" w:rsidR="002C50B7" w:rsidRPr="002C50B7" w:rsidRDefault="002C50B7" w:rsidP="002C50B7">
      <w:pPr>
        <w:pBdr>
          <w:bottom w:val="single" w:sz="8" w:space="4" w:color="4F81BD"/>
        </w:pBdr>
        <w:spacing w:after="300"/>
        <w:contextualSpacing/>
        <w:jc w:val="center"/>
        <w:rPr>
          <w:rFonts w:ascii="Cambria" w:hAnsi="Cambria"/>
          <w:b/>
          <w:bCs/>
          <w:color w:val="17365D"/>
          <w:spacing w:val="5"/>
          <w:kern w:val="28"/>
          <w:sz w:val="30"/>
          <w:szCs w:val="30"/>
        </w:rPr>
      </w:pPr>
      <w:r w:rsidRPr="002C50B7">
        <w:rPr>
          <w:rFonts w:ascii="Cambria" w:hAnsi="Cambria"/>
          <w:b/>
          <w:bCs/>
          <w:noProof/>
          <w:color w:val="17365D"/>
          <w:spacing w:val="5"/>
          <w:kern w:val="28"/>
          <w:sz w:val="30"/>
          <w:szCs w:val="30"/>
          <w:lang w:eastAsia="hu-HU"/>
        </w:rPr>
        <w:lastRenderedPageBreak/>
        <w:drawing>
          <wp:anchor distT="0" distB="0" distL="114300" distR="114300" simplePos="0" relativeHeight="251660288" behindDoc="0" locked="0" layoutInCell="1" allowOverlap="1" wp14:anchorId="3838A7DC" wp14:editId="708C79B0">
            <wp:simplePos x="0" y="0"/>
            <wp:positionH relativeFrom="margin">
              <wp:posOffset>-71120</wp:posOffset>
            </wp:positionH>
            <wp:positionV relativeFrom="margin">
              <wp:posOffset>281305</wp:posOffset>
            </wp:positionV>
            <wp:extent cx="809625" cy="847725"/>
            <wp:effectExtent l="19050" t="0" r="9525" b="0"/>
            <wp:wrapSquare wrapText="bothSides"/>
            <wp:docPr id="4" name="Kép 10"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5" cstate="print"/>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sidRPr="002C50B7">
        <w:rPr>
          <w:rFonts w:ascii="Cambria" w:hAnsi="Cambria"/>
          <w:b/>
          <w:bCs/>
          <w:noProof/>
          <w:color w:val="17365D"/>
          <w:spacing w:val="5"/>
          <w:kern w:val="28"/>
          <w:sz w:val="30"/>
          <w:szCs w:val="30"/>
          <w:lang w:eastAsia="hu-HU"/>
        </w:rPr>
        <w:drawing>
          <wp:anchor distT="0" distB="0" distL="114300" distR="114300" simplePos="0" relativeHeight="251659264" behindDoc="0" locked="0" layoutInCell="1" allowOverlap="1" wp14:anchorId="58253BD0" wp14:editId="2774838A">
            <wp:simplePos x="0" y="0"/>
            <wp:positionH relativeFrom="margin">
              <wp:posOffset>4977130</wp:posOffset>
            </wp:positionH>
            <wp:positionV relativeFrom="margin">
              <wp:posOffset>281305</wp:posOffset>
            </wp:positionV>
            <wp:extent cx="809625" cy="847725"/>
            <wp:effectExtent l="19050" t="0" r="9525" b="0"/>
            <wp:wrapSquare wrapText="bothSides"/>
            <wp:docPr id="3" name="Kép 10"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5" cstate="print"/>
                    <a:stretch>
                      <a:fillRect/>
                    </a:stretch>
                  </pic:blipFill>
                  <pic:spPr>
                    <a:xfrm>
                      <a:off x="0" y="0"/>
                      <a:ext cx="809625" cy="847725"/>
                    </a:xfrm>
                    <a:prstGeom prst="rect">
                      <a:avLst/>
                    </a:prstGeom>
                  </pic:spPr>
                </pic:pic>
              </a:graphicData>
            </a:graphic>
          </wp:anchor>
        </w:drawing>
      </w:r>
      <w:r w:rsidRPr="002C50B7">
        <w:rPr>
          <w:rFonts w:ascii="Cambria" w:hAnsi="Cambria"/>
          <w:b/>
          <w:bCs/>
          <w:color w:val="17365D"/>
          <w:spacing w:val="5"/>
          <w:kern w:val="28"/>
          <w:sz w:val="30"/>
          <w:szCs w:val="30"/>
        </w:rPr>
        <w:t>OLIKALMI ÉS TÁRSA Háziorvosi és Egészségügyi Szolgáltató Kft.</w:t>
      </w:r>
      <w:r w:rsidRPr="002C50B7">
        <w:rPr>
          <w:rFonts w:ascii="Cambria" w:hAnsi="Cambria"/>
          <w:b/>
          <w:bCs/>
          <w:color w:val="17365D"/>
          <w:spacing w:val="5"/>
          <w:kern w:val="28"/>
          <w:sz w:val="30"/>
          <w:szCs w:val="30"/>
        </w:rPr>
        <w:br/>
        <w:t>Dr. Oláh Kálmán</w:t>
      </w:r>
    </w:p>
    <w:p w14:paraId="44A94AF0" w14:textId="77777777" w:rsidR="002C50B7" w:rsidRPr="002C50B7" w:rsidRDefault="002C50B7" w:rsidP="002C50B7">
      <w:pPr>
        <w:pBdr>
          <w:bottom w:val="single" w:sz="8" w:space="4" w:color="4F81BD"/>
        </w:pBdr>
        <w:spacing w:after="300"/>
        <w:contextualSpacing/>
        <w:jc w:val="center"/>
        <w:rPr>
          <w:rFonts w:ascii="Cambria" w:hAnsi="Cambria"/>
          <w:b/>
          <w:bCs/>
          <w:color w:val="17365D"/>
          <w:spacing w:val="5"/>
          <w:kern w:val="28"/>
          <w:sz w:val="24"/>
          <w:szCs w:val="24"/>
        </w:rPr>
      </w:pPr>
      <w:proofErr w:type="spellStart"/>
      <w:r w:rsidRPr="002C50B7">
        <w:rPr>
          <w:rFonts w:ascii="Cambria" w:hAnsi="Cambria"/>
          <w:b/>
          <w:bCs/>
          <w:color w:val="17365D"/>
          <w:spacing w:val="5"/>
          <w:kern w:val="28"/>
          <w:sz w:val="24"/>
          <w:szCs w:val="24"/>
        </w:rPr>
        <w:t>Szh</w:t>
      </w:r>
      <w:proofErr w:type="spellEnd"/>
      <w:r w:rsidRPr="002C50B7">
        <w:rPr>
          <w:rFonts w:ascii="Cambria" w:hAnsi="Cambria"/>
          <w:b/>
          <w:bCs/>
          <w:color w:val="17365D"/>
          <w:spacing w:val="5"/>
          <w:kern w:val="28"/>
          <w:sz w:val="24"/>
          <w:szCs w:val="24"/>
        </w:rPr>
        <w:t>.: 8251 Zánka, Rákóczi út 34.</w:t>
      </w:r>
    </w:p>
    <w:p w14:paraId="2DACC4A3" w14:textId="77777777" w:rsidR="002C50B7" w:rsidRPr="002C50B7" w:rsidRDefault="002C50B7" w:rsidP="002C50B7">
      <w:pPr>
        <w:pBdr>
          <w:bottom w:val="single" w:sz="8" w:space="4" w:color="4F81BD"/>
        </w:pBdr>
        <w:spacing w:after="300"/>
        <w:contextualSpacing/>
        <w:jc w:val="center"/>
        <w:rPr>
          <w:rFonts w:ascii="Cambria" w:hAnsi="Cambria"/>
          <w:b/>
          <w:bCs/>
          <w:color w:val="17365D"/>
          <w:spacing w:val="5"/>
          <w:kern w:val="28"/>
          <w:sz w:val="24"/>
          <w:szCs w:val="24"/>
        </w:rPr>
      </w:pPr>
      <w:r w:rsidRPr="002C50B7">
        <w:rPr>
          <w:rFonts w:ascii="Cambria" w:hAnsi="Cambria"/>
          <w:b/>
          <w:bCs/>
          <w:color w:val="17365D"/>
          <w:spacing w:val="5"/>
          <w:kern w:val="28"/>
          <w:sz w:val="24"/>
          <w:szCs w:val="24"/>
        </w:rPr>
        <w:t>Tel.: 0630/2834433, e-mail: olikalmi@gmail.com</w:t>
      </w:r>
      <w:r w:rsidRPr="002C50B7">
        <w:rPr>
          <w:rFonts w:ascii="Cambria" w:hAnsi="Cambria"/>
          <w:b/>
          <w:bCs/>
          <w:color w:val="17365D"/>
          <w:spacing w:val="5"/>
          <w:kern w:val="28"/>
          <w:sz w:val="24"/>
          <w:szCs w:val="24"/>
        </w:rPr>
        <w:br/>
      </w:r>
      <w:proofErr w:type="spellStart"/>
      <w:r w:rsidRPr="002C50B7">
        <w:rPr>
          <w:rFonts w:ascii="Cambria" w:hAnsi="Cambria"/>
          <w:b/>
          <w:bCs/>
          <w:color w:val="17365D"/>
          <w:spacing w:val="5"/>
          <w:kern w:val="28"/>
          <w:sz w:val="24"/>
          <w:szCs w:val="24"/>
        </w:rPr>
        <w:t>Th</w:t>
      </w:r>
      <w:proofErr w:type="spellEnd"/>
      <w:r w:rsidRPr="002C50B7">
        <w:rPr>
          <w:rFonts w:ascii="Cambria" w:hAnsi="Cambria"/>
          <w:b/>
          <w:bCs/>
          <w:color w:val="17365D"/>
          <w:spacing w:val="5"/>
          <w:kern w:val="28"/>
          <w:sz w:val="24"/>
          <w:szCs w:val="24"/>
        </w:rPr>
        <w:t>.: 8251 Zánka, Rákóczi út 31., ORVOSI RENDELŐ</w:t>
      </w:r>
      <w:r w:rsidRPr="002C50B7">
        <w:rPr>
          <w:rFonts w:ascii="Cambria" w:hAnsi="Cambria"/>
          <w:b/>
          <w:bCs/>
          <w:color w:val="17365D"/>
          <w:spacing w:val="5"/>
          <w:kern w:val="28"/>
          <w:sz w:val="24"/>
          <w:szCs w:val="24"/>
        </w:rPr>
        <w:br/>
        <w:t>Tel.: 0687/468 181, 0630/9787884</w:t>
      </w:r>
      <w:r w:rsidRPr="002C50B7">
        <w:rPr>
          <w:rFonts w:ascii="Cambria" w:hAnsi="Cambria"/>
          <w:b/>
          <w:bCs/>
          <w:color w:val="17365D"/>
          <w:spacing w:val="5"/>
          <w:kern w:val="28"/>
          <w:sz w:val="24"/>
          <w:szCs w:val="24"/>
        </w:rPr>
        <w:br/>
        <w:t>e-mail: zankarendelo@gmail.com</w:t>
      </w:r>
    </w:p>
    <w:p w14:paraId="580066D2" w14:textId="77777777" w:rsidR="002C50B7" w:rsidRPr="002C50B7" w:rsidRDefault="002C50B7" w:rsidP="002C50B7">
      <w:pPr>
        <w:spacing w:after="200" w:line="276" w:lineRule="auto"/>
        <w:jc w:val="center"/>
        <w:rPr>
          <w:rFonts w:ascii="Cambria" w:eastAsia="Calibri" w:hAnsi="Cambria"/>
          <w:b/>
          <w:i/>
          <w:sz w:val="32"/>
          <w:szCs w:val="32"/>
        </w:rPr>
      </w:pPr>
    </w:p>
    <w:p w14:paraId="22757CAE" w14:textId="77777777" w:rsidR="002C50B7" w:rsidRPr="002C50B7" w:rsidRDefault="002C50B7" w:rsidP="002C50B7">
      <w:pPr>
        <w:spacing w:after="200" w:line="276" w:lineRule="auto"/>
        <w:jc w:val="center"/>
        <w:rPr>
          <w:rFonts w:ascii="Cambria" w:eastAsia="Calibri" w:hAnsi="Cambria"/>
          <w:b/>
          <w:i/>
          <w:sz w:val="32"/>
          <w:szCs w:val="32"/>
        </w:rPr>
      </w:pPr>
      <w:r w:rsidRPr="002C50B7">
        <w:rPr>
          <w:rFonts w:ascii="Cambria" w:eastAsia="Calibri" w:hAnsi="Cambria"/>
          <w:b/>
          <w:i/>
          <w:sz w:val="32"/>
          <w:szCs w:val="32"/>
        </w:rPr>
        <w:t>Beszámoló a háziorvosi szolgálat munkájáról, a háziorvosi ellátás személyi és tárgyi feltételeiről</w:t>
      </w:r>
    </w:p>
    <w:p w14:paraId="103CD264" w14:textId="77777777" w:rsidR="002C50B7" w:rsidRPr="002C50B7" w:rsidRDefault="002C50B7" w:rsidP="002C50B7">
      <w:pPr>
        <w:spacing w:after="200" w:line="276" w:lineRule="auto"/>
        <w:jc w:val="center"/>
        <w:rPr>
          <w:rFonts w:ascii="Cambria" w:eastAsia="Calibri" w:hAnsi="Cambria"/>
          <w:b/>
          <w:sz w:val="32"/>
          <w:szCs w:val="32"/>
        </w:rPr>
      </w:pPr>
      <w:r w:rsidRPr="002C50B7">
        <w:rPr>
          <w:rFonts w:ascii="Cambria" w:eastAsia="Calibri" w:hAnsi="Cambria"/>
          <w:b/>
          <w:sz w:val="32"/>
          <w:szCs w:val="32"/>
        </w:rPr>
        <w:t>2021.01.01. – 2021.12.31.</w:t>
      </w:r>
    </w:p>
    <w:p w14:paraId="085FFC21" w14:textId="77777777" w:rsidR="002C50B7" w:rsidRPr="00412E3F" w:rsidRDefault="002C50B7" w:rsidP="002C50B7">
      <w:pPr>
        <w:spacing w:after="200" w:line="276" w:lineRule="auto"/>
        <w:jc w:val="left"/>
        <w:rPr>
          <w:rFonts w:ascii="Cambria" w:eastAsia="Calibri" w:hAnsi="Cambria"/>
          <w:sz w:val="18"/>
          <w:szCs w:val="18"/>
        </w:rPr>
      </w:pPr>
    </w:p>
    <w:p w14:paraId="6558417F"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i/>
          <w:sz w:val="24"/>
          <w:szCs w:val="24"/>
        </w:rPr>
        <w:t>Zánka, Balatoncsicsó, Balatonszepezd, Óbudavár, Szentantalfa, Szentjakabfa, Tagyon</w:t>
      </w:r>
      <w:r w:rsidRPr="002C50B7">
        <w:rPr>
          <w:rFonts w:ascii="Cambria" w:eastAsia="Calibri" w:hAnsi="Cambria"/>
          <w:sz w:val="24"/>
          <w:szCs w:val="24"/>
        </w:rPr>
        <w:t xml:space="preserve"> háziorvosi praxis beszámolója a 2021.01.01-2021.12.31. közötti időszakot foglalja össze.</w:t>
      </w:r>
    </w:p>
    <w:p w14:paraId="05D5983B"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 </w:t>
      </w:r>
      <w:r w:rsidRPr="002C50B7">
        <w:rPr>
          <w:rFonts w:ascii="Cambria" w:eastAsia="Calibri" w:hAnsi="Cambria"/>
          <w:b/>
          <w:sz w:val="24"/>
          <w:szCs w:val="24"/>
        </w:rPr>
        <w:t>személyi feltételek</w:t>
      </w:r>
      <w:r w:rsidRPr="002C50B7">
        <w:rPr>
          <w:rFonts w:ascii="Cambria" w:eastAsia="Calibri" w:hAnsi="Cambria"/>
          <w:sz w:val="24"/>
          <w:szCs w:val="24"/>
        </w:rPr>
        <w:t xml:space="preserve"> adottak, az </w:t>
      </w:r>
      <w:r w:rsidRPr="002C50B7">
        <w:rPr>
          <w:rFonts w:ascii="Cambria" w:eastAsia="Calibri" w:hAnsi="Cambria"/>
          <w:i/>
          <w:sz w:val="24"/>
          <w:szCs w:val="24"/>
        </w:rPr>
        <w:t>orvos,</w:t>
      </w:r>
      <w:r w:rsidRPr="002C50B7">
        <w:rPr>
          <w:rFonts w:ascii="Cambria" w:eastAsia="Calibri" w:hAnsi="Cambria"/>
          <w:sz w:val="24"/>
          <w:szCs w:val="24"/>
        </w:rPr>
        <w:t xml:space="preserve"> a </w:t>
      </w:r>
      <w:r w:rsidRPr="002C50B7">
        <w:rPr>
          <w:rFonts w:ascii="Cambria" w:eastAsia="Calibri" w:hAnsi="Cambria"/>
          <w:i/>
          <w:sz w:val="24"/>
          <w:szCs w:val="24"/>
        </w:rPr>
        <w:t>diplomás ápoló-asszisztens</w:t>
      </w:r>
      <w:r w:rsidRPr="002C50B7">
        <w:rPr>
          <w:rFonts w:ascii="Cambria" w:eastAsia="Calibri" w:hAnsi="Cambria"/>
          <w:sz w:val="24"/>
          <w:szCs w:val="24"/>
        </w:rPr>
        <w:t xml:space="preserve"> és 2021-óta a </w:t>
      </w:r>
      <w:r w:rsidRPr="002C50B7">
        <w:rPr>
          <w:rFonts w:ascii="Cambria" w:eastAsia="Calibri" w:hAnsi="Cambria"/>
          <w:i/>
          <w:sz w:val="24"/>
          <w:szCs w:val="24"/>
        </w:rPr>
        <w:t>felnőtt szakápoló-asszisztens</w:t>
      </w:r>
      <w:r w:rsidRPr="002C50B7">
        <w:rPr>
          <w:rFonts w:ascii="Cambria" w:eastAsia="Calibri" w:hAnsi="Cambria"/>
          <w:sz w:val="24"/>
          <w:szCs w:val="24"/>
        </w:rPr>
        <w:t xml:space="preserve"> is napi 8 órában dolgozik.</w:t>
      </w:r>
    </w:p>
    <w:p w14:paraId="6E3DC2E8"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 COVID-19 járvány 2021-ben is nehezítette munkánkat, de elmondható, hogy sikeres járványkezelést végeztünk. Praxisunk mindvégig aktívan részt vett a védőoltások beadásában és annak szervezésében. Mióta lehetőségünk van tesztelni, folyamatosan teszteljük a betegeinket a rendelkezésünkre álló COVID-19 antigén gyorstesztekkel. A betegek előjegyzésével igyekeztünk elkülöníteni a fertőző tünetekkel rendelkezőket az egyéb okból orvoshoz forduló betegektől. </w:t>
      </w:r>
    </w:p>
    <w:p w14:paraId="526B3651"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Munkánkat nagy mértékben megnehezítette, hogy a szakrendelők és a kórházak leterheltsége, valamint az egészségügyi személyzet hiánya következtében sok beteg ellátása késik, vagy nem megfelelő. Sok fontos betegellátási ágazat tekintetében megmaradt a sürgősségi szempontrendszer (pl. minden műtéti szakma csak sürgős műtéteket végez). Ebből a helyzetből próbáljuk a legjobbat kihozni, segíteni a betegeinknek.</w:t>
      </w:r>
    </w:p>
    <w:p w14:paraId="760F9AF6"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 járvány teljes ideje alatt igyekeztünk a lehető legteljesebb ellátást adni a praxis betegeinek. A legnagyobb feladat az volt, hogy önmagunk és a betegek védelmét, a különböző kormányzati és hivatali utasításoknak, valamint az aktuális járványügyi eljárásrendnek mindig megfelelve összehangoljuk egy minél teljesebb, a járvány előtti időszak betegellátási minőségére törekvő orvosi munkával. Minden szükséges védőfelszereléssel rendelkezünk, így mindvégig fogadtunk betegeket a rendelőben – természetesen a szükséges óvintézkedések mellett, a szakmai ajánlásoknak megfelelően. Sürgős hívás, vagy ágyban fekvő, mozgásában korlátozott betegek esetén, ha szakmailag szükségesnek tartottam, mindvégig házhoz is kimentem. Kovácsné Ildi asszisztensem egész évben rendszeresen látogatta az idős, krónikus betegeket – szintén a szükséges </w:t>
      </w:r>
      <w:r w:rsidRPr="002C50B7">
        <w:rPr>
          <w:rFonts w:ascii="Cambria" w:eastAsia="Calibri" w:hAnsi="Cambria"/>
          <w:sz w:val="24"/>
          <w:szCs w:val="24"/>
        </w:rPr>
        <w:lastRenderedPageBreak/>
        <w:t>járványügyi óvintézkedések mellett. Beteget soha nem küldtünk el, akkor sem, ha nem volt időpontja. Természetesen ilyen esetben mindig felhívtuk a betegek figyelmét, hogy a saját és mások egészségének érdekében legközelebb kérjen időpontot. Az orvosi eskümhöz és a szakmai elvárásaimhoz a jövőben is tartani fogjuk magunkat.</w:t>
      </w:r>
    </w:p>
    <w:p w14:paraId="4FB8D1E4"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Összességében elmondható, hogy a praxis településeinek vezetőivel és lakosságával, valamint az egyes intézmények vezetőivel példaértékű járványkezelést tudtunk biztosítani. Filep Miklós </w:t>
      </w:r>
      <w:proofErr w:type="spellStart"/>
      <w:r w:rsidRPr="002C50B7">
        <w:rPr>
          <w:rFonts w:ascii="Cambria" w:eastAsia="Calibri" w:hAnsi="Cambria"/>
          <w:sz w:val="24"/>
          <w:szCs w:val="24"/>
        </w:rPr>
        <w:t>Eü</w:t>
      </w:r>
      <w:proofErr w:type="spellEnd"/>
      <w:r w:rsidRPr="002C50B7">
        <w:rPr>
          <w:rFonts w:ascii="Cambria" w:eastAsia="Calibri" w:hAnsi="Cambria"/>
          <w:sz w:val="24"/>
          <w:szCs w:val="24"/>
        </w:rPr>
        <w:t>. IT Elnök Úr, illetve minden település polgármestere biztosított a járványkezeléssel kapcsolatos intézkedések támogatásáról, így gyorsan és hatékonyan tudtuk kezelni a járványt a praxis településein. Az óvoda és iskola pedagógusaival az együttműködésünk kiváló, minden esetet azonnal megbeszélünk telefonon és így minden alkalommal gyors járványügyi intézkedésekkel megakadályoztuk az intézményekben a járvány elterjedését. Munkánkat az EMMI, a Belügyminisztérium, az Országos Tisztifőorvos, a Kormányhivatalok utasításainak, valamint az aktuálisan érvényes eljárásrendnek megfelelően végeztük.</w:t>
      </w:r>
    </w:p>
    <w:p w14:paraId="005901DB"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Az Egészségügyi IT polgármestereivel egyeztetve Zánkán, Balatonszepezden és Balatoncsicsón rendeltünk. </w:t>
      </w:r>
    </w:p>
    <w:p w14:paraId="71A8E2DB"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 xml:space="preserve">Balatonszepezden a szokásos 2x1 órát kedden és pénteken 8:00 – 9:00 óráig. </w:t>
      </w:r>
    </w:p>
    <w:p w14:paraId="7713E384"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Balatoncsicsón szerda 8:00 – 10:00 óráig.</w:t>
      </w:r>
    </w:p>
    <w:p w14:paraId="510C4633"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 xml:space="preserve">A </w:t>
      </w:r>
      <w:proofErr w:type="spellStart"/>
      <w:r w:rsidRPr="002C50B7">
        <w:rPr>
          <w:rFonts w:ascii="Cambria" w:eastAsia="Calibri" w:hAnsi="Cambria"/>
          <w:sz w:val="24"/>
          <w:szCs w:val="24"/>
        </w:rPr>
        <w:t>szentantalfai</w:t>
      </w:r>
      <w:proofErr w:type="spellEnd"/>
      <w:r w:rsidRPr="002C50B7">
        <w:rPr>
          <w:rFonts w:ascii="Cambria" w:eastAsia="Calibri" w:hAnsi="Cambria"/>
          <w:sz w:val="24"/>
          <w:szCs w:val="24"/>
        </w:rPr>
        <w:t xml:space="preserve"> Rendelőben a rendelő adottságai miatt nem tudtuk biztosítani a megfelelő járványügyi óvintézkedéseket, ezért ott a járvány kitörése óta nem rendelünk.</w:t>
      </w:r>
    </w:p>
    <w:p w14:paraId="5EEDE71F" w14:textId="77777777" w:rsidR="002C50B7" w:rsidRPr="002C50B7" w:rsidRDefault="002C50B7" w:rsidP="002C50B7">
      <w:pPr>
        <w:spacing w:after="200" w:line="276" w:lineRule="auto"/>
        <w:jc w:val="left"/>
        <w:rPr>
          <w:rFonts w:ascii="Cambria" w:eastAsia="Calibri" w:hAnsi="Cambria"/>
          <w:sz w:val="24"/>
          <w:szCs w:val="24"/>
          <w:u w:val="single"/>
        </w:rPr>
      </w:pPr>
      <w:r w:rsidRPr="002C50B7">
        <w:rPr>
          <w:rFonts w:ascii="Cambria" w:eastAsia="Calibri" w:hAnsi="Cambria"/>
          <w:sz w:val="24"/>
          <w:szCs w:val="24"/>
          <w:u w:val="single"/>
        </w:rPr>
        <w:t xml:space="preserve">A COVID-19 járvány miatt jelenleg a rendelés az alábbiak szerint zajlik: </w:t>
      </w:r>
    </w:p>
    <w:p w14:paraId="67C86CDF"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i/>
          <w:sz w:val="24"/>
          <w:szCs w:val="24"/>
        </w:rPr>
        <w:t>Zánkán</w:t>
      </w:r>
      <w:r w:rsidRPr="002C50B7">
        <w:rPr>
          <w:rFonts w:ascii="Cambria" w:eastAsia="Calibri" w:hAnsi="Cambria"/>
          <w:sz w:val="24"/>
          <w:szCs w:val="24"/>
        </w:rPr>
        <w:t xml:space="preserve"> minden munkanap van rendelés, heti 16 óra az összes rendelési idő, melyből továbbra is 1,5 órát biztosítunk </w:t>
      </w:r>
      <w:r w:rsidRPr="002C50B7">
        <w:rPr>
          <w:rFonts w:ascii="Cambria" w:eastAsia="Calibri" w:hAnsi="Cambria"/>
          <w:i/>
          <w:sz w:val="24"/>
          <w:szCs w:val="24"/>
        </w:rPr>
        <w:t>Óbudavár</w:t>
      </w:r>
      <w:r w:rsidRPr="002C50B7">
        <w:rPr>
          <w:rFonts w:ascii="Cambria" w:eastAsia="Calibri" w:hAnsi="Cambria"/>
          <w:sz w:val="24"/>
          <w:szCs w:val="24"/>
        </w:rPr>
        <w:t xml:space="preserve">, </w:t>
      </w:r>
      <w:r w:rsidRPr="002C50B7">
        <w:rPr>
          <w:rFonts w:ascii="Cambria" w:eastAsia="Calibri" w:hAnsi="Cambria"/>
          <w:i/>
          <w:sz w:val="24"/>
          <w:szCs w:val="24"/>
        </w:rPr>
        <w:t>Szentjakabfa</w:t>
      </w:r>
      <w:r w:rsidRPr="002C50B7">
        <w:rPr>
          <w:rFonts w:ascii="Cambria" w:eastAsia="Calibri" w:hAnsi="Cambria"/>
          <w:sz w:val="24"/>
          <w:szCs w:val="24"/>
        </w:rPr>
        <w:t xml:space="preserve"> és </w:t>
      </w:r>
      <w:r w:rsidRPr="002C50B7">
        <w:rPr>
          <w:rFonts w:ascii="Cambria" w:eastAsia="Calibri" w:hAnsi="Cambria"/>
          <w:i/>
          <w:sz w:val="24"/>
          <w:szCs w:val="24"/>
        </w:rPr>
        <w:t>Tagyon</w:t>
      </w:r>
      <w:r w:rsidRPr="002C50B7">
        <w:rPr>
          <w:rFonts w:ascii="Cambria" w:eastAsia="Calibri" w:hAnsi="Cambria"/>
          <w:sz w:val="24"/>
          <w:szCs w:val="24"/>
        </w:rPr>
        <w:t xml:space="preserve"> betegeinek, akik szállítását az önkormányzatok biztosítják. </w:t>
      </w:r>
    </w:p>
    <w:p w14:paraId="0F059456"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i/>
          <w:sz w:val="24"/>
          <w:szCs w:val="24"/>
        </w:rPr>
        <w:t>Balatonszepezden</w:t>
      </w:r>
      <w:r w:rsidRPr="002C50B7">
        <w:rPr>
          <w:rFonts w:ascii="Cambria" w:eastAsia="Calibri" w:hAnsi="Cambria"/>
          <w:sz w:val="24"/>
          <w:szCs w:val="24"/>
        </w:rPr>
        <w:t xml:space="preserve"> heti 2 munkanap rendelünk 1-1 órát.</w:t>
      </w:r>
    </w:p>
    <w:p w14:paraId="64185B3E"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i/>
          <w:sz w:val="24"/>
          <w:szCs w:val="24"/>
        </w:rPr>
        <w:t>Balatoncsicsón</w:t>
      </w:r>
      <w:r w:rsidRPr="002C50B7">
        <w:rPr>
          <w:rFonts w:ascii="Cambria" w:eastAsia="Calibri" w:hAnsi="Cambria"/>
          <w:sz w:val="24"/>
          <w:szCs w:val="24"/>
        </w:rPr>
        <w:t xml:space="preserve"> heti 1 alkalommal 2 órát rendelünk.</w:t>
      </w:r>
    </w:p>
    <w:p w14:paraId="1571359D"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b/>
          <w:sz w:val="24"/>
          <w:szCs w:val="24"/>
        </w:rPr>
        <w:t xml:space="preserve">Heti </w:t>
      </w:r>
      <w:proofErr w:type="spellStart"/>
      <w:r w:rsidRPr="002C50B7">
        <w:rPr>
          <w:rFonts w:ascii="Cambria" w:eastAsia="Calibri" w:hAnsi="Cambria"/>
          <w:b/>
          <w:sz w:val="24"/>
          <w:szCs w:val="24"/>
        </w:rPr>
        <w:t>össz</w:t>
      </w:r>
      <w:proofErr w:type="spellEnd"/>
      <w:r w:rsidRPr="002C50B7">
        <w:rPr>
          <w:rFonts w:ascii="Cambria" w:eastAsia="Calibri" w:hAnsi="Cambria"/>
          <w:b/>
          <w:sz w:val="24"/>
          <w:szCs w:val="24"/>
        </w:rPr>
        <w:t xml:space="preserve">. rendelési idő: </w:t>
      </w:r>
      <w:r w:rsidRPr="002C50B7">
        <w:rPr>
          <w:rFonts w:ascii="Cambria" w:eastAsia="Calibri" w:hAnsi="Cambria"/>
          <w:sz w:val="24"/>
          <w:szCs w:val="24"/>
        </w:rPr>
        <w:t xml:space="preserve">20 óra. </w:t>
      </w:r>
    </w:p>
    <w:p w14:paraId="33228494" w14:textId="77777777" w:rsidR="002C50B7" w:rsidRPr="002C50B7" w:rsidRDefault="002C50B7" w:rsidP="002C50B7">
      <w:pPr>
        <w:spacing w:after="200" w:line="276" w:lineRule="auto"/>
        <w:jc w:val="left"/>
        <w:rPr>
          <w:rFonts w:ascii="Cambria" w:eastAsia="Calibri" w:hAnsi="Cambria"/>
          <w:b/>
          <w:sz w:val="24"/>
          <w:szCs w:val="24"/>
        </w:rPr>
      </w:pPr>
      <w:r w:rsidRPr="002C50B7">
        <w:rPr>
          <w:rFonts w:ascii="Cambria" w:eastAsia="Calibri" w:hAnsi="Cambria"/>
          <w:b/>
          <w:sz w:val="24"/>
          <w:szCs w:val="24"/>
        </w:rPr>
        <w:t>RENDELÉSI IDŐ:</w:t>
      </w:r>
    </w:p>
    <w:p w14:paraId="4E44F29D" w14:textId="77777777" w:rsidR="002C50B7" w:rsidRPr="002C50B7" w:rsidRDefault="002C50B7" w:rsidP="002C50B7">
      <w:pPr>
        <w:shd w:val="clear" w:color="auto" w:fill="FFFFFF"/>
        <w:jc w:val="left"/>
        <w:textAlignment w:val="baseline"/>
        <w:rPr>
          <w:rFonts w:ascii="Cambria" w:hAnsi="Cambria" w:cs="Arial"/>
          <w:sz w:val="24"/>
          <w:szCs w:val="24"/>
          <w:lang w:eastAsia="hu-HU"/>
        </w:rPr>
      </w:pPr>
      <w:r w:rsidRPr="002C50B7">
        <w:rPr>
          <w:rFonts w:ascii="Cambria" w:hAnsi="Cambria" w:cs="Arial"/>
          <w:sz w:val="24"/>
          <w:szCs w:val="24"/>
          <w:lang w:eastAsia="hu-HU"/>
        </w:rPr>
        <w:t>Tekintettel a járványügyi helyzetre, 2021-től a rendelés ideje és helye:</w:t>
      </w:r>
    </w:p>
    <w:p w14:paraId="461C4A80" w14:textId="77777777" w:rsidR="002C50B7" w:rsidRPr="002C50B7" w:rsidRDefault="002C50B7" w:rsidP="002C50B7">
      <w:pPr>
        <w:shd w:val="clear" w:color="auto" w:fill="FFFFFF"/>
        <w:jc w:val="left"/>
        <w:textAlignment w:val="baseline"/>
        <w:rPr>
          <w:rFonts w:ascii="Cambria" w:hAnsi="Cambria" w:cs="Arial"/>
          <w:sz w:val="24"/>
          <w:szCs w:val="24"/>
          <w:lang w:eastAsia="hu-HU"/>
        </w:rPr>
      </w:pPr>
    </w:p>
    <w:p w14:paraId="4662E5B2" w14:textId="77777777" w:rsidR="002C50B7" w:rsidRPr="002C50B7" w:rsidRDefault="002C50B7" w:rsidP="002C50B7">
      <w:pPr>
        <w:numPr>
          <w:ilvl w:val="0"/>
          <w:numId w:val="11"/>
        </w:numPr>
        <w:shd w:val="clear" w:color="auto" w:fill="FFFFFF"/>
        <w:spacing w:after="200" w:line="276" w:lineRule="auto"/>
        <w:jc w:val="left"/>
        <w:textAlignment w:val="baseline"/>
        <w:rPr>
          <w:rFonts w:ascii="Cambria" w:hAnsi="Cambria" w:cs="Arial"/>
          <w:sz w:val="24"/>
          <w:szCs w:val="24"/>
          <w:lang w:eastAsia="hu-HU"/>
        </w:rPr>
      </w:pPr>
      <w:r w:rsidRPr="002C50B7">
        <w:rPr>
          <w:rFonts w:ascii="Cambria" w:hAnsi="Cambria" w:cs="Arial"/>
          <w:b/>
          <w:bCs/>
          <w:sz w:val="24"/>
          <w:szCs w:val="24"/>
          <w:bdr w:val="none" w:sz="0" w:space="0" w:color="auto" w:frame="1"/>
          <w:lang w:eastAsia="hu-HU"/>
        </w:rPr>
        <w:t>Hétfő</w:t>
      </w:r>
      <w:r w:rsidRPr="002C50B7">
        <w:rPr>
          <w:rFonts w:ascii="Cambria" w:hAnsi="Cambria" w:cs="Arial"/>
          <w:sz w:val="24"/>
          <w:szCs w:val="24"/>
          <w:lang w:eastAsia="hu-HU"/>
        </w:rPr>
        <w:br/>
        <w:t>8:00 – 12:00 Zánka</w:t>
      </w:r>
    </w:p>
    <w:p w14:paraId="5B12A54B" w14:textId="77777777" w:rsidR="002C50B7" w:rsidRPr="002C50B7" w:rsidRDefault="002C50B7" w:rsidP="002C50B7">
      <w:pPr>
        <w:numPr>
          <w:ilvl w:val="0"/>
          <w:numId w:val="11"/>
        </w:numPr>
        <w:shd w:val="clear" w:color="auto" w:fill="FFFFFF"/>
        <w:spacing w:after="200" w:line="276" w:lineRule="auto"/>
        <w:jc w:val="left"/>
        <w:textAlignment w:val="baseline"/>
        <w:rPr>
          <w:rFonts w:ascii="Cambria" w:hAnsi="Cambria" w:cs="Arial"/>
          <w:sz w:val="24"/>
          <w:szCs w:val="24"/>
          <w:lang w:eastAsia="hu-HU"/>
        </w:rPr>
      </w:pPr>
      <w:r w:rsidRPr="002C50B7">
        <w:rPr>
          <w:rFonts w:ascii="Cambria" w:hAnsi="Cambria" w:cs="Arial"/>
          <w:b/>
          <w:bCs/>
          <w:sz w:val="24"/>
          <w:szCs w:val="24"/>
          <w:bdr w:val="none" w:sz="0" w:space="0" w:color="auto" w:frame="1"/>
          <w:lang w:eastAsia="hu-HU"/>
        </w:rPr>
        <w:t>Kedd</w:t>
      </w:r>
      <w:r w:rsidRPr="002C50B7">
        <w:rPr>
          <w:rFonts w:ascii="Cambria" w:hAnsi="Cambria" w:cs="Arial"/>
          <w:sz w:val="24"/>
          <w:szCs w:val="24"/>
          <w:lang w:eastAsia="hu-HU"/>
        </w:rPr>
        <w:br/>
        <w:t xml:space="preserve">8:00 – 9:00 </w:t>
      </w:r>
      <w:r w:rsidRPr="002C50B7">
        <w:rPr>
          <w:rFonts w:ascii="Cambria" w:hAnsi="Cambria" w:cs="Arial"/>
          <w:sz w:val="24"/>
          <w:szCs w:val="24"/>
          <w:lang w:eastAsia="hu-HU"/>
        </w:rPr>
        <w:tab/>
        <w:t>Balatonszepezd</w:t>
      </w:r>
    </w:p>
    <w:p w14:paraId="755C20F5" w14:textId="77777777" w:rsidR="002C50B7" w:rsidRPr="002C50B7" w:rsidRDefault="002C50B7" w:rsidP="002C50B7">
      <w:pPr>
        <w:shd w:val="clear" w:color="auto" w:fill="FFFFFF"/>
        <w:ind w:left="720"/>
        <w:jc w:val="left"/>
        <w:textAlignment w:val="baseline"/>
        <w:rPr>
          <w:rFonts w:ascii="Cambria" w:hAnsi="Cambria" w:cs="Arial"/>
          <w:sz w:val="24"/>
          <w:szCs w:val="24"/>
          <w:lang w:eastAsia="hu-HU"/>
        </w:rPr>
      </w:pPr>
      <w:r w:rsidRPr="002C50B7">
        <w:rPr>
          <w:rFonts w:ascii="Cambria" w:hAnsi="Cambria" w:cs="Arial"/>
          <w:sz w:val="24"/>
          <w:szCs w:val="24"/>
          <w:lang w:eastAsia="hu-HU"/>
        </w:rPr>
        <w:t>9:30 – 12:00 Zánka</w:t>
      </w:r>
    </w:p>
    <w:p w14:paraId="6A695ABA" w14:textId="77777777" w:rsidR="002C50B7" w:rsidRPr="002C50B7" w:rsidRDefault="002C50B7" w:rsidP="002C50B7">
      <w:pPr>
        <w:numPr>
          <w:ilvl w:val="0"/>
          <w:numId w:val="11"/>
        </w:numPr>
        <w:shd w:val="clear" w:color="auto" w:fill="FFFFFF"/>
        <w:spacing w:after="200" w:line="276" w:lineRule="auto"/>
        <w:jc w:val="left"/>
        <w:textAlignment w:val="baseline"/>
        <w:rPr>
          <w:rFonts w:ascii="Cambria" w:hAnsi="Cambria" w:cs="Arial"/>
          <w:sz w:val="24"/>
          <w:szCs w:val="24"/>
          <w:lang w:eastAsia="hu-HU"/>
        </w:rPr>
      </w:pPr>
      <w:r w:rsidRPr="002C50B7">
        <w:rPr>
          <w:rFonts w:ascii="Cambria" w:hAnsi="Cambria" w:cs="Arial"/>
          <w:b/>
          <w:bCs/>
          <w:sz w:val="24"/>
          <w:szCs w:val="24"/>
          <w:bdr w:val="none" w:sz="0" w:space="0" w:color="auto" w:frame="1"/>
          <w:lang w:eastAsia="hu-HU"/>
        </w:rPr>
        <w:lastRenderedPageBreak/>
        <w:t>Szerda</w:t>
      </w:r>
      <w:r w:rsidRPr="002C50B7">
        <w:rPr>
          <w:rFonts w:ascii="Cambria" w:hAnsi="Cambria" w:cs="Arial"/>
          <w:sz w:val="24"/>
          <w:szCs w:val="24"/>
          <w:lang w:eastAsia="hu-HU"/>
        </w:rPr>
        <w:br/>
        <w:t xml:space="preserve">8:00 – 10:00 </w:t>
      </w:r>
      <w:r w:rsidRPr="002C50B7">
        <w:rPr>
          <w:rFonts w:ascii="Cambria" w:hAnsi="Cambria" w:cs="Arial"/>
          <w:sz w:val="24"/>
          <w:szCs w:val="24"/>
          <w:lang w:eastAsia="hu-HU"/>
        </w:rPr>
        <w:tab/>
        <w:t>Balatoncsicsó</w:t>
      </w:r>
      <w:r w:rsidRPr="002C50B7">
        <w:rPr>
          <w:rFonts w:ascii="Cambria" w:hAnsi="Cambria" w:cs="Arial"/>
          <w:sz w:val="24"/>
          <w:szCs w:val="24"/>
          <w:lang w:eastAsia="hu-HU"/>
        </w:rPr>
        <w:br/>
        <w:t>13:00 – 16:00 Zánka</w:t>
      </w:r>
    </w:p>
    <w:p w14:paraId="66CA77FF" w14:textId="77777777" w:rsidR="002C50B7" w:rsidRPr="002C50B7" w:rsidRDefault="002C50B7" w:rsidP="002C50B7">
      <w:pPr>
        <w:numPr>
          <w:ilvl w:val="0"/>
          <w:numId w:val="11"/>
        </w:numPr>
        <w:shd w:val="clear" w:color="auto" w:fill="FFFFFF"/>
        <w:spacing w:after="200" w:line="276" w:lineRule="auto"/>
        <w:jc w:val="left"/>
        <w:textAlignment w:val="baseline"/>
        <w:rPr>
          <w:rFonts w:ascii="Cambria" w:hAnsi="Cambria" w:cs="Arial"/>
          <w:sz w:val="24"/>
          <w:szCs w:val="24"/>
          <w:lang w:eastAsia="hu-HU"/>
        </w:rPr>
      </w:pPr>
      <w:r w:rsidRPr="002C50B7">
        <w:rPr>
          <w:rFonts w:ascii="Cambria" w:hAnsi="Cambria" w:cs="Arial"/>
          <w:b/>
          <w:bCs/>
          <w:sz w:val="24"/>
          <w:szCs w:val="24"/>
          <w:bdr w:val="none" w:sz="0" w:space="0" w:color="auto" w:frame="1"/>
          <w:lang w:eastAsia="hu-HU"/>
        </w:rPr>
        <w:t>Csütörtök</w:t>
      </w:r>
      <w:r w:rsidRPr="002C50B7">
        <w:rPr>
          <w:rFonts w:ascii="Cambria" w:hAnsi="Cambria" w:cs="Arial"/>
          <w:sz w:val="24"/>
          <w:szCs w:val="24"/>
          <w:lang w:eastAsia="hu-HU"/>
        </w:rPr>
        <w:br/>
        <w:t>8:00 – 12:00 Zánka</w:t>
      </w:r>
    </w:p>
    <w:p w14:paraId="006A5718" w14:textId="77777777" w:rsidR="002C50B7" w:rsidRPr="002C50B7" w:rsidRDefault="002C50B7" w:rsidP="002C50B7">
      <w:pPr>
        <w:numPr>
          <w:ilvl w:val="0"/>
          <w:numId w:val="11"/>
        </w:numPr>
        <w:shd w:val="clear" w:color="auto" w:fill="FFFFFF"/>
        <w:spacing w:after="200" w:line="276" w:lineRule="auto"/>
        <w:jc w:val="left"/>
        <w:textAlignment w:val="baseline"/>
        <w:rPr>
          <w:rFonts w:ascii="Cambria" w:hAnsi="Cambria" w:cs="Arial"/>
          <w:sz w:val="24"/>
          <w:szCs w:val="24"/>
          <w:lang w:eastAsia="hu-HU"/>
        </w:rPr>
      </w:pPr>
      <w:r w:rsidRPr="002C50B7">
        <w:rPr>
          <w:rFonts w:ascii="Cambria" w:hAnsi="Cambria" w:cs="Arial"/>
          <w:b/>
          <w:bCs/>
          <w:sz w:val="24"/>
          <w:szCs w:val="24"/>
          <w:bdr w:val="none" w:sz="0" w:space="0" w:color="auto" w:frame="1"/>
          <w:lang w:eastAsia="hu-HU"/>
        </w:rPr>
        <w:t>Péntek</w:t>
      </w:r>
      <w:r w:rsidRPr="002C50B7">
        <w:rPr>
          <w:rFonts w:ascii="Cambria" w:hAnsi="Cambria" w:cs="Arial"/>
          <w:sz w:val="24"/>
          <w:szCs w:val="24"/>
          <w:lang w:eastAsia="hu-HU"/>
        </w:rPr>
        <w:br/>
        <w:t>8:00 – 9:00 Balatonszepezd</w:t>
      </w:r>
      <w:r w:rsidRPr="002C50B7">
        <w:rPr>
          <w:rFonts w:ascii="Cambria" w:hAnsi="Cambria" w:cs="Arial"/>
          <w:sz w:val="24"/>
          <w:szCs w:val="24"/>
          <w:lang w:eastAsia="hu-HU"/>
        </w:rPr>
        <w:br/>
        <w:t>9:30 – 12:00 Zánka</w:t>
      </w:r>
    </w:p>
    <w:p w14:paraId="0A9BE4F3" w14:textId="77777777" w:rsidR="002C50B7" w:rsidRPr="002C50B7" w:rsidRDefault="002C50B7" w:rsidP="002C50B7">
      <w:pPr>
        <w:shd w:val="clear" w:color="auto" w:fill="FFFFFF"/>
        <w:ind w:left="720"/>
        <w:jc w:val="left"/>
        <w:textAlignment w:val="baseline"/>
        <w:rPr>
          <w:rFonts w:ascii="Cambria" w:hAnsi="Cambria" w:cs="Arial"/>
          <w:sz w:val="24"/>
          <w:szCs w:val="24"/>
          <w:lang w:eastAsia="hu-HU"/>
        </w:rPr>
      </w:pPr>
    </w:p>
    <w:p w14:paraId="19AAFEB8" w14:textId="77777777" w:rsidR="002C50B7" w:rsidRPr="002C50B7" w:rsidRDefault="002C50B7" w:rsidP="002C50B7">
      <w:pPr>
        <w:shd w:val="clear" w:color="auto" w:fill="FFFFFF"/>
        <w:spacing w:after="360"/>
        <w:jc w:val="left"/>
        <w:textAlignment w:val="baseline"/>
        <w:rPr>
          <w:rFonts w:ascii="Cambria" w:hAnsi="Cambria" w:cs="Arial"/>
          <w:sz w:val="24"/>
          <w:szCs w:val="24"/>
          <w:lang w:eastAsia="hu-HU"/>
        </w:rPr>
      </w:pPr>
      <w:r w:rsidRPr="002C50B7">
        <w:rPr>
          <w:rFonts w:ascii="Cambria" w:hAnsi="Cambria" w:cs="Arial"/>
          <w:b/>
          <w:sz w:val="24"/>
          <w:szCs w:val="24"/>
          <w:lang w:eastAsia="hu-HU"/>
        </w:rPr>
        <w:t>Csecsemő- és kisgyermek tanácsadás</w:t>
      </w:r>
      <w:r w:rsidRPr="002C50B7">
        <w:rPr>
          <w:rFonts w:ascii="Cambria" w:hAnsi="Cambria" w:cs="Arial"/>
          <w:sz w:val="24"/>
          <w:szCs w:val="24"/>
          <w:lang w:eastAsia="hu-HU"/>
        </w:rPr>
        <w:t xml:space="preserve"> a járvány miatt a védőnővel egyeztetett időpontban történik. Általában igyekszünk szerdán 10:30 – 12:30 között (a délutáni rendelés előtt) tartani a tanácsadást, amikor még COVID-mentes a rendelőnk.</w:t>
      </w:r>
    </w:p>
    <w:p w14:paraId="4FFA9FEA"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A járvány miatt az</w:t>
      </w:r>
      <w:r w:rsidRPr="002C50B7">
        <w:rPr>
          <w:rFonts w:ascii="Cambria" w:eastAsia="Calibri" w:hAnsi="Cambria"/>
          <w:b/>
          <w:sz w:val="24"/>
          <w:szCs w:val="24"/>
        </w:rPr>
        <w:t xml:space="preserve"> újszülött csecsemők</w:t>
      </w:r>
      <w:r w:rsidRPr="002C50B7">
        <w:rPr>
          <w:rFonts w:ascii="Cambria" w:eastAsia="Calibri" w:hAnsi="Cambria"/>
          <w:sz w:val="24"/>
          <w:szCs w:val="24"/>
        </w:rPr>
        <w:t xml:space="preserve"> első vizsgálata a védőnői rendelőben történik.</w:t>
      </w:r>
    </w:p>
    <w:p w14:paraId="5CD5A5A4"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Eddigi tapasztalatom alapján ez a rendelési szisztéma megfelelő, a járványügyi eljárásrendben szereplő összes ajánlásnak megfelel.</w:t>
      </w:r>
    </w:p>
    <w:p w14:paraId="0B406DA2"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Betegeket előzetes telefonos konzultációt követően, időpontra fogadunk. A sürgős betegek ellátása természetesen minden körülmények között elsőbbséget élvez, ennek megfelelően igyekszünk az előjegyzett időpontokat tartani. (Sajnos sok beteg még most is időpont nélkül érkezik a rendelőbe COVID fertőzésre gyanús tünetekkel, bár az sem sokkal jobb, amikor a COVID-gyanús betegek közé érkezik időpont nélkül egy idős, krónikus betegségekben szenvedő betegünk pl. egy beutalóért…)</w:t>
      </w:r>
    </w:p>
    <w:p w14:paraId="41BA864A"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 xml:space="preserve">Rendelési időn kívüli készenléti időszakban történik a nem sürgős fekvő vagy nehezen mozgó betegek ellátása, gondozása, látogatása háznál, melyet az orvos végez. </w:t>
      </w:r>
      <w:r w:rsidRPr="002C50B7">
        <w:rPr>
          <w:rFonts w:ascii="Cambria" w:eastAsia="Calibri" w:hAnsi="Cambria"/>
          <w:sz w:val="24"/>
          <w:szCs w:val="24"/>
        </w:rPr>
        <w:br/>
        <w:t>A diplomás ápolónő is végez beteglátogatást idős, nehezen mozgó, illetve ágyban fekvő, krónikus betegek körében, abban az időszakban, amikor nem rendelünk. A készenléti idő számukra többnyire dokumentálással, minden évben egyre több adminisztratív munkával telik.</w:t>
      </w:r>
    </w:p>
    <w:p w14:paraId="2BBEA5B1" w14:textId="77777777" w:rsidR="002C50B7" w:rsidRPr="002C50B7" w:rsidRDefault="002C50B7" w:rsidP="002C50B7">
      <w:pPr>
        <w:spacing w:after="200" w:line="276" w:lineRule="auto"/>
        <w:rPr>
          <w:rFonts w:ascii="Cambria" w:eastAsia="Calibri" w:hAnsi="Cambria"/>
          <w:sz w:val="24"/>
          <w:szCs w:val="24"/>
        </w:rPr>
      </w:pPr>
    </w:p>
    <w:p w14:paraId="4BE744DA" w14:textId="77777777" w:rsidR="002C50B7" w:rsidRPr="002C50B7" w:rsidRDefault="002C50B7" w:rsidP="002C50B7">
      <w:pPr>
        <w:spacing w:after="200" w:line="276" w:lineRule="auto"/>
        <w:jc w:val="left"/>
        <w:rPr>
          <w:rFonts w:ascii="Cambria" w:eastAsia="Calibri" w:hAnsi="Cambria"/>
          <w:b/>
          <w:sz w:val="28"/>
          <w:szCs w:val="28"/>
          <w:u w:val="single"/>
        </w:rPr>
      </w:pPr>
      <w:r w:rsidRPr="002C50B7">
        <w:rPr>
          <w:rFonts w:ascii="Cambria" w:eastAsia="Calibri" w:hAnsi="Cambria"/>
          <w:b/>
          <w:sz w:val="28"/>
          <w:szCs w:val="28"/>
          <w:u w:val="single"/>
        </w:rPr>
        <w:t>COVID-19 védőoltás szervezése:</w:t>
      </w:r>
    </w:p>
    <w:p w14:paraId="024938F7"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ab/>
        <w:t>Mióta rendelkezésre áll a védőoltás, azóta folyamatosan oltunk és szervezzük a betegeket az oltópontokra. Sok betegünknek segítettünk az internetes regisztrációban is. Praxisunk már akkor is vállalta a betegek háznál történő oltását, amikor ez még nem volt miniszteri utasításba adva. (Sürgősségi táskával, a beteg lakásán vártuk meg az előírt 30 percet a védőoltás beadása után.) Asszisztenseim rengeteget telefonáltak és adminisztráltak, melynek köszönhetően praxisunkban a felnőtt lakosság körében kb. 85%-os az átoltottság. 5 éves kor felett adható védőoltás, az 5 – 18 év közötti gyerekek körében lényegesen rosszabb az arány: kb. 15 – 20% lehet.</w:t>
      </w:r>
    </w:p>
    <w:p w14:paraId="4E1B0012"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lastRenderedPageBreak/>
        <w:t xml:space="preserve">Nehezen tudjuk pontosan megbecsülni az </w:t>
      </w:r>
      <w:proofErr w:type="spellStart"/>
      <w:r w:rsidRPr="002C50B7">
        <w:rPr>
          <w:rFonts w:ascii="Cambria" w:eastAsia="Calibri" w:hAnsi="Cambria"/>
          <w:sz w:val="24"/>
          <w:szCs w:val="24"/>
        </w:rPr>
        <w:t>átoltottságot</w:t>
      </w:r>
      <w:proofErr w:type="spellEnd"/>
      <w:r w:rsidRPr="002C50B7">
        <w:rPr>
          <w:rFonts w:ascii="Cambria" w:eastAsia="Calibri" w:hAnsi="Cambria"/>
          <w:sz w:val="24"/>
          <w:szCs w:val="24"/>
        </w:rPr>
        <w:t>, mert gyermekek esetén sok oltás iskolaorvosi kampányoltás során történt olyan iskolákban, aminek nem én vagyok az iskolaorvosa, valamint felnőttek és gyermekek esetén is sok esetben oltóponton történt a védőoltás beadása.</w:t>
      </w:r>
    </w:p>
    <w:p w14:paraId="7CDE900C"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b/>
          <w:sz w:val="28"/>
          <w:szCs w:val="28"/>
          <w:u w:val="single"/>
        </w:rPr>
        <w:t>A praxis fontosabb statisztikai adatai</w:t>
      </w:r>
      <w:r w:rsidRPr="002C50B7">
        <w:rPr>
          <w:rFonts w:ascii="Cambria" w:eastAsia="Calibri" w:hAnsi="Cambria"/>
          <w:sz w:val="28"/>
          <w:szCs w:val="28"/>
        </w:rPr>
        <w:t>:</w:t>
      </w:r>
    </w:p>
    <w:p w14:paraId="01492795"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b/>
          <w:sz w:val="24"/>
          <w:szCs w:val="24"/>
        </w:rPr>
        <w:t>A praxisba bejelentkezettek száma:</w:t>
      </w:r>
      <w:r w:rsidRPr="002C50B7">
        <w:rPr>
          <w:rFonts w:ascii="Cambria" w:eastAsia="Calibri" w:hAnsi="Cambria"/>
          <w:sz w:val="24"/>
          <w:szCs w:val="24"/>
        </w:rPr>
        <w:t xml:space="preserve"> 2045 fő (Ez 73 beteggel több, mint az utolsó beszámoló idején, 2020-ban volt. 2017.01.01-óta pedig, mióta én vagyok a települések orvosa közel 260 fővel nőtt a praxis létszáma.)</w:t>
      </w:r>
    </w:p>
    <w:tbl>
      <w:tblPr>
        <w:tblStyle w:val="Rcsostblzat4"/>
        <w:tblpPr w:leftFromText="141" w:rightFromText="141" w:vertAnchor="text" w:horzAnchor="margin" w:tblpY="-15"/>
        <w:tblW w:w="0" w:type="auto"/>
        <w:tblLook w:val="04A0" w:firstRow="1" w:lastRow="0" w:firstColumn="1" w:lastColumn="0" w:noHBand="0" w:noVBand="1"/>
      </w:tblPr>
      <w:tblGrid>
        <w:gridCol w:w="2689"/>
        <w:gridCol w:w="2126"/>
        <w:gridCol w:w="1981"/>
        <w:gridCol w:w="2266"/>
      </w:tblGrid>
      <w:tr w:rsidR="002C50B7" w:rsidRPr="002C50B7" w14:paraId="2F3AF377" w14:textId="77777777" w:rsidTr="002A1E31">
        <w:trPr>
          <w:trHeight w:val="277"/>
        </w:trPr>
        <w:tc>
          <w:tcPr>
            <w:tcW w:w="2689" w:type="dxa"/>
          </w:tcPr>
          <w:p w14:paraId="6E801F1F" w14:textId="77777777" w:rsidR="002C50B7" w:rsidRPr="002C50B7" w:rsidRDefault="002C50B7" w:rsidP="002C50B7">
            <w:pPr>
              <w:rPr>
                <w:rFonts w:ascii="Cambria" w:hAnsi="Cambria"/>
                <w:sz w:val="24"/>
                <w:szCs w:val="24"/>
              </w:rPr>
            </w:pPr>
          </w:p>
        </w:tc>
        <w:tc>
          <w:tcPr>
            <w:tcW w:w="2126" w:type="dxa"/>
          </w:tcPr>
          <w:p w14:paraId="4436D79B"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Férfi</w:t>
            </w:r>
          </w:p>
        </w:tc>
        <w:tc>
          <w:tcPr>
            <w:tcW w:w="1981" w:type="dxa"/>
          </w:tcPr>
          <w:p w14:paraId="06FA378B"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Nő</w:t>
            </w:r>
          </w:p>
        </w:tc>
        <w:tc>
          <w:tcPr>
            <w:tcW w:w="2266" w:type="dxa"/>
          </w:tcPr>
          <w:p w14:paraId="483187FE"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Összesen</w:t>
            </w:r>
          </w:p>
        </w:tc>
      </w:tr>
      <w:tr w:rsidR="002C50B7" w:rsidRPr="002C50B7" w14:paraId="20DE6CFD" w14:textId="77777777" w:rsidTr="002A1E31">
        <w:trPr>
          <w:trHeight w:val="277"/>
        </w:trPr>
        <w:tc>
          <w:tcPr>
            <w:tcW w:w="2689" w:type="dxa"/>
          </w:tcPr>
          <w:p w14:paraId="039AEE0E" w14:textId="77777777" w:rsidR="002C50B7" w:rsidRPr="002C50B7" w:rsidRDefault="002C50B7" w:rsidP="002C50B7">
            <w:pPr>
              <w:jc w:val="center"/>
              <w:rPr>
                <w:rFonts w:ascii="Cambria" w:hAnsi="Cambria"/>
                <w:sz w:val="24"/>
                <w:szCs w:val="24"/>
              </w:rPr>
            </w:pPr>
            <w:r w:rsidRPr="002C50B7">
              <w:rPr>
                <w:rFonts w:ascii="Cambria" w:hAnsi="Cambria"/>
                <w:sz w:val="24"/>
                <w:szCs w:val="24"/>
              </w:rPr>
              <w:t>0-11 hónap</w:t>
            </w:r>
          </w:p>
        </w:tc>
        <w:tc>
          <w:tcPr>
            <w:tcW w:w="2126" w:type="dxa"/>
          </w:tcPr>
          <w:p w14:paraId="69AB500C" w14:textId="77777777" w:rsidR="002C50B7" w:rsidRPr="002C50B7" w:rsidRDefault="002C50B7" w:rsidP="002C50B7">
            <w:pPr>
              <w:jc w:val="center"/>
              <w:rPr>
                <w:rFonts w:ascii="Cambria" w:hAnsi="Cambria"/>
                <w:sz w:val="24"/>
                <w:szCs w:val="24"/>
              </w:rPr>
            </w:pPr>
            <w:r w:rsidRPr="002C50B7">
              <w:rPr>
                <w:rFonts w:ascii="Cambria" w:hAnsi="Cambria"/>
                <w:sz w:val="24"/>
                <w:szCs w:val="24"/>
              </w:rPr>
              <w:t>9</w:t>
            </w:r>
          </w:p>
        </w:tc>
        <w:tc>
          <w:tcPr>
            <w:tcW w:w="1981" w:type="dxa"/>
          </w:tcPr>
          <w:p w14:paraId="6C2AC8B4" w14:textId="77777777" w:rsidR="002C50B7" w:rsidRPr="002C50B7" w:rsidRDefault="002C50B7" w:rsidP="002C50B7">
            <w:pPr>
              <w:jc w:val="center"/>
              <w:rPr>
                <w:rFonts w:ascii="Cambria" w:hAnsi="Cambria"/>
                <w:sz w:val="24"/>
                <w:szCs w:val="24"/>
              </w:rPr>
            </w:pPr>
            <w:r w:rsidRPr="002C50B7">
              <w:rPr>
                <w:rFonts w:ascii="Cambria" w:hAnsi="Cambria"/>
                <w:sz w:val="24"/>
                <w:szCs w:val="24"/>
              </w:rPr>
              <w:t>13</w:t>
            </w:r>
          </w:p>
        </w:tc>
        <w:tc>
          <w:tcPr>
            <w:tcW w:w="2266" w:type="dxa"/>
          </w:tcPr>
          <w:p w14:paraId="40629442" w14:textId="77777777" w:rsidR="002C50B7" w:rsidRPr="002C50B7" w:rsidRDefault="002C50B7" w:rsidP="002C50B7">
            <w:pPr>
              <w:jc w:val="center"/>
              <w:rPr>
                <w:rFonts w:ascii="Cambria" w:hAnsi="Cambria"/>
                <w:sz w:val="24"/>
                <w:szCs w:val="24"/>
              </w:rPr>
            </w:pPr>
            <w:r w:rsidRPr="002C50B7">
              <w:rPr>
                <w:rFonts w:ascii="Cambria" w:hAnsi="Cambria"/>
                <w:sz w:val="24"/>
                <w:szCs w:val="24"/>
              </w:rPr>
              <w:t>22</w:t>
            </w:r>
          </w:p>
        </w:tc>
      </w:tr>
      <w:tr w:rsidR="002C50B7" w:rsidRPr="002C50B7" w14:paraId="60B0F780" w14:textId="77777777" w:rsidTr="002A1E31">
        <w:trPr>
          <w:trHeight w:val="277"/>
        </w:trPr>
        <w:tc>
          <w:tcPr>
            <w:tcW w:w="2689" w:type="dxa"/>
          </w:tcPr>
          <w:p w14:paraId="1007E48E" w14:textId="77777777" w:rsidR="002C50B7" w:rsidRPr="002C50B7" w:rsidRDefault="002C50B7" w:rsidP="002C50B7">
            <w:pPr>
              <w:jc w:val="center"/>
              <w:rPr>
                <w:rFonts w:ascii="Cambria" w:hAnsi="Cambria"/>
                <w:sz w:val="24"/>
                <w:szCs w:val="24"/>
              </w:rPr>
            </w:pPr>
            <w:r w:rsidRPr="002C50B7">
              <w:rPr>
                <w:rFonts w:ascii="Cambria" w:hAnsi="Cambria"/>
                <w:sz w:val="24"/>
                <w:szCs w:val="24"/>
              </w:rPr>
              <w:t>1-3 év</w:t>
            </w:r>
          </w:p>
        </w:tc>
        <w:tc>
          <w:tcPr>
            <w:tcW w:w="2126" w:type="dxa"/>
          </w:tcPr>
          <w:p w14:paraId="19D7C95F" w14:textId="77777777" w:rsidR="002C50B7" w:rsidRPr="002C50B7" w:rsidRDefault="002C50B7" w:rsidP="002C50B7">
            <w:pPr>
              <w:jc w:val="center"/>
              <w:rPr>
                <w:rFonts w:ascii="Cambria" w:hAnsi="Cambria"/>
                <w:sz w:val="24"/>
                <w:szCs w:val="24"/>
              </w:rPr>
            </w:pPr>
            <w:r w:rsidRPr="002C50B7">
              <w:rPr>
                <w:rFonts w:ascii="Cambria" w:hAnsi="Cambria"/>
                <w:sz w:val="24"/>
                <w:szCs w:val="24"/>
              </w:rPr>
              <w:t>25</w:t>
            </w:r>
          </w:p>
        </w:tc>
        <w:tc>
          <w:tcPr>
            <w:tcW w:w="1981" w:type="dxa"/>
          </w:tcPr>
          <w:p w14:paraId="0654F451" w14:textId="77777777" w:rsidR="002C50B7" w:rsidRPr="002C50B7" w:rsidRDefault="002C50B7" w:rsidP="002C50B7">
            <w:pPr>
              <w:jc w:val="center"/>
              <w:rPr>
                <w:rFonts w:ascii="Cambria" w:hAnsi="Cambria"/>
                <w:sz w:val="24"/>
                <w:szCs w:val="24"/>
              </w:rPr>
            </w:pPr>
            <w:r w:rsidRPr="002C50B7">
              <w:rPr>
                <w:rFonts w:ascii="Cambria" w:hAnsi="Cambria"/>
                <w:sz w:val="24"/>
                <w:szCs w:val="24"/>
              </w:rPr>
              <w:t>27</w:t>
            </w:r>
          </w:p>
        </w:tc>
        <w:tc>
          <w:tcPr>
            <w:tcW w:w="2266" w:type="dxa"/>
          </w:tcPr>
          <w:p w14:paraId="042D80C0" w14:textId="77777777" w:rsidR="002C50B7" w:rsidRPr="002C50B7" w:rsidRDefault="002C50B7" w:rsidP="002C50B7">
            <w:pPr>
              <w:jc w:val="center"/>
              <w:rPr>
                <w:rFonts w:ascii="Cambria" w:hAnsi="Cambria"/>
                <w:sz w:val="24"/>
                <w:szCs w:val="24"/>
              </w:rPr>
            </w:pPr>
            <w:r w:rsidRPr="002C50B7">
              <w:rPr>
                <w:rFonts w:ascii="Cambria" w:hAnsi="Cambria"/>
                <w:sz w:val="24"/>
                <w:szCs w:val="24"/>
              </w:rPr>
              <w:t>52</w:t>
            </w:r>
          </w:p>
        </w:tc>
      </w:tr>
      <w:tr w:rsidR="002C50B7" w:rsidRPr="002C50B7" w14:paraId="78812543" w14:textId="77777777" w:rsidTr="002A1E31">
        <w:trPr>
          <w:trHeight w:val="287"/>
        </w:trPr>
        <w:tc>
          <w:tcPr>
            <w:tcW w:w="2689" w:type="dxa"/>
          </w:tcPr>
          <w:p w14:paraId="0013DAB9" w14:textId="77777777" w:rsidR="002C50B7" w:rsidRPr="002C50B7" w:rsidRDefault="002C50B7" w:rsidP="002C50B7">
            <w:pPr>
              <w:jc w:val="center"/>
              <w:rPr>
                <w:rFonts w:ascii="Cambria" w:hAnsi="Cambria"/>
                <w:sz w:val="24"/>
                <w:szCs w:val="24"/>
              </w:rPr>
            </w:pPr>
            <w:r w:rsidRPr="002C50B7">
              <w:rPr>
                <w:rFonts w:ascii="Cambria" w:hAnsi="Cambria"/>
                <w:sz w:val="24"/>
                <w:szCs w:val="24"/>
              </w:rPr>
              <w:t>3-6 év (óvodások)</w:t>
            </w:r>
          </w:p>
        </w:tc>
        <w:tc>
          <w:tcPr>
            <w:tcW w:w="2126" w:type="dxa"/>
          </w:tcPr>
          <w:p w14:paraId="14BA89EE" w14:textId="77777777" w:rsidR="002C50B7" w:rsidRPr="002C50B7" w:rsidRDefault="002C50B7" w:rsidP="002C50B7">
            <w:pPr>
              <w:jc w:val="center"/>
              <w:rPr>
                <w:rFonts w:ascii="Cambria" w:hAnsi="Cambria"/>
                <w:sz w:val="24"/>
                <w:szCs w:val="24"/>
              </w:rPr>
            </w:pPr>
            <w:r w:rsidRPr="002C50B7">
              <w:rPr>
                <w:rFonts w:ascii="Cambria" w:hAnsi="Cambria"/>
                <w:sz w:val="24"/>
                <w:szCs w:val="24"/>
              </w:rPr>
              <w:t>43</w:t>
            </w:r>
          </w:p>
        </w:tc>
        <w:tc>
          <w:tcPr>
            <w:tcW w:w="1981" w:type="dxa"/>
          </w:tcPr>
          <w:p w14:paraId="534A3512" w14:textId="77777777" w:rsidR="002C50B7" w:rsidRPr="002C50B7" w:rsidRDefault="002C50B7" w:rsidP="002C50B7">
            <w:pPr>
              <w:jc w:val="center"/>
              <w:rPr>
                <w:rFonts w:ascii="Cambria" w:hAnsi="Cambria"/>
                <w:sz w:val="24"/>
                <w:szCs w:val="24"/>
              </w:rPr>
            </w:pPr>
            <w:r w:rsidRPr="002C50B7">
              <w:rPr>
                <w:rFonts w:ascii="Cambria" w:hAnsi="Cambria"/>
                <w:sz w:val="24"/>
                <w:szCs w:val="24"/>
              </w:rPr>
              <w:t>33</w:t>
            </w:r>
          </w:p>
        </w:tc>
        <w:tc>
          <w:tcPr>
            <w:tcW w:w="2266" w:type="dxa"/>
          </w:tcPr>
          <w:p w14:paraId="60E2D137" w14:textId="77777777" w:rsidR="002C50B7" w:rsidRPr="002C50B7" w:rsidRDefault="002C50B7" w:rsidP="002C50B7">
            <w:pPr>
              <w:jc w:val="center"/>
              <w:rPr>
                <w:rFonts w:ascii="Cambria" w:hAnsi="Cambria"/>
                <w:sz w:val="24"/>
                <w:szCs w:val="24"/>
              </w:rPr>
            </w:pPr>
            <w:r w:rsidRPr="002C50B7">
              <w:rPr>
                <w:rFonts w:ascii="Cambria" w:hAnsi="Cambria"/>
                <w:sz w:val="24"/>
                <w:szCs w:val="24"/>
              </w:rPr>
              <w:t>76</w:t>
            </w:r>
          </w:p>
        </w:tc>
      </w:tr>
      <w:tr w:rsidR="002C50B7" w:rsidRPr="002C50B7" w14:paraId="3D5CDDDA" w14:textId="77777777" w:rsidTr="002A1E31">
        <w:trPr>
          <w:trHeight w:val="277"/>
        </w:trPr>
        <w:tc>
          <w:tcPr>
            <w:tcW w:w="2689" w:type="dxa"/>
          </w:tcPr>
          <w:p w14:paraId="0D7F65F7" w14:textId="77777777" w:rsidR="002C50B7" w:rsidRPr="002C50B7" w:rsidRDefault="002C50B7" w:rsidP="002C50B7">
            <w:pPr>
              <w:jc w:val="center"/>
              <w:rPr>
                <w:rFonts w:ascii="Cambria" w:hAnsi="Cambria"/>
                <w:sz w:val="24"/>
                <w:szCs w:val="24"/>
              </w:rPr>
            </w:pPr>
            <w:r w:rsidRPr="002C50B7">
              <w:rPr>
                <w:rFonts w:ascii="Cambria" w:hAnsi="Cambria"/>
                <w:sz w:val="24"/>
                <w:szCs w:val="24"/>
              </w:rPr>
              <w:t>6-14 év (ált. iskolások)</w:t>
            </w:r>
          </w:p>
        </w:tc>
        <w:tc>
          <w:tcPr>
            <w:tcW w:w="2126" w:type="dxa"/>
          </w:tcPr>
          <w:p w14:paraId="6B777A7D" w14:textId="77777777" w:rsidR="002C50B7" w:rsidRPr="002C50B7" w:rsidRDefault="002C50B7" w:rsidP="002C50B7">
            <w:pPr>
              <w:jc w:val="center"/>
              <w:rPr>
                <w:rFonts w:ascii="Cambria" w:hAnsi="Cambria"/>
                <w:sz w:val="24"/>
                <w:szCs w:val="24"/>
              </w:rPr>
            </w:pPr>
            <w:r w:rsidRPr="002C50B7">
              <w:rPr>
                <w:rFonts w:ascii="Cambria" w:hAnsi="Cambria"/>
                <w:sz w:val="24"/>
                <w:szCs w:val="24"/>
              </w:rPr>
              <w:t>69</w:t>
            </w:r>
          </w:p>
        </w:tc>
        <w:tc>
          <w:tcPr>
            <w:tcW w:w="1981" w:type="dxa"/>
          </w:tcPr>
          <w:p w14:paraId="61A2EB5E" w14:textId="77777777" w:rsidR="002C50B7" w:rsidRPr="002C50B7" w:rsidRDefault="002C50B7" w:rsidP="002C50B7">
            <w:pPr>
              <w:jc w:val="center"/>
              <w:rPr>
                <w:rFonts w:ascii="Cambria" w:hAnsi="Cambria"/>
                <w:sz w:val="24"/>
                <w:szCs w:val="24"/>
              </w:rPr>
            </w:pPr>
            <w:r w:rsidRPr="002C50B7">
              <w:rPr>
                <w:rFonts w:ascii="Cambria" w:hAnsi="Cambria"/>
                <w:sz w:val="24"/>
                <w:szCs w:val="24"/>
              </w:rPr>
              <w:t>77</w:t>
            </w:r>
          </w:p>
        </w:tc>
        <w:tc>
          <w:tcPr>
            <w:tcW w:w="2266" w:type="dxa"/>
          </w:tcPr>
          <w:p w14:paraId="422C6CF5" w14:textId="77777777" w:rsidR="002C50B7" w:rsidRPr="002C50B7" w:rsidRDefault="002C50B7" w:rsidP="002C50B7">
            <w:pPr>
              <w:jc w:val="center"/>
              <w:rPr>
                <w:rFonts w:ascii="Cambria" w:hAnsi="Cambria"/>
                <w:sz w:val="24"/>
                <w:szCs w:val="24"/>
              </w:rPr>
            </w:pPr>
            <w:r w:rsidRPr="002C50B7">
              <w:rPr>
                <w:rFonts w:ascii="Cambria" w:hAnsi="Cambria"/>
                <w:sz w:val="24"/>
                <w:szCs w:val="24"/>
              </w:rPr>
              <w:t>146</w:t>
            </w:r>
          </w:p>
        </w:tc>
      </w:tr>
      <w:tr w:rsidR="002C50B7" w:rsidRPr="002C50B7" w14:paraId="18318CE3" w14:textId="77777777" w:rsidTr="002A1E31">
        <w:trPr>
          <w:trHeight w:val="277"/>
        </w:trPr>
        <w:tc>
          <w:tcPr>
            <w:tcW w:w="2689" w:type="dxa"/>
          </w:tcPr>
          <w:p w14:paraId="2EB7CEC9" w14:textId="77777777" w:rsidR="002C50B7" w:rsidRPr="002C50B7" w:rsidRDefault="002C50B7" w:rsidP="002C50B7">
            <w:pPr>
              <w:jc w:val="center"/>
              <w:rPr>
                <w:rFonts w:ascii="Cambria" w:hAnsi="Cambria"/>
                <w:sz w:val="24"/>
                <w:szCs w:val="24"/>
              </w:rPr>
            </w:pPr>
            <w:r w:rsidRPr="002C50B7">
              <w:rPr>
                <w:rFonts w:ascii="Cambria" w:hAnsi="Cambria"/>
                <w:sz w:val="24"/>
                <w:szCs w:val="24"/>
              </w:rPr>
              <w:t>14-18 év</w:t>
            </w:r>
          </w:p>
        </w:tc>
        <w:tc>
          <w:tcPr>
            <w:tcW w:w="2126" w:type="dxa"/>
          </w:tcPr>
          <w:p w14:paraId="5C84BFA6" w14:textId="77777777" w:rsidR="002C50B7" w:rsidRPr="002C50B7" w:rsidRDefault="002C50B7" w:rsidP="002C50B7">
            <w:pPr>
              <w:jc w:val="center"/>
              <w:rPr>
                <w:rFonts w:ascii="Cambria" w:hAnsi="Cambria"/>
                <w:sz w:val="24"/>
                <w:szCs w:val="24"/>
              </w:rPr>
            </w:pPr>
            <w:r w:rsidRPr="002C50B7">
              <w:rPr>
                <w:rFonts w:ascii="Cambria" w:hAnsi="Cambria"/>
                <w:sz w:val="24"/>
                <w:szCs w:val="24"/>
              </w:rPr>
              <w:t>38</w:t>
            </w:r>
          </w:p>
        </w:tc>
        <w:tc>
          <w:tcPr>
            <w:tcW w:w="1981" w:type="dxa"/>
          </w:tcPr>
          <w:p w14:paraId="6BB919D8" w14:textId="77777777" w:rsidR="002C50B7" w:rsidRPr="002C50B7" w:rsidRDefault="002C50B7" w:rsidP="002C50B7">
            <w:pPr>
              <w:jc w:val="center"/>
              <w:rPr>
                <w:rFonts w:ascii="Cambria" w:hAnsi="Cambria"/>
                <w:sz w:val="24"/>
                <w:szCs w:val="24"/>
              </w:rPr>
            </w:pPr>
            <w:r w:rsidRPr="002C50B7">
              <w:rPr>
                <w:rFonts w:ascii="Cambria" w:hAnsi="Cambria"/>
                <w:sz w:val="24"/>
                <w:szCs w:val="24"/>
              </w:rPr>
              <w:t>33</w:t>
            </w:r>
          </w:p>
        </w:tc>
        <w:tc>
          <w:tcPr>
            <w:tcW w:w="2266" w:type="dxa"/>
          </w:tcPr>
          <w:p w14:paraId="37216BCE" w14:textId="77777777" w:rsidR="002C50B7" w:rsidRPr="002C50B7" w:rsidRDefault="002C50B7" w:rsidP="002C50B7">
            <w:pPr>
              <w:jc w:val="center"/>
              <w:rPr>
                <w:rFonts w:ascii="Cambria" w:hAnsi="Cambria"/>
                <w:sz w:val="24"/>
                <w:szCs w:val="24"/>
              </w:rPr>
            </w:pPr>
            <w:r w:rsidRPr="002C50B7">
              <w:rPr>
                <w:rFonts w:ascii="Cambria" w:hAnsi="Cambria"/>
                <w:sz w:val="24"/>
                <w:szCs w:val="24"/>
              </w:rPr>
              <w:t>71</w:t>
            </w:r>
          </w:p>
        </w:tc>
      </w:tr>
      <w:tr w:rsidR="002C50B7" w:rsidRPr="002C50B7" w14:paraId="79B8C9A2" w14:textId="77777777" w:rsidTr="002C50B7">
        <w:trPr>
          <w:trHeight w:val="277"/>
        </w:trPr>
        <w:tc>
          <w:tcPr>
            <w:tcW w:w="2689" w:type="dxa"/>
            <w:shd w:val="clear" w:color="auto" w:fill="EEECE1"/>
          </w:tcPr>
          <w:p w14:paraId="3FF6AC25" w14:textId="77777777" w:rsidR="002C50B7" w:rsidRPr="002C50B7" w:rsidRDefault="002C50B7" w:rsidP="002C50B7">
            <w:pPr>
              <w:jc w:val="center"/>
              <w:rPr>
                <w:rFonts w:ascii="Cambria" w:hAnsi="Cambria"/>
                <w:i/>
              </w:rPr>
            </w:pPr>
            <w:r w:rsidRPr="002C50B7">
              <w:rPr>
                <w:rFonts w:ascii="Cambria" w:hAnsi="Cambria"/>
                <w:i/>
              </w:rPr>
              <w:t>Csecsemők és gyermekek összesen</w:t>
            </w:r>
          </w:p>
        </w:tc>
        <w:tc>
          <w:tcPr>
            <w:tcW w:w="2126" w:type="dxa"/>
            <w:shd w:val="clear" w:color="auto" w:fill="EEECE1"/>
          </w:tcPr>
          <w:p w14:paraId="7536CC73" w14:textId="77777777" w:rsidR="002C50B7" w:rsidRPr="002C50B7" w:rsidRDefault="002C50B7" w:rsidP="002C50B7">
            <w:pPr>
              <w:jc w:val="center"/>
              <w:rPr>
                <w:rFonts w:ascii="Cambria" w:hAnsi="Cambria"/>
                <w:b/>
                <w:i/>
                <w:sz w:val="24"/>
                <w:szCs w:val="24"/>
              </w:rPr>
            </w:pPr>
            <w:r w:rsidRPr="002C50B7">
              <w:rPr>
                <w:rFonts w:ascii="Cambria" w:hAnsi="Cambria"/>
                <w:b/>
                <w:i/>
                <w:sz w:val="24"/>
                <w:szCs w:val="24"/>
              </w:rPr>
              <w:t>184</w:t>
            </w:r>
          </w:p>
        </w:tc>
        <w:tc>
          <w:tcPr>
            <w:tcW w:w="1981" w:type="dxa"/>
            <w:shd w:val="clear" w:color="auto" w:fill="EEECE1"/>
          </w:tcPr>
          <w:p w14:paraId="524E3CC8" w14:textId="77777777" w:rsidR="002C50B7" w:rsidRPr="002C50B7" w:rsidRDefault="002C50B7" w:rsidP="002C50B7">
            <w:pPr>
              <w:jc w:val="center"/>
              <w:rPr>
                <w:rFonts w:ascii="Cambria" w:hAnsi="Cambria"/>
                <w:b/>
                <w:i/>
                <w:sz w:val="24"/>
                <w:szCs w:val="24"/>
              </w:rPr>
            </w:pPr>
            <w:r w:rsidRPr="002C50B7">
              <w:rPr>
                <w:rFonts w:ascii="Cambria" w:hAnsi="Cambria"/>
                <w:b/>
                <w:i/>
                <w:sz w:val="24"/>
                <w:szCs w:val="24"/>
              </w:rPr>
              <w:t>183</w:t>
            </w:r>
          </w:p>
        </w:tc>
        <w:tc>
          <w:tcPr>
            <w:tcW w:w="2266" w:type="dxa"/>
            <w:shd w:val="clear" w:color="auto" w:fill="EEECE1"/>
          </w:tcPr>
          <w:p w14:paraId="1E7E98CE" w14:textId="77777777" w:rsidR="002C50B7" w:rsidRPr="002C50B7" w:rsidRDefault="002C50B7" w:rsidP="002C50B7">
            <w:pPr>
              <w:jc w:val="center"/>
              <w:rPr>
                <w:rFonts w:ascii="Cambria" w:hAnsi="Cambria"/>
                <w:b/>
                <w:i/>
                <w:sz w:val="24"/>
                <w:szCs w:val="24"/>
              </w:rPr>
            </w:pPr>
            <w:r w:rsidRPr="002C50B7">
              <w:rPr>
                <w:rFonts w:ascii="Cambria" w:hAnsi="Cambria"/>
                <w:b/>
                <w:i/>
                <w:sz w:val="24"/>
                <w:szCs w:val="24"/>
              </w:rPr>
              <w:t>367</w:t>
            </w:r>
          </w:p>
        </w:tc>
      </w:tr>
      <w:tr w:rsidR="002C50B7" w:rsidRPr="002C50B7" w14:paraId="0C15F731" w14:textId="77777777" w:rsidTr="002A1E31">
        <w:trPr>
          <w:trHeight w:val="277"/>
        </w:trPr>
        <w:tc>
          <w:tcPr>
            <w:tcW w:w="2689" w:type="dxa"/>
          </w:tcPr>
          <w:p w14:paraId="411C51E6" w14:textId="77777777" w:rsidR="002C50B7" w:rsidRPr="002C50B7" w:rsidRDefault="002C50B7" w:rsidP="002C50B7">
            <w:pPr>
              <w:jc w:val="center"/>
              <w:rPr>
                <w:rFonts w:ascii="Cambria" w:hAnsi="Cambria"/>
                <w:sz w:val="24"/>
                <w:szCs w:val="24"/>
              </w:rPr>
            </w:pPr>
            <w:r w:rsidRPr="002C50B7">
              <w:rPr>
                <w:rFonts w:ascii="Cambria" w:hAnsi="Cambria"/>
                <w:sz w:val="24"/>
                <w:szCs w:val="24"/>
              </w:rPr>
              <w:t>19-24 év</w:t>
            </w:r>
          </w:p>
        </w:tc>
        <w:tc>
          <w:tcPr>
            <w:tcW w:w="2126" w:type="dxa"/>
          </w:tcPr>
          <w:p w14:paraId="767EBCBE" w14:textId="77777777" w:rsidR="002C50B7" w:rsidRPr="002C50B7" w:rsidRDefault="002C50B7" w:rsidP="002C50B7">
            <w:pPr>
              <w:jc w:val="center"/>
              <w:rPr>
                <w:rFonts w:ascii="Cambria" w:hAnsi="Cambria"/>
                <w:sz w:val="24"/>
                <w:szCs w:val="24"/>
              </w:rPr>
            </w:pPr>
            <w:r w:rsidRPr="002C50B7">
              <w:rPr>
                <w:rFonts w:ascii="Cambria" w:hAnsi="Cambria"/>
                <w:sz w:val="24"/>
                <w:szCs w:val="24"/>
              </w:rPr>
              <w:t>51</w:t>
            </w:r>
          </w:p>
        </w:tc>
        <w:tc>
          <w:tcPr>
            <w:tcW w:w="1981" w:type="dxa"/>
          </w:tcPr>
          <w:p w14:paraId="771BBD35" w14:textId="77777777" w:rsidR="002C50B7" w:rsidRPr="002C50B7" w:rsidRDefault="002C50B7" w:rsidP="002C50B7">
            <w:pPr>
              <w:jc w:val="center"/>
              <w:rPr>
                <w:rFonts w:ascii="Cambria" w:hAnsi="Cambria"/>
                <w:sz w:val="24"/>
                <w:szCs w:val="24"/>
              </w:rPr>
            </w:pPr>
            <w:r w:rsidRPr="002C50B7">
              <w:rPr>
                <w:rFonts w:ascii="Cambria" w:hAnsi="Cambria"/>
                <w:sz w:val="24"/>
                <w:szCs w:val="24"/>
              </w:rPr>
              <w:t>67</w:t>
            </w:r>
          </w:p>
        </w:tc>
        <w:tc>
          <w:tcPr>
            <w:tcW w:w="2266" w:type="dxa"/>
          </w:tcPr>
          <w:p w14:paraId="7E368194" w14:textId="77777777" w:rsidR="002C50B7" w:rsidRPr="002C50B7" w:rsidRDefault="002C50B7" w:rsidP="002C50B7">
            <w:pPr>
              <w:jc w:val="center"/>
              <w:rPr>
                <w:rFonts w:ascii="Cambria" w:hAnsi="Cambria"/>
                <w:sz w:val="24"/>
                <w:szCs w:val="24"/>
              </w:rPr>
            </w:pPr>
            <w:r w:rsidRPr="002C50B7">
              <w:rPr>
                <w:rFonts w:ascii="Cambria" w:hAnsi="Cambria"/>
                <w:sz w:val="24"/>
                <w:szCs w:val="24"/>
              </w:rPr>
              <w:t>118</w:t>
            </w:r>
          </w:p>
        </w:tc>
      </w:tr>
      <w:tr w:rsidR="002C50B7" w:rsidRPr="002C50B7" w14:paraId="078E14AC" w14:textId="77777777" w:rsidTr="002A1E31">
        <w:trPr>
          <w:trHeight w:val="277"/>
        </w:trPr>
        <w:tc>
          <w:tcPr>
            <w:tcW w:w="2689" w:type="dxa"/>
          </w:tcPr>
          <w:p w14:paraId="41B8BFFC" w14:textId="77777777" w:rsidR="002C50B7" w:rsidRPr="002C50B7" w:rsidRDefault="002C50B7" w:rsidP="002C50B7">
            <w:pPr>
              <w:jc w:val="center"/>
              <w:rPr>
                <w:rFonts w:ascii="Cambria" w:hAnsi="Cambria"/>
                <w:sz w:val="24"/>
                <w:szCs w:val="24"/>
              </w:rPr>
            </w:pPr>
            <w:r w:rsidRPr="002C50B7">
              <w:rPr>
                <w:rFonts w:ascii="Cambria" w:hAnsi="Cambria"/>
                <w:sz w:val="24"/>
                <w:szCs w:val="24"/>
              </w:rPr>
              <w:t>25-34 év</w:t>
            </w:r>
          </w:p>
        </w:tc>
        <w:tc>
          <w:tcPr>
            <w:tcW w:w="2126" w:type="dxa"/>
          </w:tcPr>
          <w:p w14:paraId="67A9EE53" w14:textId="77777777" w:rsidR="002C50B7" w:rsidRPr="002C50B7" w:rsidRDefault="002C50B7" w:rsidP="002C50B7">
            <w:pPr>
              <w:jc w:val="center"/>
              <w:rPr>
                <w:rFonts w:ascii="Cambria" w:hAnsi="Cambria"/>
                <w:sz w:val="24"/>
                <w:szCs w:val="24"/>
              </w:rPr>
            </w:pPr>
            <w:r w:rsidRPr="002C50B7">
              <w:rPr>
                <w:rFonts w:ascii="Cambria" w:hAnsi="Cambria"/>
                <w:sz w:val="24"/>
                <w:szCs w:val="24"/>
              </w:rPr>
              <w:t>151</w:t>
            </w:r>
          </w:p>
        </w:tc>
        <w:tc>
          <w:tcPr>
            <w:tcW w:w="1981" w:type="dxa"/>
          </w:tcPr>
          <w:p w14:paraId="7D28E6CD" w14:textId="77777777" w:rsidR="002C50B7" w:rsidRPr="002C50B7" w:rsidRDefault="002C50B7" w:rsidP="002C50B7">
            <w:pPr>
              <w:jc w:val="center"/>
              <w:rPr>
                <w:rFonts w:ascii="Cambria" w:hAnsi="Cambria"/>
                <w:sz w:val="24"/>
                <w:szCs w:val="24"/>
              </w:rPr>
            </w:pPr>
            <w:r w:rsidRPr="002C50B7">
              <w:rPr>
                <w:rFonts w:ascii="Cambria" w:hAnsi="Cambria"/>
                <w:sz w:val="24"/>
                <w:szCs w:val="24"/>
              </w:rPr>
              <w:t>125</w:t>
            </w:r>
          </w:p>
        </w:tc>
        <w:tc>
          <w:tcPr>
            <w:tcW w:w="2266" w:type="dxa"/>
          </w:tcPr>
          <w:p w14:paraId="252B41F5" w14:textId="77777777" w:rsidR="002C50B7" w:rsidRPr="002C50B7" w:rsidRDefault="002C50B7" w:rsidP="002C50B7">
            <w:pPr>
              <w:jc w:val="center"/>
              <w:rPr>
                <w:rFonts w:ascii="Cambria" w:hAnsi="Cambria"/>
                <w:sz w:val="24"/>
                <w:szCs w:val="24"/>
              </w:rPr>
            </w:pPr>
            <w:r w:rsidRPr="002C50B7">
              <w:rPr>
                <w:rFonts w:ascii="Cambria" w:hAnsi="Cambria"/>
                <w:sz w:val="24"/>
                <w:szCs w:val="24"/>
              </w:rPr>
              <w:t>276</w:t>
            </w:r>
          </w:p>
        </w:tc>
      </w:tr>
      <w:tr w:rsidR="002C50B7" w:rsidRPr="002C50B7" w14:paraId="2E887F2C" w14:textId="77777777" w:rsidTr="002A1E31">
        <w:trPr>
          <w:trHeight w:val="277"/>
        </w:trPr>
        <w:tc>
          <w:tcPr>
            <w:tcW w:w="2689" w:type="dxa"/>
          </w:tcPr>
          <w:p w14:paraId="70BBB497" w14:textId="77777777" w:rsidR="002C50B7" w:rsidRPr="002C50B7" w:rsidRDefault="002C50B7" w:rsidP="002C50B7">
            <w:pPr>
              <w:jc w:val="center"/>
              <w:rPr>
                <w:rFonts w:ascii="Cambria" w:hAnsi="Cambria"/>
                <w:sz w:val="24"/>
                <w:szCs w:val="24"/>
              </w:rPr>
            </w:pPr>
            <w:r w:rsidRPr="002C50B7">
              <w:rPr>
                <w:rFonts w:ascii="Cambria" w:hAnsi="Cambria"/>
                <w:sz w:val="24"/>
                <w:szCs w:val="24"/>
              </w:rPr>
              <w:t>35-44 év</w:t>
            </w:r>
          </w:p>
        </w:tc>
        <w:tc>
          <w:tcPr>
            <w:tcW w:w="2126" w:type="dxa"/>
          </w:tcPr>
          <w:p w14:paraId="6C0C0834" w14:textId="77777777" w:rsidR="002C50B7" w:rsidRPr="002C50B7" w:rsidRDefault="002C50B7" w:rsidP="002C50B7">
            <w:pPr>
              <w:jc w:val="center"/>
              <w:rPr>
                <w:rFonts w:ascii="Cambria" w:hAnsi="Cambria"/>
                <w:sz w:val="24"/>
                <w:szCs w:val="24"/>
              </w:rPr>
            </w:pPr>
            <w:r w:rsidRPr="002C50B7">
              <w:rPr>
                <w:rFonts w:ascii="Cambria" w:hAnsi="Cambria"/>
                <w:sz w:val="24"/>
                <w:szCs w:val="24"/>
              </w:rPr>
              <w:t>145</w:t>
            </w:r>
          </w:p>
        </w:tc>
        <w:tc>
          <w:tcPr>
            <w:tcW w:w="1981" w:type="dxa"/>
          </w:tcPr>
          <w:p w14:paraId="24A39CC4" w14:textId="77777777" w:rsidR="002C50B7" w:rsidRPr="002C50B7" w:rsidRDefault="002C50B7" w:rsidP="002C50B7">
            <w:pPr>
              <w:jc w:val="center"/>
              <w:rPr>
                <w:rFonts w:ascii="Cambria" w:hAnsi="Cambria"/>
                <w:sz w:val="24"/>
                <w:szCs w:val="24"/>
              </w:rPr>
            </w:pPr>
            <w:r w:rsidRPr="002C50B7">
              <w:rPr>
                <w:rFonts w:ascii="Cambria" w:hAnsi="Cambria"/>
                <w:sz w:val="24"/>
                <w:szCs w:val="24"/>
              </w:rPr>
              <w:t>131</w:t>
            </w:r>
          </w:p>
        </w:tc>
        <w:tc>
          <w:tcPr>
            <w:tcW w:w="2266" w:type="dxa"/>
          </w:tcPr>
          <w:p w14:paraId="33C1D801" w14:textId="77777777" w:rsidR="002C50B7" w:rsidRPr="002C50B7" w:rsidRDefault="002C50B7" w:rsidP="002C50B7">
            <w:pPr>
              <w:jc w:val="center"/>
              <w:rPr>
                <w:rFonts w:ascii="Cambria" w:hAnsi="Cambria"/>
                <w:sz w:val="24"/>
                <w:szCs w:val="24"/>
              </w:rPr>
            </w:pPr>
            <w:r w:rsidRPr="002C50B7">
              <w:rPr>
                <w:rFonts w:ascii="Cambria" w:hAnsi="Cambria"/>
                <w:sz w:val="24"/>
                <w:szCs w:val="24"/>
              </w:rPr>
              <w:t>276</w:t>
            </w:r>
          </w:p>
        </w:tc>
      </w:tr>
      <w:tr w:rsidR="002C50B7" w:rsidRPr="002C50B7" w14:paraId="5E77BB71" w14:textId="77777777" w:rsidTr="002A1E31">
        <w:trPr>
          <w:trHeight w:val="277"/>
        </w:trPr>
        <w:tc>
          <w:tcPr>
            <w:tcW w:w="2689" w:type="dxa"/>
          </w:tcPr>
          <w:p w14:paraId="45838889" w14:textId="77777777" w:rsidR="002C50B7" w:rsidRPr="002C50B7" w:rsidRDefault="002C50B7" w:rsidP="002C50B7">
            <w:pPr>
              <w:jc w:val="center"/>
              <w:rPr>
                <w:rFonts w:ascii="Cambria" w:hAnsi="Cambria"/>
                <w:sz w:val="24"/>
                <w:szCs w:val="24"/>
              </w:rPr>
            </w:pPr>
            <w:r w:rsidRPr="002C50B7">
              <w:rPr>
                <w:rFonts w:ascii="Cambria" w:hAnsi="Cambria"/>
                <w:sz w:val="24"/>
                <w:szCs w:val="24"/>
              </w:rPr>
              <w:t>45-54 év</w:t>
            </w:r>
          </w:p>
        </w:tc>
        <w:tc>
          <w:tcPr>
            <w:tcW w:w="2126" w:type="dxa"/>
          </w:tcPr>
          <w:p w14:paraId="6219C988" w14:textId="77777777" w:rsidR="002C50B7" w:rsidRPr="002C50B7" w:rsidRDefault="002C50B7" w:rsidP="002C50B7">
            <w:pPr>
              <w:jc w:val="center"/>
              <w:rPr>
                <w:rFonts w:ascii="Cambria" w:hAnsi="Cambria"/>
                <w:sz w:val="24"/>
                <w:szCs w:val="24"/>
              </w:rPr>
            </w:pPr>
            <w:r w:rsidRPr="002C50B7">
              <w:rPr>
                <w:rFonts w:ascii="Cambria" w:hAnsi="Cambria"/>
                <w:sz w:val="24"/>
                <w:szCs w:val="24"/>
              </w:rPr>
              <w:t>150</w:t>
            </w:r>
          </w:p>
        </w:tc>
        <w:tc>
          <w:tcPr>
            <w:tcW w:w="1981" w:type="dxa"/>
          </w:tcPr>
          <w:p w14:paraId="1255577A" w14:textId="77777777" w:rsidR="002C50B7" w:rsidRPr="002C50B7" w:rsidRDefault="002C50B7" w:rsidP="002C50B7">
            <w:pPr>
              <w:jc w:val="center"/>
              <w:rPr>
                <w:rFonts w:ascii="Cambria" w:hAnsi="Cambria"/>
                <w:sz w:val="24"/>
                <w:szCs w:val="24"/>
              </w:rPr>
            </w:pPr>
            <w:r w:rsidRPr="002C50B7">
              <w:rPr>
                <w:rFonts w:ascii="Cambria" w:hAnsi="Cambria"/>
                <w:sz w:val="24"/>
                <w:szCs w:val="24"/>
              </w:rPr>
              <w:t>144</w:t>
            </w:r>
          </w:p>
        </w:tc>
        <w:tc>
          <w:tcPr>
            <w:tcW w:w="2266" w:type="dxa"/>
          </w:tcPr>
          <w:p w14:paraId="6F099A77" w14:textId="77777777" w:rsidR="002C50B7" w:rsidRPr="002C50B7" w:rsidRDefault="002C50B7" w:rsidP="002C50B7">
            <w:pPr>
              <w:jc w:val="center"/>
              <w:rPr>
                <w:rFonts w:ascii="Cambria" w:hAnsi="Cambria"/>
                <w:sz w:val="24"/>
                <w:szCs w:val="24"/>
              </w:rPr>
            </w:pPr>
            <w:r w:rsidRPr="002C50B7">
              <w:rPr>
                <w:rFonts w:ascii="Cambria" w:hAnsi="Cambria"/>
                <w:sz w:val="24"/>
                <w:szCs w:val="24"/>
              </w:rPr>
              <w:t>294</w:t>
            </w:r>
          </w:p>
        </w:tc>
      </w:tr>
      <w:tr w:rsidR="002C50B7" w:rsidRPr="002C50B7" w14:paraId="4BE100FA" w14:textId="77777777" w:rsidTr="002A1E31">
        <w:trPr>
          <w:trHeight w:val="277"/>
        </w:trPr>
        <w:tc>
          <w:tcPr>
            <w:tcW w:w="2689" w:type="dxa"/>
          </w:tcPr>
          <w:p w14:paraId="325ED3C4" w14:textId="77777777" w:rsidR="002C50B7" w:rsidRPr="002C50B7" w:rsidRDefault="002C50B7" w:rsidP="002C50B7">
            <w:pPr>
              <w:jc w:val="center"/>
              <w:rPr>
                <w:rFonts w:ascii="Cambria" w:hAnsi="Cambria"/>
                <w:sz w:val="24"/>
                <w:szCs w:val="24"/>
              </w:rPr>
            </w:pPr>
            <w:r w:rsidRPr="002C50B7">
              <w:rPr>
                <w:rFonts w:ascii="Cambria" w:hAnsi="Cambria"/>
                <w:sz w:val="24"/>
                <w:szCs w:val="24"/>
              </w:rPr>
              <w:t>55-64 év</w:t>
            </w:r>
          </w:p>
        </w:tc>
        <w:tc>
          <w:tcPr>
            <w:tcW w:w="2126" w:type="dxa"/>
          </w:tcPr>
          <w:p w14:paraId="7AEEC763" w14:textId="77777777" w:rsidR="002C50B7" w:rsidRPr="002C50B7" w:rsidRDefault="002C50B7" w:rsidP="002C50B7">
            <w:pPr>
              <w:jc w:val="center"/>
              <w:rPr>
                <w:rFonts w:ascii="Cambria" w:hAnsi="Cambria"/>
                <w:sz w:val="24"/>
                <w:szCs w:val="24"/>
              </w:rPr>
            </w:pPr>
            <w:r w:rsidRPr="002C50B7">
              <w:rPr>
                <w:rFonts w:ascii="Cambria" w:hAnsi="Cambria"/>
                <w:sz w:val="24"/>
                <w:szCs w:val="24"/>
              </w:rPr>
              <w:t>136</w:t>
            </w:r>
          </w:p>
        </w:tc>
        <w:tc>
          <w:tcPr>
            <w:tcW w:w="1981" w:type="dxa"/>
          </w:tcPr>
          <w:p w14:paraId="35642238" w14:textId="77777777" w:rsidR="002C50B7" w:rsidRPr="002C50B7" w:rsidRDefault="002C50B7" w:rsidP="002C50B7">
            <w:pPr>
              <w:jc w:val="center"/>
              <w:rPr>
                <w:rFonts w:ascii="Cambria" w:hAnsi="Cambria"/>
                <w:sz w:val="24"/>
                <w:szCs w:val="24"/>
              </w:rPr>
            </w:pPr>
            <w:r w:rsidRPr="002C50B7">
              <w:rPr>
                <w:rFonts w:ascii="Cambria" w:hAnsi="Cambria"/>
                <w:sz w:val="24"/>
                <w:szCs w:val="24"/>
              </w:rPr>
              <w:t>144</w:t>
            </w:r>
          </w:p>
        </w:tc>
        <w:tc>
          <w:tcPr>
            <w:tcW w:w="2266" w:type="dxa"/>
          </w:tcPr>
          <w:p w14:paraId="5D817E8E" w14:textId="77777777" w:rsidR="002C50B7" w:rsidRPr="002C50B7" w:rsidRDefault="002C50B7" w:rsidP="002C50B7">
            <w:pPr>
              <w:jc w:val="center"/>
              <w:rPr>
                <w:rFonts w:ascii="Cambria" w:hAnsi="Cambria"/>
                <w:sz w:val="24"/>
                <w:szCs w:val="24"/>
              </w:rPr>
            </w:pPr>
            <w:r w:rsidRPr="002C50B7">
              <w:rPr>
                <w:rFonts w:ascii="Cambria" w:hAnsi="Cambria"/>
                <w:sz w:val="24"/>
                <w:szCs w:val="24"/>
              </w:rPr>
              <w:t>280</w:t>
            </w:r>
          </w:p>
        </w:tc>
      </w:tr>
      <w:tr w:rsidR="002C50B7" w:rsidRPr="002C50B7" w14:paraId="2FD36003" w14:textId="77777777" w:rsidTr="002A1E31">
        <w:trPr>
          <w:trHeight w:val="287"/>
        </w:trPr>
        <w:tc>
          <w:tcPr>
            <w:tcW w:w="2689" w:type="dxa"/>
          </w:tcPr>
          <w:p w14:paraId="11EF462C" w14:textId="77777777" w:rsidR="002C50B7" w:rsidRPr="002C50B7" w:rsidRDefault="002C50B7" w:rsidP="002C50B7">
            <w:pPr>
              <w:jc w:val="center"/>
              <w:rPr>
                <w:rFonts w:ascii="Cambria" w:hAnsi="Cambria"/>
                <w:sz w:val="24"/>
                <w:szCs w:val="24"/>
              </w:rPr>
            </w:pPr>
            <w:r w:rsidRPr="002C50B7">
              <w:rPr>
                <w:rFonts w:ascii="Cambria" w:hAnsi="Cambria"/>
                <w:sz w:val="24"/>
                <w:szCs w:val="24"/>
              </w:rPr>
              <w:t>65-74 év</w:t>
            </w:r>
          </w:p>
        </w:tc>
        <w:tc>
          <w:tcPr>
            <w:tcW w:w="2126" w:type="dxa"/>
          </w:tcPr>
          <w:p w14:paraId="2363C72D" w14:textId="77777777" w:rsidR="002C50B7" w:rsidRPr="002C50B7" w:rsidRDefault="002C50B7" w:rsidP="002C50B7">
            <w:pPr>
              <w:jc w:val="center"/>
              <w:rPr>
                <w:rFonts w:ascii="Cambria" w:hAnsi="Cambria"/>
                <w:sz w:val="24"/>
                <w:szCs w:val="24"/>
              </w:rPr>
            </w:pPr>
            <w:r w:rsidRPr="002C50B7">
              <w:rPr>
                <w:rFonts w:ascii="Cambria" w:hAnsi="Cambria"/>
                <w:sz w:val="24"/>
                <w:szCs w:val="24"/>
              </w:rPr>
              <w:t>116</w:t>
            </w:r>
          </w:p>
        </w:tc>
        <w:tc>
          <w:tcPr>
            <w:tcW w:w="1981" w:type="dxa"/>
          </w:tcPr>
          <w:p w14:paraId="45DCBDDF" w14:textId="77777777" w:rsidR="002C50B7" w:rsidRPr="002C50B7" w:rsidRDefault="002C50B7" w:rsidP="002C50B7">
            <w:pPr>
              <w:jc w:val="center"/>
              <w:rPr>
                <w:rFonts w:ascii="Cambria" w:hAnsi="Cambria"/>
                <w:sz w:val="24"/>
                <w:szCs w:val="24"/>
              </w:rPr>
            </w:pPr>
            <w:r w:rsidRPr="002C50B7">
              <w:rPr>
                <w:rFonts w:ascii="Cambria" w:hAnsi="Cambria"/>
                <w:sz w:val="24"/>
                <w:szCs w:val="24"/>
              </w:rPr>
              <w:t>148</w:t>
            </w:r>
          </w:p>
        </w:tc>
        <w:tc>
          <w:tcPr>
            <w:tcW w:w="2266" w:type="dxa"/>
          </w:tcPr>
          <w:p w14:paraId="406CFA84" w14:textId="77777777" w:rsidR="002C50B7" w:rsidRPr="002C50B7" w:rsidRDefault="002C50B7" w:rsidP="002C50B7">
            <w:pPr>
              <w:jc w:val="center"/>
              <w:rPr>
                <w:rFonts w:ascii="Cambria" w:hAnsi="Cambria"/>
                <w:sz w:val="24"/>
                <w:szCs w:val="24"/>
              </w:rPr>
            </w:pPr>
            <w:r w:rsidRPr="002C50B7">
              <w:rPr>
                <w:rFonts w:ascii="Cambria" w:hAnsi="Cambria"/>
                <w:sz w:val="24"/>
                <w:szCs w:val="24"/>
              </w:rPr>
              <w:t>264</w:t>
            </w:r>
          </w:p>
        </w:tc>
      </w:tr>
      <w:tr w:rsidR="002C50B7" w:rsidRPr="002C50B7" w14:paraId="02AC3CA4" w14:textId="77777777" w:rsidTr="002A1E31">
        <w:trPr>
          <w:trHeight w:val="277"/>
        </w:trPr>
        <w:tc>
          <w:tcPr>
            <w:tcW w:w="2689" w:type="dxa"/>
            <w:tcBorders>
              <w:bottom w:val="single" w:sz="4" w:space="0" w:color="auto"/>
            </w:tcBorders>
          </w:tcPr>
          <w:p w14:paraId="5B17268F" w14:textId="77777777" w:rsidR="002C50B7" w:rsidRPr="002C50B7" w:rsidRDefault="002C50B7" w:rsidP="002C50B7">
            <w:pPr>
              <w:jc w:val="center"/>
              <w:rPr>
                <w:rFonts w:ascii="Cambria" w:hAnsi="Cambria"/>
                <w:sz w:val="24"/>
                <w:szCs w:val="24"/>
              </w:rPr>
            </w:pPr>
            <w:r w:rsidRPr="002C50B7">
              <w:rPr>
                <w:rFonts w:ascii="Cambria" w:hAnsi="Cambria"/>
                <w:sz w:val="24"/>
                <w:szCs w:val="24"/>
              </w:rPr>
              <w:t>75 év fölött</w:t>
            </w:r>
          </w:p>
        </w:tc>
        <w:tc>
          <w:tcPr>
            <w:tcW w:w="2126" w:type="dxa"/>
          </w:tcPr>
          <w:p w14:paraId="222F2321" w14:textId="77777777" w:rsidR="002C50B7" w:rsidRPr="002C50B7" w:rsidRDefault="002C50B7" w:rsidP="002C50B7">
            <w:pPr>
              <w:jc w:val="center"/>
              <w:rPr>
                <w:rFonts w:ascii="Cambria" w:hAnsi="Cambria"/>
                <w:sz w:val="24"/>
                <w:szCs w:val="24"/>
              </w:rPr>
            </w:pPr>
            <w:r w:rsidRPr="002C50B7">
              <w:rPr>
                <w:rFonts w:ascii="Cambria" w:hAnsi="Cambria"/>
                <w:sz w:val="24"/>
                <w:szCs w:val="24"/>
              </w:rPr>
              <w:t>59</w:t>
            </w:r>
          </w:p>
        </w:tc>
        <w:tc>
          <w:tcPr>
            <w:tcW w:w="1981" w:type="dxa"/>
          </w:tcPr>
          <w:p w14:paraId="0563610A" w14:textId="77777777" w:rsidR="002C50B7" w:rsidRPr="002C50B7" w:rsidRDefault="002C50B7" w:rsidP="002C50B7">
            <w:pPr>
              <w:jc w:val="center"/>
              <w:rPr>
                <w:rFonts w:ascii="Cambria" w:hAnsi="Cambria"/>
                <w:sz w:val="24"/>
                <w:szCs w:val="24"/>
              </w:rPr>
            </w:pPr>
            <w:r w:rsidRPr="002C50B7">
              <w:rPr>
                <w:rFonts w:ascii="Cambria" w:hAnsi="Cambria"/>
                <w:sz w:val="24"/>
                <w:szCs w:val="24"/>
              </w:rPr>
              <w:t>111</w:t>
            </w:r>
          </w:p>
        </w:tc>
        <w:tc>
          <w:tcPr>
            <w:tcW w:w="2266" w:type="dxa"/>
          </w:tcPr>
          <w:p w14:paraId="508E6B03" w14:textId="77777777" w:rsidR="002C50B7" w:rsidRPr="002C50B7" w:rsidRDefault="002C50B7" w:rsidP="002C50B7">
            <w:pPr>
              <w:jc w:val="center"/>
              <w:rPr>
                <w:rFonts w:ascii="Cambria" w:hAnsi="Cambria"/>
                <w:sz w:val="24"/>
                <w:szCs w:val="24"/>
              </w:rPr>
            </w:pPr>
            <w:r w:rsidRPr="002C50B7">
              <w:rPr>
                <w:rFonts w:ascii="Cambria" w:hAnsi="Cambria"/>
                <w:sz w:val="24"/>
                <w:szCs w:val="24"/>
              </w:rPr>
              <w:t>170</w:t>
            </w:r>
          </w:p>
        </w:tc>
      </w:tr>
      <w:tr w:rsidR="002C50B7" w:rsidRPr="002C50B7" w14:paraId="604CACE9" w14:textId="77777777" w:rsidTr="002C50B7">
        <w:trPr>
          <w:trHeight w:val="277"/>
        </w:trPr>
        <w:tc>
          <w:tcPr>
            <w:tcW w:w="2689" w:type="dxa"/>
            <w:tcBorders>
              <w:bottom w:val="single" w:sz="4" w:space="0" w:color="auto"/>
            </w:tcBorders>
            <w:shd w:val="clear" w:color="auto" w:fill="EEECE1"/>
          </w:tcPr>
          <w:p w14:paraId="249F1E4C" w14:textId="77777777" w:rsidR="002C50B7" w:rsidRPr="002C50B7" w:rsidRDefault="002C50B7" w:rsidP="002C50B7">
            <w:pPr>
              <w:jc w:val="center"/>
              <w:rPr>
                <w:rFonts w:ascii="Cambria" w:hAnsi="Cambria"/>
                <w:i/>
              </w:rPr>
            </w:pPr>
            <w:r w:rsidRPr="002C50B7">
              <w:rPr>
                <w:rFonts w:ascii="Cambria" w:hAnsi="Cambria"/>
                <w:i/>
              </w:rPr>
              <w:t>Felnőttek összesen</w:t>
            </w:r>
          </w:p>
        </w:tc>
        <w:tc>
          <w:tcPr>
            <w:tcW w:w="2126" w:type="dxa"/>
            <w:shd w:val="clear" w:color="auto" w:fill="EEECE1"/>
          </w:tcPr>
          <w:p w14:paraId="0759FE5D" w14:textId="77777777" w:rsidR="002C50B7" w:rsidRPr="002C50B7" w:rsidRDefault="002C50B7" w:rsidP="002C50B7">
            <w:pPr>
              <w:jc w:val="center"/>
              <w:rPr>
                <w:rFonts w:ascii="Cambria" w:hAnsi="Cambria"/>
                <w:b/>
                <w:i/>
                <w:sz w:val="24"/>
                <w:szCs w:val="24"/>
              </w:rPr>
            </w:pPr>
            <w:r w:rsidRPr="002C50B7">
              <w:rPr>
                <w:rFonts w:ascii="Cambria" w:hAnsi="Cambria"/>
                <w:b/>
                <w:i/>
                <w:sz w:val="24"/>
                <w:szCs w:val="24"/>
              </w:rPr>
              <w:t>808</w:t>
            </w:r>
          </w:p>
        </w:tc>
        <w:tc>
          <w:tcPr>
            <w:tcW w:w="1981" w:type="dxa"/>
            <w:shd w:val="clear" w:color="auto" w:fill="EEECE1"/>
          </w:tcPr>
          <w:p w14:paraId="227FFB78" w14:textId="77777777" w:rsidR="002C50B7" w:rsidRPr="002C50B7" w:rsidRDefault="002C50B7" w:rsidP="002C50B7">
            <w:pPr>
              <w:jc w:val="center"/>
              <w:rPr>
                <w:rFonts w:ascii="Cambria" w:hAnsi="Cambria"/>
                <w:b/>
                <w:i/>
                <w:sz w:val="24"/>
                <w:szCs w:val="24"/>
              </w:rPr>
            </w:pPr>
            <w:r w:rsidRPr="002C50B7">
              <w:rPr>
                <w:rFonts w:ascii="Cambria" w:hAnsi="Cambria"/>
                <w:b/>
                <w:i/>
                <w:sz w:val="24"/>
                <w:szCs w:val="24"/>
              </w:rPr>
              <w:t>870</w:t>
            </w:r>
          </w:p>
        </w:tc>
        <w:tc>
          <w:tcPr>
            <w:tcW w:w="2266" w:type="dxa"/>
            <w:shd w:val="clear" w:color="auto" w:fill="EEECE1"/>
          </w:tcPr>
          <w:p w14:paraId="22DF0196" w14:textId="77777777" w:rsidR="002C50B7" w:rsidRPr="002C50B7" w:rsidRDefault="002C50B7" w:rsidP="002C50B7">
            <w:pPr>
              <w:jc w:val="center"/>
              <w:rPr>
                <w:rFonts w:ascii="Cambria" w:hAnsi="Cambria"/>
                <w:b/>
                <w:i/>
                <w:sz w:val="24"/>
                <w:szCs w:val="24"/>
              </w:rPr>
            </w:pPr>
            <w:r w:rsidRPr="002C50B7">
              <w:rPr>
                <w:rFonts w:ascii="Cambria" w:hAnsi="Cambria"/>
                <w:b/>
                <w:i/>
                <w:sz w:val="24"/>
                <w:szCs w:val="24"/>
              </w:rPr>
              <w:t>1678</w:t>
            </w:r>
          </w:p>
        </w:tc>
      </w:tr>
      <w:tr w:rsidR="002C50B7" w:rsidRPr="002C50B7" w14:paraId="2057F500" w14:textId="77777777" w:rsidTr="002C50B7">
        <w:trPr>
          <w:trHeight w:val="277"/>
        </w:trPr>
        <w:tc>
          <w:tcPr>
            <w:tcW w:w="2689" w:type="dxa"/>
            <w:tcBorders>
              <w:bottom w:val="single" w:sz="4" w:space="0" w:color="auto"/>
            </w:tcBorders>
            <w:shd w:val="clear" w:color="auto" w:fill="EEECE1"/>
          </w:tcPr>
          <w:p w14:paraId="7892432E"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ÖSSZESEN</w:t>
            </w:r>
          </w:p>
        </w:tc>
        <w:tc>
          <w:tcPr>
            <w:tcW w:w="2126" w:type="dxa"/>
            <w:shd w:val="clear" w:color="auto" w:fill="EEECE1"/>
          </w:tcPr>
          <w:p w14:paraId="1E282211"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992</w:t>
            </w:r>
          </w:p>
        </w:tc>
        <w:tc>
          <w:tcPr>
            <w:tcW w:w="1981" w:type="dxa"/>
            <w:shd w:val="clear" w:color="auto" w:fill="EEECE1"/>
          </w:tcPr>
          <w:p w14:paraId="04AF9E73"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1053</w:t>
            </w:r>
          </w:p>
        </w:tc>
        <w:tc>
          <w:tcPr>
            <w:tcW w:w="2266" w:type="dxa"/>
            <w:shd w:val="clear" w:color="auto" w:fill="EEECE1"/>
          </w:tcPr>
          <w:p w14:paraId="605E6510" w14:textId="77777777" w:rsidR="002C50B7" w:rsidRPr="002C50B7" w:rsidRDefault="002C50B7" w:rsidP="002C50B7">
            <w:pPr>
              <w:jc w:val="center"/>
              <w:rPr>
                <w:rFonts w:ascii="Cambria" w:hAnsi="Cambria"/>
                <w:b/>
                <w:sz w:val="24"/>
                <w:szCs w:val="24"/>
              </w:rPr>
            </w:pPr>
            <w:r w:rsidRPr="002C50B7">
              <w:rPr>
                <w:rFonts w:ascii="Cambria" w:hAnsi="Cambria"/>
                <w:b/>
                <w:sz w:val="24"/>
                <w:szCs w:val="24"/>
              </w:rPr>
              <w:t>2045</w:t>
            </w:r>
          </w:p>
        </w:tc>
      </w:tr>
    </w:tbl>
    <w:p w14:paraId="695EC0D6" w14:textId="77777777" w:rsidR="002C50B7" w:rsidRPr="002C50B7" w:rsidRDefault="002C50B7" w:rsidP="002C50B7">
      <w:pPr>
        <w:spacing w:after="200" w:line="276" w:lineRule="auto"/>
        <w:rPr>
          <w:rFonts w:ascii="Cambria" w:eastAsia="Calibri" w:hAnsi="Cambria"/>
          <w:sz w:val="24"/>
          <w:szCs w:val="24"/>
        </w:rPr>
      </w:pPr>
    </w:p>
    <w:p w14:paraId="7318C8A7"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Feltűnő a nemek száma közötti különbség a praxisba bejelentkezett 75 év fölötti betegek között – közel kétszer annyi a nő, mint a férfi. Ennek oka a férfiak rosszabb egészségi állapota és a nők egészségesebb életmódja. A praxis prevenciós munkája természetesen mindenkire egyformán kiterjed, de ez a sajnálatos adat plusz energiát igényel a férfiak egészségnevelését illetően.</w:t>
      </w:r>
    </w:p>
    <w:p w14:paraId="18D692A0"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sz w:val="24"/>
          <w:szCs w:val="24"/>
        </w:rPr>
        <w:t xml:space="preserve">2021.01.01-2021.12.31. között 23 </w:t>
      </w:r>
      <w:r w:rsidRPr="002C50B7">
        <w:rPr>
          <w:rFonts w:ascii="Cambria" w:eastAsia="Calibri" w:hAnsi="Cambria"/>
          <w:b/>
          <w:sz w:val="24"/>
          <w:szCs w:val="24"/>
        </w:rPr>
        <w:t>újszülöttnek</w:t>
      </w:r>
      <w:r w:rsidRPr="002C50B7">
        <w:rPr>
          <w:rFonts w:ascii="Cambria" w:eastAsia="Calibri" w:hAnsi="Cambria"/>
          <w:sz w:val="24"/>
          <w:szCs w:val="24"/>
        </w:rPr>
        <w:t xml:space="preserve"> kérték a praxisba való fölvételét (12 lány, 11 fiú):</w:t>
      </w:r>
      <w:r w:rsidRPr="002C50B7">
        <w:rPr>
          <w:rFonts w:ascii="Cambria" w:eastAsia="Calibri" w:hAnsi="Cambria"/>
          <w:sz w:val="24"/>
          <w:szCs w:val="24"/>
        </w:rPr>
        <w:br/>
      </w:r>
      <w:r w:rsidRPr="002C50B7">
        <w:rPr>
          <w:rFonts w:ascii="Cambria" w:eastAsia="Calibri" w:hAnsi="Cambria"/>
          <w:sz w:val="24"/>
          <w:szCs w:val="24"/>
          <w:u w:val="single"/>
        </w:rPr>
        <w:t>Szentantalfa</w:t>
      </w:r>
      <w:r w:rsidRPr="002C50B7">
        <w:rPr>
          <w:rFonts w:ascii="Cambria" w:eastAsia="Calibri" w:hAnsi="Cambria"/>
          <w:sz w:val="24"/>
          <w:szCs w:val="24"/>
        </w:rPr>
        <w:t xml:space="preserve"> 12 fő: 8 lány, 4 fiú</w:t>
      </w:r>
      <w:r w:rsidRPr="002C50B7">
        <w:rPr>
          <w:rFonts w:ascii="Cambria" w:eastAsia="Calibri" w:hAnsi="Cambria"/>
          <w:sz w:val="24"/>
          <w:szCs w:val="24"/>
        </w:rPr>
        <w:br/>
      </w:r>
      <w:r w:rsidRPr="002C50B7">
        <w:rPr>
          <w:rFonts w:ascii="Cambria" w:eastAsia="Calibri" w:hAnsi="Cambria"/>
          <w:sz w:val="24"/>
          <w:szCs w:val="24"/>
          <w:u w:val="single"/>
        </w:rPr>
        <w:t>Zánka</w:t>
      </w:r>
      <w:r w:rsidRPr="002C50B7">
        <w:rPr>
          <w:rFonts w:ascii="Cambria" w:eastAsia="Calibri" w:hAnsi="Cambria"/>
          <w:sz w:val="24"/>
          <w:szCs w:val="24"/>
        </w:rPr>
        <w:t xml:space="preserve"> 4 fő: 2 lány, 2 fiú</w:t>
      </w:r>
      <w:r w:rsidRPr="002C50B7">
        <w:rPr>
          <w:rFonts w:ascii="Cambria" w:eastAsia="Calibri" w:hAnsi="Cambria"/>
          <w:sz w:val="24"/>
          <w:szCs w:val="24"/>
        </w:rPr>
        <w:br/>
      </w:r>
      <w:r w:rsidRPr="002C50B7">
        <w:rPr>
          <w:rFonts w:ascii="Cambria" w:eastAsia="Calibri" w:hAnsi="Cambria"/>
          <w:sz w:val="24"/>
          <w:szCs w:val="24"/>
          <w:u w:val="single"/>
        </w:rPr>
        <w:t>Tagyon</w:t>
      </w:r>
      <w:r w:rsidRPr="002C50B7">
        <w:rPr>
          <w:rFonts w:ascii="Cambria" w:eastAsia="Calibri" w:hAnsi="Cambria"/>
          <w:sz w:val="24"/>
          <w:szCs w:val="24"/>
        </w:rPr>
        <w:t>: 3 fiú</w:t>
      </w:r>
      <w:r w:rsidRPr="002C50B7">
        <w:rPr>
          <w:rFonts w:ascii="Cambria" w:eastAsia="Calibri" w:hAnsi="Cambria"/>
          <w:sz w:val="24"/>
          <w:szCs w:val="24"/>
        </w:rPr>
        <w:br/>
      </w:r>
      <w:r w:rsidRPr="002C50B7">
        <w:rPr>
          <w:rFonts w:ascii="Cambria" w:eastAsia="Calibri" w:hAnsi="Cambria"/>
          <w:sz w:val="24"/>
          <w:szCs w:val="24"/>
          <w:u w:val="single"/>
        </w:rPr>
        <w:t>Szentjakabfa</w:t>
      </w:r>
      <w:r w:rsidRPr="002C50B7">
        <w:rPr>
          <w:rFonts w:ascii="Cambria" w:eastAsia="Calibri" w:hAnsi="Cambria"/>
          <w:sz w:val="24"/>
          <w:szCs w:val="24"/>
        </w:rPr>
        <w:t>: 1 lány</w:t>
      </w:r>
    </w:p>
    <w:p w14:paraId="7AC3C396"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sz w:val="24"/>
          <w:szCs w:val="24"/>
          <w:u w:val="single"/>
        </w:rPr>
        <w:t>Más település</w:t>
      </w:r>
      <w:r w:rsidRPr="002C50B7">
        <w:rPr>
          <w:rFonts w:ascii="Cambria" w:eastAsia="Calibri" w:hAnsi="Cambria"/>
          <w:sz w:val="24"/>
          <w:szCs w:val="24"/>
        </w:rPr>
        <w:t>: 3 fő: 1 lány, 2 fiú</w:t>
      </w:r>
      <w:r w:rsidRPr="002C50B7">
        <w:rPr>
          <w:rFonts w:ascii="Cambria" w:eastAsia="Calibri" w:hAnsi="Cambria"/>
          <w:sz w:val="24"/>
          <w:szCs w:val="24"/>
        </w:rPr>
        <w:br/>
        <w:t>Balatoncsicsón, Balatonszepezden és Óbudaváron 2020-ban nem született gyermek, akinek kérték volna a praxisba való felvételét.</w:t>
      </w:r>
    </w:p>
    <w:p w14:paraId="43334BED"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sz w:val="24"/>
          <w:szCs w:val="24"/>
        </w:rPr>
        <w:t xml:space="preserve">2021.01.01-2021.12.31. között 26 </w:t>
      </w:r>
      <w:r w:rsidRPr="002C50B7">
        <w:rPr>
          <w:rFonts w:ascii="Cambria" w:eastAsia="Calibri" w:hAnsi="Cambria"/>
          <w:b/>
          <w:sz w:val="24"/>
          <w:szCs w:val="24"/>
        </w:rPr>
        <w:t>halálozás</w:t>
      </w:r>
      <w:r w:rsidRPr="002C50B7">
        <w:rPr>
          <w:rFonts w:ascii="Cambria" w:eastAsia="Calibri" w:hAnsi="Cambria"/>
          <w:sz w:val="24"/>
          <w:szCs w:val="24"/>
        </w:rPr>
        <w:t xml:space="preserve"> történt a praxisban:</w:t>
      </w:r>
    </w:p>
    <w:p w14:paraId="21F49572"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b/>
          <w:i/>
          <w:sz w:val="24"/>
          <w:szCs w:val="24"/>
        </w:rPr>
        <w:lastRenderedPageBreak/>
        <w:t xml:space="preserve">COVID-19 fertőzésben </w:t>
      </w:r>
      <w:r w:rsidRPr="002C50B7">
        <w:rPr>
          <w:rFonts w:ascii="Cambria" w:eastAsia="Calibri" w:hAnsi="Cambria"/>
          <w:sz w:val="24"/>
          <w:szCs w:val="24"/>
        </w:rPr>
        <w:t>összesen 4 fő hunyt el: 1 fő Zánkán, 1 fő Balatonszepezden és 2 fő Szentantalfán. (Ellentétében az előző COVID-hullámokkal, három beteg egészséges volt, krónikus betegségeik gyógyszeresen egyensúlyban voltak.)</w:t>
      </w:r>
    </w:p>
    <w:p w14:paraId="3F1601CB"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noProof/>
          <w:sz w:val="24"/>
          <w:szCs w:val="24"/>
          <w:lang w:eastAsia="hu-HU"/>
        </w:rPr>
        <mc:AlternateContent>
          <mc:Choice Requires="wps">
            <w:drawing>
              <wp:anchor distT="0" distB="0" distL="114300" distR="114300" simplePos="0" relativeHeight="251662336" behindDoc="0" locked="0" layoutInCell="1" allowOverlap="1" wp14:anchorId="3BE70AF7" wp14:editId="299C8AA9">
                <wp:simplePos x="0" y="0"/>
                <wp:positionH relativeFrom="column">
                  <wp:posOffset>2580005</wp:posOffset>
                </wp:positionH>
                <wp:positionV relativeFrom="paragraph">
                  <wp:posOffset>259715</wp:posOffset>
                </wp:positionV>
                <wp:extent cx="171450" cy="1473200"/>
                <wp:effectExtent l="57150" t="38100" r="0" b="88900"/>
                <wp:wrapNone/>
                <wp:docPr id="1" name="Jobb oldali kapcsos zárójel 1"/>
                <wp:cNvGraphicFramePr/>
                <a:graphic xmlns:a="http://schemas.openxmlformats.org/drawingml/2006/main">
                  <a:graphicData uri="http://schemas.microsoft.com/office/word/2010/wordprocessingShape">
                    <wps:wsp>
                      <wps:cNvSpPr/>
                      <wps:spPr>
                        <a:xfrm>
                          <a:off x="0" y="0"/>
                          <a:ext cx="171450" cy="1473200"/>
                        </a:xfrm>
                        <a:prstGeom prst="rightBrac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569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1" o:spid="_x0000_s1026" type="#_x0000_t88" style="position:absolute;margin-left:203.15pt;margin-top:20.45pt;width:13.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pmwIAAEMFAAAOAAAAZHJzL2Uyb0RvYy54bWysVE1v2zAMvQ/YfxB0Xx3nY+2COkXWosOA&#10;og2WDj0zsmwLkCVNUuJkv36k7CbZutOwHBxSpJ4eHyld3+xbzXbSB2VNwfOLEWfSCFsqUxf8+/P9&#10;hyvOQgRTgrZGFvwgA79ZvH933bm5HNvG6lJ6hiAmzDtX8CZGN8+yIBrZQriwThoMVta3ENH1dVZ6&#10;6BC91dl4NPqYddaXzlshQ8DVuz7IFwm/qqSIT1UVZGS64Mgtpq9P3w19s8U1zGsPrlFioAH/wKIF&#10;ZfDQI9QdRGBbr95AtUp4G2wVL4RtM1tVSshUA1aTj/6oZt2Ak6kWFCe4o0zh/8GKx93arTzK0Lkw&#10;D2hSFfvKt/SP/Ng+iXU4iiX3kQlczC/z6QwlFRjKp5cT7AapmZ12Ox/iF2lbRkbBvaqb+NmDoJJg&#10;DruHEPsNr4m0bOy90jq1RRvWFXxylSMyE4DTUWmIaLauLHgwNWegaxw7EX2CDFarkrYTUDiEW+3Z&#10;DrDzODCl7Z6ROmcaQsQA1pN+A+ffthKfOwhNvzmFhjRtCFqmwUL65NhtlH7dlB3b6K3/BkhtSsic&#10;lYrKHk8GB4+cpQiGvI0vKjapwaRsIuzrzZFx4tavg3YN9FQmM8LqRQt9elL8yCF5Z/SyU1fJ2tjy&#10;sPJ0Oh3KghP3Cmt9QElW4HHwcREvc3zCT6Utqm8Hi7PG+p9/W6d8nEeMctbhRcLO/NiCl6j0V4OT&#10;+imfThE2Jmc6uxxT+eeRzXnEbNtbix3LE7tkUn7Ur2blbfuCd35Jp2IIjMCz+xkYnNtI3eUMXw0h&#10;l8tk421zEB/M2gkCJ72py8/7F/BuGNCI8/FoXy/dmwntc2mnsctttJVK43vSFcUnB29qasPwqtBT&#10;cO6nrNPbt/gFAAD//wMAUEsDBBQABgAIAAAAIQCfkenQ4QAAAAoBAAAPAAAAZHJzL2Rvd25yZXYu&#10;eG1sTI9NT4NAEIbvJv6HzZh4aewgkNYiS9Nomph4Er14m7JbQNlZwm4p9dd3e6q3+XjyzjP5ejKd&#10;GPXgWssSHucRCM2VVS3XEr4+tw9PIJwnVtRZ1hJO2sG6uL3JKVP2yB96LH0tQgi7jCQ03vcZoqsa&#10;bcjNba857PZ2MORDO9SoBjqGcNNhHEULNNRyuNBQr18aXf2WByMBZ3+n7TL9fi83NOvfulccf3Av&#10;5f3dtHkG4fXkrzBc9IM6FMFpZw+snOgkpNEiCeilWIEIQJokYbCTEC/jFWCR4/8XijMAAAD//wMA&#10;UEsBAi0AFAAGAAgAAAAhALaDOJL+AAAA4QEAABMAAAAAAAAAAAAAAAAAAAAAAFtDb250ZW50X1R5&#10;cGVzXS54bWxQSwECLQAUAAYACAAAACEAOP0h/9YAAACUAQAACwAAAAAAAAAAAAAAAAAvAQAAX3Jl&#10;bHMvLnJlbHNQSwECLQAUAAYACAAAACEAGz/7KZsCAABDBQAADgAAAAAAAAAAAAAAAAAuAgAAZHJz&#10;L2Uyb0RvYy54bWxQSwECLQAUAAYACAAAACEAn5Hp0OEAAAAKAQAADwAAAAAAAAAAAAAAAAD1BAAA&#10;ZHJzL2Rvd25yZXYueG1sUEsFBgAAAAAEAAQA8wAAAAMGAAAAAA==&#10;" adj="209" strokecolor="windowText" strokeweight="3pt">
                <v:shadow on="t" color="black" opacity="22937f" origin=",.5" offset="0,.63889mm"/>
              </v:shape>
            </w:pict>
          </mc:Fallback>
        </mc:AlternateContent>
      </w:r>
      <w:r w:rsidRPr="002C50B7">
        <w:rPr>
          <w:rFonts w:ascii="Cambria" w:eastAsia="Calibri" w:hAnsi="Cambria"/>
          <w:noProof/>
          <w:sz w:val="24"/>
          <w:szCs w:val="24"/>
          <w:lang w:eastAsia="hu-HU"/>
        </w:rPr>
        <mc:AlternateContent>
          <mc:Choice Requires="wps">
            <w:drawing>
              <wp:anchor distT="45720" distB="45720" distL="114300" distR="114300" simplePos="0" relativeHeight="251661312" behindDoc="0" locked="0" layoutInCell="1" allowOverlap="1" wp14:anchorId="75804291" wp14:editId="5486B853">
                <wp:simplePos x="0" y="0"/>
                <wp:positionH relativeFrom="column">
                  <wp:posOffset>2929255</wp:posOffset>
                </wp:positionH>
                <wp:positionV relativeFrom="paragraph">
                  <wp:posOffset>285115</wp:posOffset>
                </wp:positionV>
                <wp:extent cx="3359150" cy="1498600"/>
                <wp:effectExtent l="0" t="0" r="12700" b="2540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98600"/>
                        </a:xfrm>
                        <a:prstGeom prst="rect">
                          <a:avLst/>
                        </a:prstGeom>
                        <a:solidFill>
                          <a:srgbClr val="FFFFFF"/>
                        </a:solidFill>
                        <a:ln w="9525">
                          <a:solidFill>
                            <a:srgbClr val="000000"/>
                          </a:solidFill>
                          <a:miter lim="800000"/>
                          <a:headEnd/>
                          <a:tailEnd/>
                        </a:ln>
                      </wps:spPr>
                      <wps:txbx>
                        <w:txbxContent>
                          <w:p w14:paraId="6E2DDFC6" w14:textId="77777777" w:rsidR="002C50B7" w:rsidRDefault="002C50B7" w:rsidP="002C50B7">
                            <w:pPr>
                              <w:pStyle w:val="Listaszerbekezds"/>
                              <w:numPr>
                                <w:ilvl w:val="0"/>
                                <w:numId w:val="8"/>
                              </w:numPr>
                              <w:spacing w:after="200" w:line="276" w:lineRule="auto"/>
                              <w:jc w:val="left"/>
                            </w:pPr>
                            <w:r>
                              <w:t>szívelégtelenség: 2 eset – ebből 1 esetben tüdőgyulladás volt a halálok</w:t>
                            </w:r>
                          </w:p>
                          <w:p w14:paraId="70EEB3ED" w14:textId="77777777" w:rsidR="002C50B7" w:rsidRDefault="002C50B7" w:rsidP="002C50B7">
                            <w:pPr>
                              <w:pStyle w:val="Listaszerbekezds"/>
                              <w:numPr>
                                <w:ilvl w:val="0"/>
                                <w:numId w:val="8"/>
                              </w:numPr>
                              <w:spacing w:after="200" w:line="276" w:lineRule="auto"/>
                              <w:jc w:val="left"/>
                            </w:pPr>
                            <w:r>
                              <w:t>rosszindulatú daganat: 1 eset</w:t>
                            </w:r>
                          </w:p>
                          <w:p w14:paraId="107974D3" w14:textId="77777777" w:rsidR="002C50B7" w:rsidRDefault="002C50B7" w:rsidP="002C50B7">
                            <w:pPr>
                              <w:pStyle w:val="Listaszerbekezds"/>
                              <w:numPr>
                                <w:ilvl w:val="0"/>
                                <w:numId w:val="8"/>
                              </w:numPr>
                              <w:spacing w:after="200" w:line="276" w:lineRule="auto"/>
                              <w:jc w:val="left"/>
                            </w:pPr>
                            <w:r>
                              <w:rPr>
                                <w:b/>
                                <w:color w:val="FF0000"/>
                              </w:rPr>
                              <w:t>COVID</w:t>
                            </w:r>
                            <w:r>
                              <w:rPr>
                                <w:b/>
                              </w:rPr>
                              <w:t>:</w:t>
                            </w:r>
                            <w:r>
                              <w:t xml:space="preserve"> 1 eset </w:t>
                            </w:r>
                          </w:p>
                          <w:p w14:paraId="1E838185" w14:textId="77777777" w:rsidR="002C50B7" w:rsidRDefault="002C50B7" w:rsidP="002C50B7">
                            <w:pPr>
                              <w:pStyle w:val="Listaszerbekezds"/>
                              <w:numPr>
                                <w:ilvl w:val="0"/>
                                <w:numId w:val="8"/>
                              </w:numPr>
                              <w:spacing w:after="200" w:line="276" w:lineRule="auto"/>
                              <w:jc w:val="left"/>
                            </w:pPr>
                            <w:r>
                              <w:t>tüdőgyulladás (szepszis): 1 eset</w:t>
                            </w:r>
                          </w:p>
                          <w:p w14:paraId="360C8E01" w14:textId="77777777" w:rsidR="002C50B7" w:rsidRDefault="002C50B7" w:rsidP="002C50B7">
                            <w:pPr>
                              <w:pStyle w:val="Listaszerbekezds"/>
                              <w:numPr>
                                <w:ilvl w:val="0"/>
                                <w:numId w:val="8"/>
                              </w:numPr>
                              <w:spacing w:after="200" w:line="276" w:lineRule="auto"/>
                              <w:jc w:val="left"/>
                            </w:pPr>
                            <w:r>
                              <w:t>májelégtelenség (alkoholos): 1 eset</w:t>
                            </w:r>
                          </w:p>
                          <w:p w14:paraId="1AB0892B" w14:textId="77777777" w:rsidR="002C50B7" w:rsidRDefault="002C50B7" w:rsidP="002C50B7">
                            <w:pPr>
                              <w:pStyle w:val="Listaszerbekezds"/>
                              <w:numPr>
                                <w:ilvl w:val="0"/>
                                <w:numId w:val="8"/>
                              </w:numPr>
                              <w:spacing w:after="200" w:line="276" w:lineRule="auto"/>
                              <w:jc w:val="left"/>
                            </w:pPr>
                            <w:r>
                              <w:t>baleset: 1 eset</w:t>
                            </w:r>
                          </w:p>
                          <w:p w14:paraId="018AF112" w14:textId="77777777" w:rsidR="002C50B7" w:rsidRDefault="002C50B7" w:rsidP="002C50B7">
                            <w:pPr>
                              <w:ind w:left="360"/>
                            </w:pPr>
                          </w:p>
                          <w:p w14:paraId="4A4EE6BA" w14:textId="77777777" w:rsidR="002C50B7" w:rsidRDefault="002C50B7" w:rsidP="002C50B7">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04291" id="_x0000_t202" coordsize="21600,21600" o:spt="202" path="m,l,21600r21600,l21600,xe">
                <v:stroke joinstyle="miter"/>
                <v:path gradientshapeok="t" o:connecttype="rect"/>
              </v:shapetype>
              <v:shape id="Szövegdoboz 2" o:spid="_x0000_s1026" type="#_x0000_t202" style="position:absolute;margin-left:230.65pt;margin-top:22.45pt;width:264.5pt;height:1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DEQIAACAEAAAOAAAAZHJzL2Uyb0RvYy54bWysU9uO2yAQfa/Uf0C8N7azyTax4qy22aaq&#10;tL1I234AxjhGBYYCiZ1+/Q44m4227UtVHhDDDIeZM2dWN4NW5CCcl2AqWkxySoTh0Eizq+j3b9s3&#10;C0p8YKZhCoyo6FF4erN+/WrV21JMoQPVCEcQxPiytxXtQrBllnneCc38BKww6GzBaRbQdLuscaxH&#10;dK2yaZ5fZz24xjrgwnu8vRuddJ3w21bw8KVtvQhEVRRzC2l3aa/jnq1XrNw5ZjvJT2mwf8hCM2nw&#10;0zPUHQuM7J38DUpL7sBDGyYcdAZtK7lINWA1Rf6imoeOWZFqQXK8PdPk/x8s/3x4sF8dCcM7GLCB&#10;qQhv74H/8MTApmNmJ26dg74TrMGPi0hZ1ltfnp5Gqn3pI0jdf4IGm8z2ARLQ0DodWcE6CaJjA45n&#10;0sUQCMfLq6v5spiji6OvmC0X13lqS8bKp+fW+fBBgCbxUFGHXU3w7HDvQ0yHlU8h8TcPSjZbqVQy&#10;3K7eKEcODBWwTStV8CJMGdJXdDmfzkcG/gqRp/UnCC0DSllJXdHFOYiVkbf3pklCC0yq8YwpK3Mi&#10;MnI3shiGesDASGgNzREpdTBKFkcMDx24X5T0KNeK+p975gQl6qPBtiyL2SzqOxmz+dspGu7SU196&#10;mOEIVdFAyXjchDQTkTADt9i+ViZinzM55YoyTHyfRibq/NJOUc+DvX4EAAD//wMAUEsDBBQABgAI&#10;AAAAIQCwhfTd4AAAAAoBAAAPAAAAZHJzL2Rvd25yZXYueG1sTI/LTsMwEEX3SPyDNUhsELXbRiEJ&#10;cSqEBIJdKQi2buwmEfY42G4a/p5hBbt5HN05U29mZ9lkQhw8SlguBDCDrdcDdhLeXh+uC2AxKdTK&#10;ejQSvk2ETXN+VqtK+xO+mGmXOkYhGCsloU9prDiPbW+cigs/GqTdwQenErWh4zqoE4U7y1dC5Nyp&#10;AelCr0Zz35v2c3d0EorsafqIz+vte5sfbJmubqbHryDl5cV8dwssmTn9wfCrT+rQkNPeH1FHZiVk&#10;+XJNKBVZCYyAshQ02EtYFaIE3tT8/wvNDwAAAP//AwBQSwECLQAUAAYACAAAACEAtoM4kv4AAADh&#10;AQAAEwAAAAAAAAAAAAAAAAAAAAAAW0NvbnRlbnRfVHlwZXNdLnhtbFBLAQItABQABgAIAAAAIQA4&#10;/SH/1gAAAJQBAAALAAAAAAAAAAAAAAAAAC8BAABfcmVscy8ucmVsc1BLAQItABQABgAIAAAAIQDK&#10;+ibDEQIAACAEAAAOAAAAAAAAAAAAAAAAAC4CAABkcnMvZTJvRG9jLnhtbFBLAQItABQABgAIAAAA&#10;IQCwhfTd4AAAAAoBAAAPAAAAAAAAAAAAAAAAAGsEAABkcnMvZG93bnJldi54bWxQSwUGAAAAAAQA&#10;BADzAAAAeAUAAAAA&#10;">
                <v:textbox>
                  <w:txbxContent>
                    <w:p w14:paraId="6E2DDFC6" w14:textId="77777777" w:rsidR="002C50B7" w:rsidRDefault="002C50B7" w:rsidP="002C50B7">
                      <w:pPr>
                        <w:pStyle w:val="Listaszerbekezds"/>
                        <w:numPr>
                          <w:ilvl w:val="0"/>
                          <w:numId w:val="8"/>
                        </w:numPr>
                        <w:spacing w:after="200" w:line="276" w:lineRule="auto"/>
                        <w:jc w:val="left"/>
                      </w:pPr>
                      <w:r>
                        <w:t>szívelégtelenség: 2 eset – ebből 1 esetben tüdőgyulladás volt a halálok</w:t>
                      </w:r>
                    </w:p>
                    <w:p w14:paraId="70EEB3ED" w14:textId="77777777" w:rsidR="002C50B7" w:rsidRDefault="002C50B7" w:rsidP="002C50B7">
                      <w:pPr>
                        <w:pStyle w:val="Listaszerbekezds"/>
                        <w:numPr>
                          <w:ilvl w:val="0"/>
                          <w:numId w:val="8"/>
                        </w:numPr>
                        <w:spacing w:after="200" w:line="276" w:lineRule="auto"/>
                        <w:jc w:val="left"/>
                      </w:pPr>
                      <w:r>
                        <w:t>rosszindulatú daganat: 1 eset</w:t>
                      </w:r>
                    </w:p>
                    <w:p w14:paraId="107974D3" w14:textId="77777777" w:rsidR="002C50B7" w:rsidRDefault="002C50B7" w:rsidP="002C50B7">
                      <w:pPr>
                        <w:pStyle w:val="Listaszerbekezds"/>
                        <w:numPr>
                          <w:ilvl w:val="0"/>
                          <w:numId w:val="8"/>
                        </w:numPr>
                        <w:spacing w:after="200" w:line="276" w:lineRule="auto"/>
                        <w:jc w:val="left"/>
                      </w:pPr>
                      <w:r>
                        <w:rPr>
                          <w:b/>
                          <w:color w:val="FF0000"/>
                        </w:rPr>
                        <w:t>COVID</w:t>
                      </w:r>
                      <w:r>
                        <w:rPr>
                          <w:b/>
                        </w:rPr>
                        <w:t>:</w:t>
                      </w:r>
                      <w:r>
                        <w:t xml:space="preserve"> 1 eset </w:t>
                      </w:r>
                    </w:p>
                    <w:p w14:paraId="1E838185" w14:textId="77777777" w:rsidR="002C50B7" w:rsidRDefault="002C50B7" w:rsidP="002C50B7">
                      <w:pPr>
                        <w:pStyle w:val="Listaszerbekezds"/>
                        <w:numPr>
                          <w:ilvl w:val="0"/>
                          <w:numId w:val="8"/>
                        </w:numPr>
                        <w:spacing w:after="200" w:line="276" w:lineRule="auto"/>
                        <w:jc w:val="left"/>
                      </w:pPr>
                      <w:r>
                        <w:t>tüdőgyulladás (szepszis): 1 eset</w:t>
                      </w:r>
                    </w:p>
                    <w:p w14:paraId="360C8E01" w14:textId="77777777" w:rsidR="002C50B7" w:rsidRDefault="002C50B7" w:rsidP="002C50B7">
                      <w:pPr>
                        <w:pStyle w:val="Listaszerbekezds"/>
                        <w:numPr>
                          <w:ilvl w:val="0"/>
                          <w:numId w:val="8"/>
                        </w:numPr>
                        <w:spacing w:after="200" w:line="276" w:lineRule="auto"/>
                        <w:jc w:val="left"/>
                      </w:pPr>
                      <w:r>
                        <w:t>májelégtelenség (alkoholos): 1 eset</w:t>
                      </w:r>
                    </w:p>
                    <w:p w14:paraId="1AB0892B" w14:textId="77777777" w:rsidR="002C50B7" w:rsidRDefault="002C50B7" w:rsidP="002C50B7">
                      <w:pPr>
                        <w:pStyle w:val="Listaszerbekezds"/>
                        <w:numPr>
                          <w:ilvl w:val="0"/>
                          <w:numId w:val="8"/>
                        </w:numPr>
                        <w:spacing w:after="200" w:line="276" w:lineRule="auto"/>
                        <w:jc w:val="left"/>
                      </w:pPr>
                      <w:r>
                        <w:t>baleset: 1 eset</w:t>
                      </w:r>
                    </w:p>
                    <w:p w14:paraId="018AF112" w14:textId="77777777" w:rsidR="002C50B7" w:rsidRDefault="002C50B7" w:rsidP="002C50B7">
                      <w:pPr>
                        <w:ind w:left="360"/>
                      </w:pPr>
                    </w:p>
                    <w:p w14:paraId="4A4EE6BA" w14:textId="77777777" w:rsidR="002C50B7" w:rsidRDefault="002C50B7" w:rsidP="002C50B7">
                      <w:pPr>
                        <w:ind w:left="360"/>
                      </w:pPr>
                    </w:p>
                  </w:txbxContent>
                </v:textbox>
                <w10:wrap type="square"/>
              </v:shape>
            </w:pict>
          </mc:Fallback>
        </mc:AlternateContent>
      </w:r>
      <w:r w:rsidRPr="002C50B7">
        <w:rPr>
          <w:rFonts w:ascii="Cambria" w:eastAsia="Calibri" w:hAnsi="Cambria"/>
          <w:sz w:val="24"/>
          <w:szCs w:val="24"/>
          <w:u w:val="single"/>
        </w:rPr>
        <w:t>Zánkán</w:t>
      </w:r>
      <w:r w:rsidRPr="002C50B7">
        <w:rPr>
          <w:rFonts w:ascii="Cambria" w:eastAsia="Calibri" w:hAnsi="Cambria"/>
          <w:sz w:val="24"/>
          <w:szCs w:val="24"/>
        </w:rPr>
        <w:t>: összesen 7 fő (2 nő, 5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90 éves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88 éves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86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75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67 éves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48 éves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29 éves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r>
    </w:p>
    <w:p w14:paraId="4A4F983F" w14:textId="77777777" w:rsidR="002C50B7" w:rsidRPr="002C50B7" w:rsidRDefault="002C50B7" w:rsidP="002C50B7">
      <w:pPr>
        <w:spacing w:after="200" w:line="276" w:lineRule="auto"/>
        <w:jc w:val="left"/>
        <w:rPr>
          <w:rFonts w:ascii="Calibri" w:eastAsia="Calibri" w:hAnsi="Calibri"/>
          <w:sz w:val="24"/>
          <w:szCs w:val="24"/>
        </w:rPr>
      </w:pPr>
      <w:r w:rsidRPr="002C50B7">
        <w:rPr>
          <w:rFonts w:ascii="Calibri" w:eastAsia="Calibri" w:hAnsi="Calibri"/>
          <w:noProof/>
          <w:sz w:val="24"/>
          <w:szCs w:val="24"/>
          <w:lang w:eastAsia="hu-HU"/>
        </w:rPr>
        <mc:AlternateContent>
          <mc:Choice Requires="wps">
            <w:drawing>
              <wp:anchor distT="45720" distB="45720" distL="114300" distR="114300" simplePos="0" relativeHeight="251663360" behindDoc="0" locked="0" layoutInCell="1" allowOverlap="1" wp14:anchorId="4F5A2789" wp14:editId="50AB9560">
                <wp:simplePos x="0" y="0"/>
                <wp:positionH relativeFrom="margin">
                  <wp:posOffset>2973705</wp:posOffset>
                </wp:positionH>
                <wp:positionV relativeFrom="paragraph">
                  <wp:posOffset>175895</wp:posOffset>
                </wp:positionV>
                <wp:extent cx="3206750" cy="1098550"/>
                <wp:effectExtent l="0" t="0" r="12700" b="2540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098550"/>
                        </a:xfrm>
                        <a:prstGeom prst="rect">
                          <a:avLst/>
                        </a:prstGeom>
                        <a:solidFill>
                          <a:srgbClr val="FFFFFF"/>
                        </a:solidFill>
                        <a:ln w="9525">
                          <a:solidFill>
                            <a:srgbClr val="000000"/>
                          </a:solidFill>
                          <a:miter lim="800000"/>
                          <a:headEnd/>
                          <a:tailEnd/>
                        </a:ln>
                      </wps:spPr>
                      <wps:txbx>
                        <w:txbxContent>
                          <w:p w14:paraId="4FF64756" w14:textId="77777777" w:rsidR="002C50B7" w:rsidRDefault="002C50B7" w:rsidP="002C50B7">
                            <w:pPr>
                              <w:pStyle w:val="Listaszerbekezds"/>
                              <w:numPr>
                                <w:ilvl w:val="0"/>
                                <w:numId w:val="9"/>
                              </w:numPr>
                              <w:spacing w:after="200" w:line="276" w:lineRule="auto"/>
                              <w:jc w:val="left"/>
                            </w:pPr>
                            <w:r>
                              <w:t>szívelégtelenség: 1 eset</w:t>
                            </w:r>
                          </w:p>
                          <w:p w14:paraId="361B8469" w14:textId="77777777" w:rsidR="002C50B7" w:rsidRDefault="002C50B7" w:rsidP="002C50B7">
                            <w:pPr>
                              <w:pStyle w:val="Listaszerbekezds"/>
                              <w:numPr>
                                <w:ilvl w:val="0"/>
                                <w:numId w:val="9"/>
                              </w:numPr>
                              <w:spacing w:after="200" w:line="276" w:lineRule="auto"/>
                              <w:jc w:val="left"/>
                            </w:pPr>
                            <w:r>
                              <w:t>rosszindulatú daganat: 1 eset</w:t>
                            </w:r>
                          </w:p>
                          <w:p w14:paraId="58B385A3" w14:textId="77777777" w:rsidR="002C50B7" w:rsidRDefault="002C50B7" w:rsidP="002C50B7">
                            <w:pPr>
                              <w:pStyle w:val="Listaszerbekezds"/>
                              <w:numPr>
                                <w:ilvl w:val="0"/>
                                <w:numId w:val="9"/>
                              </w:numPr>
                              <w:spacing w:after="200" w:line="276" w:lineRule="auto"/>
                              <w:jc w:val="left"/>
                            </w:pPr>
                            <w:r w:rsidRPr="00E42EE7">
                              <w:rPr>
                                <w:b/>
                                <w:color w:val="FF0000"/>
                              </w:rPr>
                              <w:t>COVID</w:t>
                            </w:r>
                            <w:r w:rsidRPr="00E42EE7">
                              <w:rPr>
                                <w:b/>
                              </w:rPr>
                              <w:t>:</w:t>
                            </w:r>
                            <w:r>
                              <w:t xml:space="preserve"> 1 eset</w:t>
                            </w:r>
                          </w:p>
                          <w:p w14:paraId="7A1AA1B7" w14:textId="77777777" w:rsidR="002C50B7" w:rsidRDefault="002C50B7" w:rsidP="002C50B7">
                            <w:pPr>
                              <w:pStyle w:val="Listaszerbekezds"/>
                              <w:numPr>
                                <w:ilvl w:val="0"/>
                                <w:numId w:val="9"/>
                              </w:numPr>
                              <w:spacing w:after="200" w:line="276" w:lineRule="auto"/>
                              <w:jc w:val="left"/>
                            </w:pPr>
                            <w:r>
                              <w:t>combnyaktörés miatt tüdőembólia: 1 eset</w:t>
                            </w:r>
                          </w:p>
                          <w:p w14:paraId="6ABAF213" w14:textId="77777777" w:rsidR="002C50B7" w:rsidRDefault="002C50B7" w:rsidP="002C50B7">
                            <w:pPr>
                              <w:pStyle w:val="Listaszerbekezds"/>
                              <w:numPr>
                                <w:ilvl w:val="0"/>
                                <w:numId w:val="9"/>
                              </w:numPr>
                              <w:spacing w:after="200" w:line="276" w:lineRule="auto"/>
                              <w:jc w:val="left"/>
                            </w:pPr>
                            <w:r>
                              <w:t>aspirációs tüdőgyulladás: 1 eset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A2789" id="_x0000_s1027" type="#_x0000_t202" style="position:absolute;margin-left:234.15pt;margin-top:13.85pt;width:252.5pt;height:8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b1EQ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6+nuVX1ws0cbRN89VygUqMwYqn79b58E5CS6JQUoddTfDseO/D4PrkEqN50ErslNZJcftq&#10;qx05MpyAXToj+k9u2pCupKvFbDEw8FeIPJ0/QbQq4Chr1ZZ0eXZiReTtrRFp0AJTepCxOm1GIiN3&#10;A4uhr3qixMhy5LUCcUJmHQyTi5uGQgPuByUdTm1J/fcDc5IS/d5gd1bT+TyOeVLmi+sZKu7SUl1a&#10;mOEIVdJAySBuQ1qNyJuBW+xirRK/z5mMKeM0pg6NmxPH/VJPXs/7vXkEAAD//wMAUEsDBBQABgAI&#10;AAAAIQDqAusW3wAAAAoBAAAPAAAAZHJzL2Rvd25yZXYueG1sTI/BTsMwDIbvSLxDZCQuiCWsU9OV&#10;phNCAsFtDATXrMnaisYpSdaVt8ec4Ojfn35/rjazG9hkQ+w9KrhZCGAWG296bBW8vT5cF8Bi0mj0&#10;4NEq+LYRNvX5WaVL40/4YqddahmVYCy1gi6lseQ8Np11Oi78aJF2Bx+cTjSGlpugT1TuBr4UIudO&#10;90gXOj3a+842n7ujU1CsnqaP+Jxt35v8MKzTlZwev4JSlxfz3S2wZOf0B8OvPqlDTU57f0QT2aBg&#10;lRcZoQqWUgIjYC0zCvYUCCGB1xX//0L9AwAA//8DAFBLAQItABQABgAIAAAAIQC2gziS/gAAAOEB&#10;AAATAAAAAAAAAAAAAAAAAAAAAABbQ29udGVudF9UeXBlc10ueG1sUEsBAi0AFAAGAAgAAAAhADj9&#10;If/WAAAAlAEAAAsAAAAAAAAAAAAAAAAALwEAAF9yZWxzLy5yZWxzUEsBAi0AFAAGAAgAAAAhADV5&#10;VvURAgAAJwQAAA4AAAAAAAAAAAAAAAAALgIAAGRycy9lMm9Eb2MueG1sUEsBAi0AFAAGAAgAAAAh&#10;AOoC6xbfAAAACgEAAA8AAAAAAAAAAAAAAAAAawQAAGRycy9kb3ducmV2LnhtbFBLBQYAAAAABAAE&#10;APMAAAB3BQAAAAA=&#10;">
                <v:textbox>
                  <w:txbxContent>
                    <w:p w14:paraId="4FF64756" w14:textId="77777777" w:rsidR="002C50B7" w:rsidRDefault="002C50B7" w:rsidP="002C50B7">
                      <w:pPr>
                        <w:pStyle w:val="Listaszerbekezds"/>
                        <w:numPr>
                          <w:ilvl w:val="0"/>
                          <w:numId w:val="9"/>
                        </w:numPr>
                        <w:spacing w:after="200" w:line="276" w:lineRule="auto"/>
                        <w:jc w:val="left"/>
                      </w:pPr>
                      <w:r>
                        <w:t>szívelégtelenség: 1 eset</w:t>
                      </w:r>
                    </w:p>
                    <w:p w14:paraId="361B8469" w14:textId="77777777" w:rsidR="002C50B7" w:rsidRDefault="002C50B7" w:rsidP="002C50B7">
                      <w:pPr>
                        <w:pStyle w:val="Listaszerbekezds"/>
                        <w:numPr>
                          <w:ilvl w:val="0"/>
                          <w:numId w:val="9"/>
                        </w:numPr>
                        <w:spacing w:after="200" w:line="276" w:lineRule="auto"/>
                        <w:jc w:val="left"/>
                      </w:pPr>
                      <w:r>
                        <w:t>rosszindulatú daganat: 1 eset</w:t>
                      </w:r>
                    </w:p>
                    <w:p w14:paraId="58B385A3" w14:textId="77777777" w:rsidR="002C50B7" w:rsidRDefault="002C50B7" w:rsidP="002C50B7">
                      <w:pPr>
                        <w:pStyle w:val="Listaszerbekezds"/>
                        <w:numPr>
                          <w:ilvl w:val="0"/>
                          <w:numId w:val="9"/>
                        </w:numPr>
                        <w:spacing w:after="200" w:line="276" w:lineRule="auto"/>
                        <w:jc w:val="left"/>
                      </w:pPr>
                      <w:r w:rsidRPr="00E42EE7">
                        <w:rPr>
                          <w:b/>
                          <w:color w:val="FF0000"/>
                        </w:rPr>
                        <w:t>COVID</w:t>
                      </w:r>
                      <w:r w:rsidRPr="00E42EE7">
                        <w:rPr>
                          <w:b/>
                        </w:rPr>
                        <w:t>:</w:t>
                      </w:r>
                      <w:r>
                        <w:t xml:space="preserve"> 1 eset</w:t>
                      </w:r>
                    </w:p>
                    <w:p w14:paraId="7A1AA1B7" w14:textId="77777777" w:rsidR="002C50B7" w:rsidRDefault="002C50B7" w:rsidP="002C50B7">
                      <w:pPr>
                        <w:pStyle w:val="Listaszerbekezds"/>
                        <w:numPr>
                          <w:ilvl w:val="0"/>
                          <w:numId w:val="9"/>
                        </w:numPr>
                        <w:spacing w:after="200" w:line="276" w:lineRule="auto"/>
                        <w:jc w:val="left"/>
                      </w:pPr>
                      <w:r>
                        <w:t>combnyaktörés miatt tüdőembólia: 1 eset</w:t>
                      </w:r>
                    </w:p>
                    <w:p w14:paraId="6ABAF213" w14:textId="77777777" w:rsidR="002C50B7" w:rsidRDefault="002C50B7" w:rsidP="002C50B7">
                      <w:pPr>
                        <w:pStyle w:val="Listaszerbekezds"/>
                        <w:numPr>
                          <w:ilvl w:val="0"/>
                          <w:numId w:val="9"/>
                        </w:numPr>
                        <w:spacing w:after="200" w:line="276" w:lineRule="auto"/>
                        <w:jc w:val="left"/>
                      </w:pPr>
                      <w:r>
                        <w:t>aspirációs tüdőgyulladás: 1 eset</w:t>
                      </w:r>
                    </w:p>
                  </w:txbxContent>
                </v:textbox>
                <w10:wrap type="square" anchorx="margin"/>
              </v:shape>
            </w:pict>
          </mc:Fallback>
        </mc:AlternateContent>
      </w:r>
      <w:r w:rsidRPr="002C50B7">
        <w:rPr>
          <w:rFonts w:ascii="Calibri" w:eastAsia="Calibri" w:hAnsi="Calibri"/>
          <w:noProof/>
          <w:sz w:val="24"/>
          <w:szCs w:val="24"/>
          <w:lang w:eastAsia="hu-HU"/>
        </w:rPr>
        <mc:AlternateContent>
          <mc:Choice Requires="wps">
            <w:drawing>
              <wp:anchor distT="0" distB="0" distL="114300" distR="114300" simplePos="0" relativeHeight="251664384" behindDoc="0" locked="0" layoutInCell="1" allowOverlap="1" wp14:anchorId="618E5F36" wp14:editId="2DE78491">
                <wp:simplePos x="0" y="0"/>
                <wp:positionH relativeFrom="column">
                  <wp:posOffset>2573655</wp:posOffset>
                </wp:positionH>
                <wp:positionV relativeFrom="paragraph">
                  <wp:posOffset>213995</wp:posOffset>
                </wp:positionV>
                <wp:extent cx="190500" cy="1079500"/>
                <wp:effectExtent l="57150" t="38100" r="76200" b="101600"/>
                <wp:wrapNone/>
                <wp:docPr id="5" name="Jobb oldali kapcsos zárójel 5"/>
                <wp:cNvGraphicFramePr/>
                <a:graphic xmlns:a="http://schemas.openxmlformats.org/drawingml/2006/main">
                  <a:graphicData uri="http://schemas.microsoft.com/office/word/2010/wordprocessingShape">
                    <wps:wsp>
                      <wps:cNvSpPr/>
                      <wps:spPr>
                        <a:xfrm>
                          <a:off x="0" y="0"/>
                          <a:ext cx="190500" cy="1079500"/>
                        </a:xfrm>
                        <a:prstGeom prst="rightBrac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4FCD" id="Jobb oldali kapcsos zárójel 5" o:spid="_x0000_s1026" type="#_x0000_t88" style="position:absolute;margin-left:202.65pt;margin-top:16.85pt;width:1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c8mQIAAEMFAAAOAAAAZHJzL2Uyb0RvYy54bWysVEtv2zAMvg/YfxB0X22n6doGdYqsRYcB&#10;RVssHXpmZNkWIEuapMTJfv1I2XnscRrmg0yKFPnxI6Wb222n2Ub6oKwpeXGWcyaNsJUyTcm/vT58&#10;uOIsRDAVaGtkyXcy8Nv5+3c3vZvJiW2trqRnGMSEWe9K3sboZlkWRCs7CGfWSYPG2voOIqq+ySoP&#10;PUbvdDbJ849Zb33lvBUyBNy9H4x8nuLXtRTxua6DjEyXHLHFtPq0rmjN5jcwazy4VokRBvwDig6U&#10;waSHUPcQga29+iNUp4S3wdbxTNgus3WthEw1YDVF/ls1yxacTLUgOcEdaAr/L6x42izdi0caehdm&#10;AUWqYlv7jv6Ij20TWbsDWXIbmcDN4jq/yJFSgaYiv7wmBcNkx9POh/hZ2o6RUHKvmjZ+8iCoJJjB&#10;5jHE4cDekbaNfVBap7Zow/qSn18VKQ3gdNQaImbsXFXyYBrOQDc4diL6FDJYrSo6ToHCLtxpzzaA&#10;nceBqWz/itA50xAiGrCe9I2YfzlKeO4htMPhZBrdtKHQMg0WwifFrqP0y7bq2Uqv/VdAaFOKzFml&#10;qOzJ+ahgyotkQZO38U3FNjWYmE2AfbM6IE7Yhn3QroUByjmSvGc5DO6J8QOGpJ3Ay45dJWllq92L&#10;p+yUlAUnHhTW+oiUvIDHwcdNvMzxGZdaW2TfjhJnrfU//rZP/jiPaOWsx4uEnfm+Bi+R6S8GJ/W6&#10;mE4xbEzK9OJyQuWfWlanFrPu7ix2rEjokkj+Ue/F2tvuDe/8grKiCYzA3MMMjMpdpO5yhq+GkItF&#10;kvG2OYiPZukEBSe+qcuv2zfwbhzQiPPxZPeX7o8JHXzppLGLdbS1SuN75BXJJwVvamrD+KrQU3Cq&#10;J6/j2zf/CQAA//8DAFBLAwQUAAYACAAAACEASkwI2d8AAAAKAQAADwAAAGRycy9kb3ducmV2Lnht&#10;bEyPy07DMBBF90j8gzVIbFBr0wQoIU6FoCBYoQbE2omHJNSPKHbS8PdMV7CcO0d3zuSb2Ro24RA6&#10;7yRcLgUwdLXXnWskfLw/LdbAQlROK+MdSvjBAJvi9CRXmfYHt8OpjA2jEhcyJaGNsc84D3WLVoWl&#10;79HR7ssPVkUah4brQR2o3Bq+EuKaW9U5utCqHh9arPflaCU833ZmW4VpTl+/x3J98bZ9+XzcS3l+&#10;Nt/fAYs4xz8YjvqkDgU5VX50OjAjIRVXCaESkuQGGAFpcgwqCStBCS9y/v+F4hcAAP//AwBQSwEC&#10;LQAUAAYACAAAACEAtoM4kv4AAADhAQAAEwAAAAAAAAAAAAAAAAAAAAAAW0NvbnRlbnRfVHlwZXNd&#10;LnhtbFBLAQItABQABgAIAAAAIQA4/SH/1gAAAJQBAAALAAAAAAAAAAAAAAAAAC8BAABfcmVscy8u&#10;cmVsc1BLAQItABQABgAIAAAAIQDyuZc8mQIAAEMFAAAOAAAAAAAAAAAAAAAAAC4CAABkcnMvZTJv&#10;RG9jLnhtbFBLAQItABQABgAIAAAAIQBKTAjZ3wAAAAoBAAAPAAAAAAAAAAAAAAAAAPMEAABkcnMv&#10;ZG93bnJldi54bWxQSwUGAAAAAAQABADzAAAA/wUAAAAA&#10;" adj="318" strokecolor="windowText" strokeweight="3pt">
                <v:shadow on="t" color="black" opacity="22937f" origin=",.5" offset="0,.63889mm"/>
              </v:shape>
            </w:pict>
          </mc:Fallback>
        </mc:AlternateContent>
      </w:r>
      <w:r w:rsidRPr="002C50B7">
        <w:rPr>
          <w:rFonts w:ascii="Calibri" w:eastAsia="Calibri" w:hAnsi="Calibri"/>
          <w:sz w:val="24"/>
          <w:szCs w:val="24"/>
          <w:u w:val="single"/>
        </w:rPr>
        <w:t>Balatonszepezd</w:t>
      </w:r>
      <w:r w:rsidRPr="002C50B7">
        <w:rPr>
          <w:rFonts w:ascii="Calibri" w:eastAsia="Calibri" w:hAnsi="Calibri"/>
          <w:sz w:val="24"/>
          <w:szCs w:val="24"/>
        </w:rPr>
        <w:t>: 5 fő (1 nő, 4 férfi):</w:t>
      </w:r>
      <w:r w:rsidRPr="002C50B7">
        <w:rPr>
          <w:rFonts w:ascii="Calibri" w:eastAsia="Calibri" w:hAnsi="Calibri"/>
          <w:sz w:val="24"/>
          <w:szCs w:val="24"/>
        </w:rPr>
        <w:br/>
      </w:r>
      <w:r w:rsidRPr="002C50B7">
        <w:rPr>
          <w:rFonts w:ascii="Calibri" w:eastAsia="Calibri" w:hAnsi="Calibri"/>
          <w:sz w:val="24"/>
          <w:szCs w:val="24"/>
        </w:rPr>
        <w:tab/>
      </w:r>
      <w:r w:rsidRPr="002C50B7">
        <w:rPr>
          <w:rFonts w:ascii="Calibri" w:eastAsia="Calibri" w:hAnsi="Calibri"/>
          <w:sz w:val="24"/>
          <w:szCs w:val="24"/>
        </w:rPr>
        <w:tab/>
      </w:r>
      <w:r w:rsidRPr="002C50B7">
        <w:rPr>
          <w:rFonts w:ascii="Calibri" w:eastAsia="Calibri" w:hAnsi="Calibri"/>
          <w:sz w:val="24"/>
          <w:szCs w:val="24"/>
        </w:rPr>
        <w:tab/>
        <w:t>71 éves férfi</w:t>
      </w:r>
      <w:r w:rsidRPr="002C50B7">
        <w:rPr>
          <w:rFonts w:ascii="Calibri" w:eastAsia="Calibri" w:hAnsi="Calibri"/>
          <w:sz w:val="24"/>
          <w:szCs w:val="24"/>
        </w:rPr>
        <w:br/>
      </w:r>
      <w:r w:rsidRPr="002C50B7">
        <w:rPr>
          <w:rFonts w:ascii="Calibri" w:eastAsia="Calibri" w:hAnsi="Calibri"/>
          <w:sz w:val="24"/>
          <w:szCs w:val="24"/>
        </w:rPr>
        <w:tab/>
      </w:r>
      <w:r w:rsidRPr="002C50B7">
        <w:rPr>
          <w:rFonts w:ascii="Calibri" w:eastAsia="Calibri" w:hAnsi="Calibri"/>
          <w:sz w:val="24"/>
          <w:szCs w:val="24"/>
        </w:rPr>
        <w:tab/>
      </w:r>
      <w:r w:rsidRPr="002C50B7">
        <w:rPr>
          <w:rFonts w:ascii="Calibri" w:eastAsia="Calibri" w:hAnsi="Calibri"/>
          <w:sz w:val="24"/>
          <w:szCs w:val="24"/>
        </w:rPr>
        <w:tab/>
        <w:t>69 éves férfi</w:t>
      </w:r>
      <w:r w:rsidRPr="002C50B7">
        <w:rPr>
          <w:rFonts w:ascii="Calibri" w:eastAsia="Calibri" w:hAnsi="Calibri"/>
          <w:sz w:val="24"/>
          <w:szCs w:val="24"/>
        </w:rPr>
        <w:br/>
      </w:r>
      <w:r w:rsidRPr="002C50B7">
        <w:rPr>
          <w:rFonts w:ascii="Calibri" w:eastAsia="Calibri" w:hAnsi="Calibri"/>
          <w:sz w:val="24"/>
          <w:szCs w:val="24"/>
        </w:rPr>
        <w:tab/>
      </w:r>
      <w:r w:rsidRPr="002C50B7">
        <w:rPr>
          <w:rFonts w:ascii="Calibri" w:eastAsia="Calibri" w:hAnsi="Calibri"/>
          <w:sz w:val="24"/>
          <w:szCs w:val="24"/>
        </w:rPr>
        <w:tab/>
      </w:r>
      <w:r w:rsidRPr="002C50B7">
        <w:rPr>
          <w:rFonts w:ascii="Calibri" w:eastAsia="Calibri" w:hAnsi="Calibri"/>
          <w:sz w:val="24"/>
          <w:szCs w:val="24"/>
        </w:rPr>
        <w:tab/>
        <w:t>68 éves nő</w:t>
      </w:r>
      <w:r w:rsidRPr="002C50B7">
        <w:rPr>
          <w:rFonts w:ascii="Calibri" w:eastAsia="Calibri" w:hAnsi="Calibri"/>
          <w:sz w:val="24"/>
          <w:szCs w:val="24"/>
        </w:rPr>
        <w:br/>
      </w:r>
      <w:r w:rsidRPr="002C50B7">
        <w:rPr>
          <w:rFonts w:ascii="Calibri" w:eastAsia="Calibri" w:hAnsi="Calibri"/>
          <w:sz w:val="24"/>
          <w:szCs w:val="24"/>
        </w:rPr>
        <w:tab/>
      </w:r>
      <w:r w:rsidRPr="002C50B7">
        <w:rPr>
          <w:rFonts w:ascii="Calibri" w:eastAsia="Calibri" w:hAnsi="Calibri"/>
          <w:sz w:val="24"/>
          <w:szCs w:val="24"/>
        </w:rPr>
        <w:tab/>
      </w:r>
      <w:r w:rsidRPr="002C50B7">
        <w:rPr>
          <w:rFonts w:ascii="Calibri" w:eastAsia="Calibri" w:hAnsi="Calibri"/>
          <w:sz w:val="24"/>
          <w:szCs w:val="24"/>
        </w:rPr>
        <w:tab/>
        <w:t>67 éves férfi</w:t>
      </w:r>
      <w:r w:rsidRPr="002C50B7">
        <w:rPr>
          <w:rFonts w:ascii="Calibri" w:eastAsia="Calibri" w:hAnsi="Calibri"/>
          <w:sz w:val="24"/>
          <w:szCs w:val="24"/>
        </w:rPr>
        <w:br/>
      </w:r>
      <w:r w:rsidRPr="002C50B7">
        <w:rPr>
          <w:rFonts w:ascii="Calibri" w:eastAsia="Calibri" w:hAnsi="Calibri"/>
          <w:sz w:val="24"/>
          <w:szCs w:val="24"/>
        </w:rPr>
        <w:tab/>
      </w:r>
      <w:r w:rsidRPr="002C50B7">
        <w:rPr>
          <w:rFonts w:ascii="Calibri" w:eastAsia="Calibri" w:hAnsi="Calibri"/>
          <w:sz w:val="24"/>
          <w:szCs w:val="24"/>
        </w:rPr>
        <w:tab/>
      </w:r>
      <w:r w:rsidRPr="002C50B7">
        <w:rPr>
          <w:rFonts w:ascii="Calibri" w:eastAsia="Calibri" w:hAnsi="Calibri"/>
          <w:sz w:val="24"/>
          <w:szCs w:val="24"/>
        </w:rPr>
        <w:tab/>
        <w:t>51 éves férfi</w:t>
      </w:r>
    </w:p>
    <w:p w14:paraId="6A907802"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noProof/>
          <w:sz w:val="24"/>
          <w:szCs w:val="24"/>
          <w:u w:val="single"/>
          <w:lang w:eastAsia="hu-HU"/>
        </w:rPr>
        <mc:AlternateContent>
          <mc:Choice Requires="wps">
            <w:drawing>
              <wp:anchor distT="45720" distB="45720" distL="114300" distR="114300" simplePos="0" relativeHeight="251665408" behindDoc="0" locked="0" layoutInCell="1" allowOverlap="1" wp14:anchorId="25D5825F" wp14:editId="0AF74C3C">
                <wp:simplePos x="0" y="0"/>
                <wp:positionH relativeFrom="column">
                  <wp:posOffset>2973705</wp:posOffset>
                </wp:positionH>
                <wp:positionV relativeFrom="paragraph">
                  <wp:posOffset>142875</wp:posOffset>
                </wp:positionV>
                <wp:extent cx="3162300" cy="1111250"/>
                <wp:effectExtent l="0" t="0" r="19050" b="1270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11250"/>
                        </a:xfrm>
                        <a:prstGeom prst="rect">
                          <a:avLst/>
                        </a:prstGeom>
                        <a:solidFill>
                          <a:srgbClr val="FFFFFF"/>
                        </a:solidFill>
                        <a:ln w="9525">
                          <a:solidFill>
                            <a:srgbClr val="000000"/>
                          </a:solidFill>
                          <a:miter lim="800000"/>
                          <a:headEnd/>
                          <a:tailEnd/>
                        </a:ln>
                      </wps:spPr>
                      <wps:txbx>
                        <w:txbxContent>
                          <w:p w14:paraId="20E5A1D7" w14:textId="77777777" w:rsidR="002C50B7" w:rsidRDefault="002C50B7" w:rsidP="002C50B7">
                            <w:pPr>
                              <w:pStyle w:val="Listaszerbekezds"/>
                              <w:numPr>
                                <w:ilvl w:val="0"/>
                                <w:numId w:val="10"/>
                              </w:numPr>
                              <w:spacing w:after="200" w:line="276" w:lineRule="auto"/>
                              <w:jc w:val="left"/>
                            </w:pPr>
                            <w:r>
                              <w:t>szívelégtelenség: 2 eset – ebből 1 eset szívinfarktus</w:t>
                            </w:r>
                          </w:p>
                          <w:p w14:paraId="247E6DE7" w14:textId="77777777" w:rsidR="002C50B7" w:rsidRDefault="002C50B7" w:rsidP="002C50B7">
                            <w:pPr>
                              <w:pStyle w:val="Listaszerbekezds"/>
                              <w:numPr>
                                <w:ilvl w:val="0"/>
                                <w:numId w:val="10"/>
                              </w:numPr>
                              <w:spacing w:after="200" w:line="276" w:lineRule="auto"/>
                              <w:jc w:val="left"/>
                            </w:pPr>
                            <w:r>
                              <w:t>rosszindulatú daganat: 1 eset</w:t>
                            </w:r>
                          </w:p>
                          <w:p w14:paraId="214B049F" w14:textId="77777777" w:rsidR="002C50B7" w:rsidRDefault="002C50B7" w:rsidP="002C50B7">
                            <w:pPr>
                              <w:pStyle w:val="Listaszerbekezds"/>
                              <w:numPr>
                                <w:ilvl w:val="0"/>
                                <w:numId w:val="10"/>
                              </w:numPr>
                              <w:spacing w:after="200" w:line="276" w:lineRule="auto"/>
                              <w:jc w:val="left"/>
                            </w:pPr>
                            <w:r>
                              <w:t>tüdő embólia: 1 eset</w:t>
                            </w:r>
                          </w:p>
                          <w:p w14:paraId="55FD0919" w14:textId="77777777" w:rsidR="002C50B7" w:rsidRDefault="002C50B7" w:rsidP="002C50B7">
                            <w:pPr>
                              <w:pStyle w:val="Listaszerbekezds"/>
                              <w:numPr>
                                <w:ilvl w:val="0"/>
                                <w:numId w:val="10"/>
                              </w:numPr>
                              <w:spacing w:after="200" w:line="276" w:lineRule="auto"/>
                              <w:jc w:val="left"/>
                            </w:pPr>
                            <w:r>
                              <w:rPr>
                                <w:b/>
                                <w:color w:val="FF0000"/>
                              </w:rPr>
                              <w:t>COVID</w:t>
                            </w:r>
                            <w:r>
                              <w:t>: 1 eset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5825F" id="_x0000_s1028" type="#_x0000_t202" style="position:absolute;margin-left:234.15pt;margin-top:11.25pt;width:249pt;height: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2eFAIAACcEAAAOAAAAZHJzL2Uyb0RvYy54bWysU9tu2zAMfR+wfxD0vvjSpGuNOEWXLsOA&#10;7gJ0+wBZkmNhsqhJSuzs60vJaRp028swPQikSB2Sh+TyZuw12UvnFZiaFrOcEmk4CGW2Nf3+bfPm&#10;ihIfmBFMg5E1PUhPb1avXy0HW8kSOtBCOoIgxleDrWkXgq2yzPNO9szPwEqDxhZczwKqbpsJxwZE&#10;73VW5vllNoAT1gGX3uPr3WSkq4TftpKHL23rZSC6pphbSLdLdxPvbLVk1dYx2yl+TIP9QxY9UwaD&#10;nqDuWGBk59RvUL3iDjy0Ycahz6BtFZepBqymyF9U89AxK1MtSI63J5r8/4Pln/cP9qsjYXwHIzYw&#10;FeHtPfAfnhhYd8xs5a1zMHSSCQxcRMqywfrq+DVS7SsfQZrhEwhsMtsFSEBj6/rICtZJEB0bcDiR&#10;LsdAOD5eFJflRY4mjrYCT7lIbclY9fTdOh8+SOhJFGrqsKsJnu3vfYjpsOrJJUbzoJXYKK2T4rbN&#10;WjuyZzgBm3RSBS/ctCFDTa8X5WJi4K8QeTp/guhVwFHWqq/p1cmJVZG390akQQtM6UnGlLU5Ehm5&#10;m1gMYzMSJWpaxgCR1wbEAZl1ME0ubhoKHbhflAw4tTX1P3fMSUr0R4PduS7m8zjmSZkv3paouHNL&#10;c25hhiNUTQMlk7gOaTUibwZusYutSvw+Z3JMGacx0X7cnDju53ryet7v1SMAAAD//wMAUEsDBBQA&#10;BgAIAAAAIQAL9esE4AAAAAoBAAAPAAAAZHJzL2Rvd25yZXYueG1sTI/LTsMwEEX3SPyDNUhsUOuQ&#10;tm4S4lQICUR30CLYusk0ifAj2G4a/p5hBcuZObpzbrmZjGYj+tA7K+F2ngBDW7umt62Et/3jLAMW&#10;orKN0s6ihG8MsKkuL0pVNO5sX3HcxZZRiA2FktDFOBSch7pDo8LcDWjpdnTeqEijb3nj1ZnCjeZp&#10;kghuVG/pQ6cGfOiw/tydjIRs+Tx+hO3i5b0WR53Hm/X49OWlvL6a7u+ARZziHwy/+qQOFTkd3Mk2&#10;gWkJS5EtCJWQpitgBORC0OJAZL5eAa9K/r9C9QMAAP//AwBQSwECLQAUAAYACAAAACEAtoM4kv4A&#10;AADhAQAAEwAAAAAAAAAAAAAAAAAAAAAAW0NvbnRlbnRfVHlwZXNdLnhtbFBLAQItABQABgAIAAAA&#10;IQA4/SH/1gAAAJQBAAALAAAAAAAAAAAAAAAAAC8BAABfcmVscy8ucmVsc1BLAQItABQABgAIAAAA&#10;IQCJtH2eFAIAACcEAAAOAAAAAAAAAAAAAAAAAC4CAABkcnMvZTJvRG9jLnhtbFBLAQItABQABgAI&#10;AAAAIQAL9esE4AAAAAoBAAAPAAAAAAAAAAAAAAAAAG4EAABkcnMvZG93bnJldi54bWxQSwUGAAAA&#10;AAQABADzAAAAewUAAAAA&#10;">
                <v:textbox>
                  <w:txbxContent>
                    <w:p w14:paraId="20E5A1D7" w14:textId="77777777" w:rsidR="002C50B7" w:rsidRDefault="002C50B7" w:rsidP="002C50B7">
                      <w:pPr>
                        <w:pStyle w:val="Listaszerbekezds"/>
                        <w:numPr>
                          <w:ilvl w:val="0"/>
                          <w:numId w:val="10"/>
                        </w:numPr>
                        <w:spacing w:after="200" w:line="276" w:lineRule="auto"/>
                        <w:jc w:val="left"/>
                      </w:pPr>
                      <w:r>
                        <w:t>szívelégtelenség: 2 eset – ebből 1 eset szívinfarktus</w:t>
                      </w:r>
                    </w:p>
                    <w:p w14:paraId="247E6DE7" w14:textId="77777777" w:rsidR="002C50B7" w:rsidRDefault="002C50B7" w:rsidP="002C50B7">
                      <w:pPr>
                        <w:pStyle w:val="Listaszerbekezds"/>
                        <w:numPr>
                          <w:ilvl w:val="0"/>
                          <w:numId w:val="10"/>
                        </w:numPr>
                        <w:spacing w:after="200" w:line="276" w:lineRule="auto"/>
                        <w:jc w:val="left"/>
                      </w:pPr>
                      <w:r>
                        <w:t>rosszindulatú daganat: 1 eset</w:t>
                      </w:r>
                    </w:p>
                    <w:p w14:paraId="214B049F" w14:textId="77777777" w:rsidR="002C50B7" w:rsidRDefault="002C50B7" w:rsidP="002C50B7">
                      <w:pPr>
                        <w:pStyle w:val="Listaszerbekezds"/>
                        <w:numPr>
                          <w:ilvl w:val="0"/>
                          <w:numId w:val="10"/>
                        </w:numPr>
                        <w:spacing w:after="200" w:line="276" w:lineRule="auto"/>
                        <w:jc w:val="left"/>
                      </w:pPr>
                      <w:r>
                        <w:t>tüdő embólia: 1 eset</w:t>
                      </w:r>
                    </w:p>
                    <w:p w14:paraId="55FD0919" w14:textId="77777777" w:rsidR="002C50B7" w:rsidRDefault="002C50B7" w:rsidP="002C50B7">
                      <w:pPr>
                        <w:pStyle w:val="Listaszerbekezds"/>
                        <w:numPr>
                          <w:ilvl w:val="0"/>
                          <w:numId w:val="10"/>
                        </w:numPr>
                        <w:spacing w:after="200" w:line="276" w:lineRule="auto"/>
                        <w:jc w:val="left"/>
                      </w:pPr>
                      <w:r>
                        <w:rPr>
                          <w:b/>
                          <w:color w:val="FF0000"/>
                        </w:rPr>
                        <w:t>COVID</w:t>
                      </w:r>
                      <w:r>
                        <w:t>: 1 eset</w:t>
                      </w:r>
                    </w:p>
                  </w:txbxContent>
                </v:textbox>
                <w10:wrap type="square"/>
              </v:shape>
            </w:pict>
          </mc:Fallback>
        </mc:AlternateContent>
      </w:r>
      <w:r w:rsidRPr="002C50B7">
        <w:rPr>
          <w:rFonts w:ascii="Cambria" w:eastAsia="Calibri" w:hAnsi="Cambria"/>
          <w:noProof/>
          <w:sz w:val="24"/>
          <w:szCs w:val="24"/>
          <w:lang w:eastAsia="hu-HU"/>
        </w:rPr>
        <mc:AlternateContent>
          <mc:Choice Requires="wps">
            <w:drawing>
              <wp:anchor distT="0" distB="0" distL="114300" distR="114300" simplePos="0" relativeHeight="251666432" behindDoc="0" locked="0" layoutInCell="1" allowOverlap="1" wp14:anchorId="4C34457B" wp14:editId="0C5A558E">
                <wp:simplePos x="0" y="0"/>
                <wp:positionH relativeFrom="column">
                  <wp:posOffset>2567305</wp:posOffset>
                </wp:positionH>
                <wp:positionV relativeFrom="paragraph">
                  <wp:posOffset>212725</wp:posOffset>
                </wp:positionV>
                <wp:extent cx="209550" cy="996950"/>
                <wp:effectExtent l="57150" t="38100" r="0" b="88900"/>
                <wp:wrapNone/>
                <wp:docPr id="7" name="Jobb oldali kapcsos zárójel 7"/>
                <wp:cNvGraphicFramePr/>
                <a:graphic xmlns:a="http://schemas.openxmlformats.org/drawingml/2006/main">
                  <a:graphicData uri="http://schemas.microsoft.com/office/word/2010/wordprocessingShape">
                    <wps:wsp>
                      <wps:cNvSpPr/>
                      <wps:spPr>
                        <a:xfrm>
                          <a:off x="0" y="0"/>
                          <a:ext cx="209550" cy="996950"/>
                        </a:xfrm>
                        <a:prstGeom prst="rightBrac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DAED2" id="Jobb oldali kapcsos zárójel 7" o:spid="_x0000_s1026" type="#_x0000_t88" style="position:absolute;margin-left:202.15pt;margin-top:16.75pt;width:16.5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8WmwIAAEIFAAAOAAAAZHJzL2Uyb0RvYy54bWysVMFu2zAMvQ/YPwi6r07SpGuCOkXWosOA&#10;oi2aDj0zshwbkEVNUuJkXz9SdpNs3WlYDg4pUk+Pj5SurneNEVvtQ402l8OzgRTaKixqu87l95e7&#10;T5dShAi2AINW53Kvg7yef/xw1bqZHmGFptBeEIgNs9blsorRzbIsqEo3EM7QaUvBEn0DkVy/zgoP&#10;LaE3JhsNBhdZi75wHpUOgVZvu6CcJ/yy1Co+lmXQUZhcEreYvj59V/zN5lcwW3twVa16GvAPLBqo&#10;LR16gLqFCGLj63dQTa08BizjmcImw7KslU41UDXDwR/VLCtwOtVC4gR3kCn8P1j1sF26J08ytC7M&#10;Aplcxa70Df8TP7FLYu0PYuldFIoWR4PpZEKSKgpNpxdTsgklO252PsSvGhvBRi59va7iFw+KK4IZ&#10;bO9D7Da8JfKyxbvamNQVY0Wby/PL4YBPARqO0kAks3FFLoNdSwFmTVOnok+QAU1d8HYGCvtwY7zY&#10;AjWe5qXA9oWYS2EgRApQOenXc/5tK/O5hVB1m1OoTzOWoXWaK6LPDm6i9suqaMXKbPwzELUxI0tR&#10;1Fz26Lx36MhJilDIY3ytY5X6y8Imwn69OjBO3Lp1MK6Cjsr5hLE60UKXnhQ/cEjeCb3s2FS2Vljs&#10;nzyfzoeK4NRdTbXekyRP4GnuaZHucnykT2mQ1MfekqJC//Nv65xP40hRKVq6R9SZHxvwmpT+ZmlQ&#10;p8PxmGBjcsaTzyMu/zSyOo3YTXOD1LFhYpdMzo/mzSw9Nq905Rd8KoXAKjq7m4HeuYncXSno0VB6&#10;sUg2XTYH8d4unWJw1pu7/LJ7Be/6AY00Hw/4dufeTWiXyzstLjYRyzqN71FXEp8duqipDf2jwi/B&#10;qZ+yjk/f/BcAAAD//wMAUEsDBBQABgAIAAAAIQBsTz5v4AAAAAoBAAAPAAAAZHJzL2Rvd25yZXYu&#10;eG1sTI/LTsMwEEX3SPyDNUjsqJ1HWwhxKh5CYlEh0fYD3HiIA/GD2G0DX8+wguXMHN05t15NdmBH&#10;HGPvnYRsJoCha73uXSdht326ugYWk3JaDd6hhC+MsGrOz2pVaX9yr3jcpI5RiIuVkmBSChXnsTVo&#10;VZz5gI5ub360KtE4dlyP6kThduC5EAtuVe/og1EBHwy2H5uDldAHE57N9Pl4/521i/VL9p7nuJXy&#10;8mK6uwWWcEp/MPzqkzo05LT3B6cjGySUoiwIlVAUc2AElMWSFnsib8QceFPz/xWaHwAAAP//AwBQ&#10;SwECLQAUAAYACAAAACEAtoM4kv4AAADhAQAAEwAAAAAAAAAAAAAAAAAAAAAAW0NvbnRlbnRfVHlw&#10;ZXNdLnhtbFBLAQItABQABgAIAAAAIQA4/SH/1gAAAJQBAAALAAAAAAAAAAAAAAAAAC8BAABfcmVs&#10;cy8ucmVsc1BLAQItABQABgAIAAAAIQAXsu8WmwIAAEIFAAAOAAAAAAAAAAAAAAAAAC4CAABkcnMv&#10;ZTJvRG9jLnhtbFBLAQItABQABgAIAAAAIQBsTz5v4AAAAAoBAAAPAAAAAAAAAAAAAAAAAPUEAABk&#10;cnMvZG93bnJldi54bWxQSwUGAAAAAAQABADzAAAAAgYAAAAA&#10;" adj="378" strokecolor="windowText" strokeweight="3pt">
                <v:shadow on="t" color="black" opacity="22937f" origin=",.5" offset="0,.63889mm"/>
              </v:shape>
            </w:pict>
          </mc:Fallback>
        </mc:AlternateContent>
      </w:r>
      <w:r w:rsidRPr="002C50B7">
        <w:rPr>
          <w:rFonts w:ascii="Cambria" w:eastAsia="Calibri" w:hAnsi="Cambria"/>
          <w:sz w:val="24"/>
          <w:szCs w:val="24"/>
          <w:u w:val="single"/>
        </w:rPr>
        <w:t>Balatoncsicsó</w:t>
      </w:r>
      <w:r w:rsidRPr="002C50B7">
        <w:rPr>
          <w:rFonts w:ascii="Cambria" w:eastAsia="Calibri" w:hAnsi="Cambria"/>
          <w:sz w:val="24"/>
          <w:szCs w:val="24"/>
        </w:rPr>
        <w:t>: 5 fő (4 nő, 1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96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91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82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81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61 éves férfi</w:t>
      </w:r>
    </w:p>
    <w:p w14:paraId="4358DDBC"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noProof/>
          <w:sz w:val="24"/>
          <w:szCs w:val="24"/>
          <w:u w:val="single"/>
          <w:lang w:eastAsia="hu-HU"/>
        </w:rPr>
        <mc:AlternateContent>
          <mc:Choice Requires="wps">
            <w:drawing>
              <wp:anchor distT="45720" distB="45720" distL="114300" distR="114300" simplePos="0" relativeHeight="251668480" behindDoc="0" locked="0" layoutInCell="1" allowOverlap="1" wp14:anchorId="0090E236" wp14:editId="5142D8E1">
                <wp:simplePos x="0" y="0"/>
                <wp:positionH relativeFrom="margin">
                  <wp:posOffset>2999105</wp:posOffset>
                </wp:positionH>
                <wp:positionV relativeFrom="paragraph">
                  <wp:posOffset>180340</wp:posOffset>
                </wp:positionV>
                <wp:extent cx="3143250" cy="895350"/>
                <wp:effectExtent l="0" t="0" r="19050" b="19050"/>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95350"/>
                        </a:xfrm>
                        <a:prstGeom prst="rect">
                          <a:avLst/>
                        </a:prstGeom>
                        <a:solidFill>
                          <a:srgbClr val="FFFFFF"/>
                        </a:solidFill>
                        <a:ln w="9525">
                          <a:solidFill>
                            <a:srgbClr val="000000"/>
                          </a:solidFill>
                          <a:miter lim="800000"/>
                          <a:headEnd/>
                          <a:tailEnd/>
                        </a:ln>
                      </wps:spPr>
                      <wps:txbx>
                        <w:txbxContent>
                          <w:p w14:paraId="6752ECE8" w14:textId="77777777" w:rsidR="002C50B7" w:rsidRDefault="002C50B7" w:rsidP="002C50B7">
                            <w:pPr>
                              <w:pStyle w:val="Listaszerbekezds"/>
                              <w:numPr>
                                <w:ilvl w:val="0"/>
                                <w:numId w:val="12"/>
                              </w:numPr>
                              <w:spacing w:after="200" w:line="276" w:lineRule="auto"/>
                              <w:jc w:val="left"/>
                            </w:pPr>
                            <w:r>
                              <w:t>szívelégtelenség: 1 eset</w:t>
                            </w:r>
                          </w:p>
                          <w:p w14:paraId="73575E8A" w14:textId="77777777" w:rsidR="002C50B7" w:rsidRDefault="002C50B7" w:rsidP="002C50B7">
                            <w:pPr>
                              <w:pStyle w:val="Listaszerbekezds"/>
                              <w:numPr>
                                <w:ilvl w:val="0"/>
                                <w:numId w:val="12"/>
                              </w:numPr>
                              <w:spacing w:after="200" w:line="276" w:lineRule="auto"/>
                              <w:jc w:val="left"/>
                            </w:pPr>
                            <w:r>
                              <w:t>rosszindulatú daganat: 1 eset</w:t>
                            </w:r>
                          </w:p>
                          <w:p w14:paraId="79D2C14D" w14:textId="77777777" w:rsidR="002C50B7" w:rsidRDefault="002C50B7" w:rsidP="002C50B7">
                            <w:pPr>
                              <w:pStyle w:val="Listaszerbekezds"/>
                              <w:numPr>
                                <w:ilvl w:val="0"/>
                                <w:numId w:val="12"/>
                              </w:numPr>
                              <w:spacing w:after="200" w:line="276" w:lineRule="auto"/>
                              <w:jc w:val="left"/>
                            </w:pPr>
                            <w:r>
                              <w:rPr>
                                <w:b/>
                                <w:color w:val="FF0000"/>
                              </w:rPr>
                              <w:t>COVID</w:t>
                            </w:r>
                            <w:r>
                              <w:t>: 1 eset</w:t>
                            </w:r>
                          </w:p>
                          <w:p w14:paraId="254E99D7" w14:textId="77777777" w:rsidR="002C50B7" w:rsidRDefault="002C50B7" w:rsidP="002C50B7">
                            <w:pPr>
                              <w:pStyle w:val="Listaszerbekezds"/>
                              <w:numPr>
                                <w:ilvl w:val="0"/>
                                <w:numId w:val="12"/>
                              </w:numPr>
                              <w:spacing w:after="200" w:line="276" w:lineRule="auto"/>
                              <w:jc w:val="left"/>
                            </w:pPr>
                            <w:r>
                              <w:t>kihülés: 1 eset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E236" id="_x0000_s1029" type="#_x0000_t202" style="position:absolute;margin-left:236.15pt;margin-top:14.2pt;width:247.5pt;height:7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gGEAIAACYEAAAOAAAAZHJzL2Uyb0RvYy54bWysU9tu2zAMfR+wfxD0vjjXrTHiFF26DAO6&#10;C9DtA2RZjoXJokYpsbuvHyW7aXZ7GaYHgRSpQ/KQ3Fz3rWEnhV6DLfhsMuVMWQmVtoeCf/m8f3HF&#10;mQ/CVsKAVQV/UJ5fb58/23QuV3NowFQKGYFYn3eu4E0ILs8yLxvVCj8BpywZa8BWBFLxkFUoOkJv&#10;TTafTl9mHWDlEKTynl5vByPfJvy6VjJ8rGuvAjMFp9xCujHdZbyz7UbkBxSu0XJMQ/xDFq3QloKe&#10;oW5FEOyI+jeoVksED3WYSGgzqGstVaqBqplNf6nmvhFOpVqIHO/ONPn/Bys/nO7dJ2Shfw09NTAV&#10;4d0dyK+eWdg1wh7UDSJ0jRIVBZ5FyrLO+Xz8Gqn2uY8gZfceKmqyOAZIQH2NbWSF6mSETg14OJOu&#10;+sAkPS5my8V8RSZJtqv1akFyDCHyx98OfXiroGVRKDhSUxO6ON35MLg+usRgHoyu9tqYpOCh3Blk&#10;J0EDsE9nRP/JzVjWFXy9mq8GAv4KMU3nTxCtDjTJRrdUxdlJ5JG2N7ZKcxaENoNM1Rk78hipG0gM&#10;fdkzXREnMUCktYTqgYhFGAaXFo2EBvA7Zx0NbcH9t6NAxZl5Z6k569lyGac8KcvVqzkpeGkpLy3C&#10;SoIqeOBsEHchbUbkzcINNbHWid+nTMaUaRhTh8bFidN+qSevp/Xe/gAAAP//AwBQSwMEFAAGAAgA&#10;AAAhAGuUVszfAAAACgEAAA8AAABkcnMvZG93bnJldi54bWxMj8tOwzAQRfdI/IM1SGwQdUijvIhT&#10;ISQQ7EpBsHVjN4mwx8F20/D3DCtYzszRnXObzWINm7UPo0MBN6sEmMbOqRF7AW+vD9clsBAlKmkc&#10;agHfOsCmPT9rZK3cCV/0vIs9oxAMtRQwxDjVnIdu0FaGlZs00u3gvJWRRt9z5eWJwq3haZLk3MoR&#10;6cMgJ30/6O5zd7QCyuxp/gjP6+17lx9MFa+K+fHLC3F5sdzdAot6iX8w/OqTOrTktHdHVIEZAVmR&#10;rgkVkJYZMAKqvKDFnsi8yoC3Df9fof0BAAD//wMAUEsBAi0AFAAGAAgAAAAhALaDOJL+AAAA4QEA&#10;ABMAAAAAAAAAAAAAAAAAAAAAAFtDb250ZW50X1R5cGVzXS54bWxQSwECLQAUAAYACAAAACEAOP0h&#10;/9YAAACUAQAACwAAAAAAAAAAAAAAAAAvAQAAX3JlbHMvLnJlbHNQSwECLQAUAAYACAAAACEAW6wI&#10;BhACAAAmBAAADgAAAAAAAAAAAAAAAAAuAgAAZHJzL2Uyb0RvYy54bWxQSwECLQAUAAYACAAAACEA&#10;a5RWzN8AAAAKAQAADwAAAAAAAAAAAAAAAABqBAAAZHJzL2Rvd25yZXYueG1sUEsFBgAAAAAEAAQA&#10;8wAAAHYFAAAAAA==&#10;">
                <v:textbox>
                  <w:txbxContent>
                    <w:p w14:paraId="6752ECE8" w14:textId="77777777" w:rsidR="002C50B7" w:rsidRDefault="002C50B7" w:rsidP="002C50B7">
                      <w:pPr>
                        <w:pStyle w:val="Listaszerbekezds"/>
                        <w:numPr>
                          <w:ilvl w:val="0"/>
                          <w:numId w:val="12"/>
                        </w:numPr>
                        <w:spacing w:after="200" w:line="276" w:lineRule="auto"/>
                        <w:jc w:val="left"/>
                      </w:pPr>
                      <w:r>
                        <w:t>szívelégtelenség: 1 eset</w:t>
                      </w:r>
                    </w:p>
                    <w:p w14:paraId="73575E8A" w14:textId="77777777" w:rsidR="002C50B7" w:rsidRDefault="002C50B7" w:rsidP="002C50B7">
                      <w:pPr>
                        <w:pStyle w:val="Listaszerbekezds"/>
                        <w:numPr>
                          <w:ilvl w:val="0"/>
                          <w:numId w:val="12"/>
                        </w:numPr>
                        <w:spacing w:after="200" w:line="276" w:lineRule="auto"/>
                        <w:jc w:val="left"/>
                      </w:pPr>
                      <w:r>
                        <w:t>rosszindulatú daganat: 1 eset</w:t>
                      </w:r>
                    </w:p>
                    <w:p w14:paraId="79D2C14D" w14:textId="77777777" w:rsidR="002C50B7" w:rsidRDefault="002C50B7" w:rsidP="002C50B7">
                      <w:pPr>
                        <w:pStyle w:val="Listaszerbekezds"/>
                        <w:numPr>
                          <w:ilvl w:val="0"/>
                          <w:numId w:val="12"/>
                        </w:numPr>
                        <w:spacing w:after="200" w:line="276" w:lineRule="auto"/>
                        <w:jc w:val="left"/>
                      </w:pPr>
                      <w:r>
                        <w:rPr>
                          <w:b/>
                          <w:color w:val="FF0000"/>
                        </w:rPr>
                        <w:t>COVID</w:t>
                      </w:r>
                      <w:r>
                        <w:t>: 1 eset</w:t>
                      </w:r>
                    </w:p>
                    <w:p w14:paraId="254E99D7" w14:textId="77777777" w:rsidR="002C50B7" w:rsidRDefault="002C50B7" w:rsidP="002C50B7">
                      <w:pPr>
                        <w:pStyle w:val="Listaszerbekezds"/>
                        <w:numPr>
                          <w:ilvl w:val="0"/>
                          <w:numId w:val="12"/>
                        </w:numPr>
                        <w:spacing w:after="200" w:line="276" w:lineRule="auto"/>
                        <w:jc w:val="left"/>
                      </w:pPr>
                      <w:r>
                        <w:t>kihülés: 1 eset</w:t>
                      </w:r>
                    </w:p>
                  </w:txbxContent>
                </v:textbox>
                <w10:wrap type="square" anchorx="margin"/>
              </v:shape>
            </w:pict>
          </mc:Fallback>
        </mc:AlternateContent>
      </w:r>
      <w:r w:rsidRPr="002C50B7">
        <w:rPr>
          <w:rFonts w:ascii="Cambria" w:eastAsia="Calibri" w:hAnsi="Cambria"/>
          <w:noProof/>
          <w:sz w:val="24"/>
          <w:szCs w:val="24"/>
          <w:lang w:eastAsia="hu-HU"/>
        </w:rPr>
        <mc:AlternateContent>
          <mc:Choice Requires="wps">
            <w:drawing>
              <wp:anchor distT="0" distB="0" distL="114300" distR="114300" simplePos="0" relativeHeight="251667456" behindDoc="0" locked="0" layoutInCell="1" allowOverlap="1" wp14:anchorId="0C87107A" wp14:editId="348FC401">
                <wp:simplePos x="0" y="0"/>
                <wp:positionH relativeFrom="column">
                  <wp:posOffset>2599055</wp:posOffset>
                </wp:positionH>
                <wp:positionV relativeFrom="paragraph">
                  <wp:posOffset>243840</wp:posOffset>
                </wp:positionV>
                <wp:extent cx="158750" cy="762000"/>
                <wp:effectExtent l="57150" t="38100" r="0" b="95250"/>
                <wp:wrapNone/>
                <wp:docPr id="8" name="Jobb oldali kapcsos zárójel 8"/>
                <wp:cNvGraphicFramePr/>
                <a:graphic xmlns:a="http://schemas.openxmlformats.org/drawingml/2006/main">
                  <a:graphicData uri="http://schemas.microsoft.com/office/word/2010/wordprocessingShape">
                    <wps:wsp>
                      <wps:cNvSpPr/>
                      <wps:spPr>
                        <a:xfrm>
                          <a:off x="0" y="0"/>
                          <a:ext cx="158750" cy="762000"/>
                        </a:xfrm>
                        <a:prstGeom prst="rightBrac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34016" id="Jobb oldali kapcsos zárójel 8" o:spid="_x0000_s1026" type="#_x0000_t88" style="position:absolute;margin-left:204.65pt;margin-top:19.2pt;width:1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uenAIAAEIFAAAOAAAAZHJzL2Uyb0RvYy54bWysVE1v2zAMvQ/YfxB0X52kSdsFdYqsRYcB&#10;xVosHXpmZPkDkCWNUuJkv36k7CbZutOwHBxSpJ4eHyld3+xaI7YaQ+NsLsdnIym0Va5obJXL78/3&#10;H66kCBFsAcZZncu9DvJm8f7ddefneuJqZwqNgkBsmHc+l3WMfp5lQdW6hXDmvLYULB22EMnFKisQ&#10;OkJvTTYZjS6yzmHh0SkdAq3e9UG5SPhlqVV8LMugozC5JG4xfTF91/zNFtcwrxB83aiBBvwDixYa&#10;S4ceoO4ggthg8waqbRS64Mp4plybubJslE41UDXj0R/VrGrwOtVC4gR/kCn8P1j1dbvyT0gydD7M&#10;A5lcxa7Elv+Jn9glsfYHsfQuCkWL49nV5YwkVRS6vKBeJDGz42aPIX7WrhVs5BKbqo6fEBRXBHPY&#10;PoRIx9KG10Retu6+MSZ1xVjR5fL8akzIQgENR2kgktn6IpfBVlKAqWjqVMQEGZxpCt7OQGEfbg2K&#10;LVDjaV4K1z0TcykMhEgBKif9eACIwm9bmc8dhLrfnEJDmrEMrdNcEX123CZqXNVFJ9Zmg9+AqE0Z&#10;WYqi4bIn54NDR85ShELo4ksT69RfFjYRxmp9YJy49etgfA09lfMZYw2M+/TE/sAheSf0smNT2Vq7&#10;Yv+EfDofKoJX9w3V+kCSPAHS3NMi3eX4SJ/SOFLfDZYUtcOff1vnfBpHikrR0T2izvzYAGpS+oul&#10;Qf04nk4JNiZnOruccPmnkfVpxG7aW0cdGyd2yeT8aF7NEl37Qld+yadSCKyis/sZGJzbyN2Vgh4N&#10;pZfLZNNl8xAf7MorBme9ucvPuxdAPwxopPn46l7v3JsJ7XN5p3XLTXRlk8b3qCuJzw5d1NSG4VHh&#10;l+DUT1nHp2/xCwAA//8DAFBLAwQUAAYACAAAACEAy59fz98AAAAKAQAADwAAAGRycy9kb3ducmV2&#10;LnhtbEyPTU/DMAyG70j8h8hI3FjKWtBamk6IjxMSGmParllj2kDjlCZbu3+POcHRrx+9flwuJ9eJ&#10;Iw7BelJwPUtAINXeWGoUbN6frxYgQtRkdOcJFZwwwLI6Pyt1YfxIb3hcx0ZwCYVCK2hj7AspQ92i&#10;02HmeyTeffjB6cjj0Egz6JHLXSfnSXIrnbbEF1rd40OL9df64BTIlzaf4+tOb1fj5/fT1tr8sT8p&#10;dXkx3d+BiDjFPxh+9VkdKnba+wOZIDoFWZKnjCpIFxkIBrI042DP5A0nsirl/xeqHwAAAP//AwBQ&#10;SwECLQAUAAYACAAAACEAtoM4kv4AAADhAQAAEwAAAAAAAAAAAAAAAAAAAAAAW0NvbnRlbnRfVHlw&#10;ZXNdLnhtbFBLAQItABQABgAIAAAAIQA4/SH/1gAAAJQBAAALAAAAAAAAAAAAAAAAAC8BAABfcmVs&#10;cy8ucmVsc1BLAQItABQABgAIAAAAIQCTmvuenAIAAEIFAAAOAAAAAAAAAAAAAAAAAC4CAABkcnMv&#10;ZTJvRG9jLnhtbFBLAQItABQABgAIAAAAIQDLn1/P3wAAAAoBAAAPAAAAAAAAAAAAAAAAAPYEAABk&#10;cnMvZG93bnJldi54bWxQSwUGAAAAAAQABADzAAAAAgYAAAAA&#10;" adj="375" strokecolor="windowText" strokeweight="3pt">
                <v:shadow on="t" color="black" opacity="22937f" origin=",.5" offset="0,.63889mm"/>
              </v:shape>
            </w:pict>
          </mc:Fallback>
        </mc:AlternateContent>
      </w:r>
      <w:r w:rsidRPr="002C50B7">
        <w:rPr>
          <w:rFonts w:ascii="Cambria" w:eastAsia="Calibri" w:hAnsi="Cambria"/>
          <w:sz w:val="24"/>
          <w:szCs w:val="24"/>
          <w:u w:val="single"/>
        </w:rPr>
        <w:t>Szentantalfa</w:t>
      </w:r>
      <w:r w:rsidRPr="002C50B7">
        <w:rPr>
          <w:rFonts w:ascii="Cambria" w:eastAsia="Calibri" w:hAnsi="Cambria"/>
          <w:sz w:val="24"/>
          <w:szCs w:val="24"/>
        </w:rPr>
        <w:t>: 4 nő (3 nő, 1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89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81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66 éves nő</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57 éves férfi</w:t>
      </w:r>
    </w:p>
    <w:p w14:paraId="433F5C8C"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noProof/>
          <w:sz w:val="24"/>
          <w:szCs w:val="24"/>
          <w:u w:val="single"/>
          <w:lang w:eastAsia="hu-HU"/>
        </w:rPr>
        <mc:AlternateContent>
          <mc:Choice Requires="wps">
            <w:drawing>
              <wp:anchor distT="45720" distB="45720" distL="114300" distR="114300" simplePos="0" relativeHeight="251669504" behindDoc="0" locked="0" layoutInCell="1" allowOverlap="1" wp14:anchorId="0A5F303C" wp14:editId="00CA276C">
                <wp:simplePos x="0" y="0"/>
                <wp:positionH relativeFrom="margin">
                  <wp:posOffset>3024505</wp:posOffset>
                </wp:positionH>
                <wp:positionV relativeFrom="paragraph">
                  <wp:posOffset>143510</wp:posOffset>
                </wp:positionV>
                <wp:extent cx="3117850" cy="730250"/>
                <wp:effectExtent l="0" t="0" r="25400" b="12700"/>
                <wp:wrapSquare wrapText="bothSides"/>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730250"/>
                        </a:xfrm>
                        <a:prstGeom prst="rect">
                          <a:avLst/>
                        </a:prstGeom>
                        <a:solidFill>
                          <a:srgbClr val="FFFFFF"/>
                        </a:solidFill>
                        <a:ln w="9525">
                          <a:solidFill>
                            <a:srgbClr val="000000"/>
                          </a:solidFill>
                          <a:miter lim="800000"/>
                          <a:headEnd/>
                          <a:tailEnd/>
                        </a:ln>
                      </wps:spPr>
                      <wps:txbx>
                        <w:txbxContent>
                          <w:p w14:paraId="5370921D" w14:textId="77777777" w:rsidR="002C50B7" w:rsidRDefault="002C50B7" w:rsidP="002C50B7">
                            <w:pPr>
                              <w:pStyle w:val="Listaszerbekezds"/>
                              <w:numPr>
                                <w:ilvl w:val="0"/>
                                <w:numId w:val="14"/>
                              </w:numPr>
                              <w:spacing w:after="200" w:line="276" w:lineRule="auto"/>
                              <w:jc w:val="left"/>
                              <w:rPr>
                                <w:rFonts w:ascii="Cambria" w:hAnsi="Cambria"/>
                              </w:rPr>
                            </w:pPr>
                            <w:r w:rsidRPr="00C3110F">
                              <w:rPr>
                                <w:rFonts w:ascii="Cambria" w:hAnsi="Cambria"/>
                              </w:rPr>
                              <w:t>s</w:t>
                            </w:r>
                            <w:r>
                              <w:rPr>
                                <w:rFonts w:ascii="Cambria" w:hAnsi="Cambria"/>
                              </w:rPr>
                              <w:t>zívinfarktus: 1 eset</w:t>
                            </w:r>
                          </w:p>
                          <w:p w14:paraId="20A2478A" w14:textId="77777777" w:rsidR="002C50B7" w:rsidRDefault="002C50B7" w:rsidP="002C50B7">
                            <w:pPr>
                              <w:pStyle w:val="Listaszerbekezds"/>
                              <w:numPr>
                                <w:ilvl w:val="0"/>
                                <w:numId w:val="14"/>
                              </w:numPr>
                              <w:spacing w:after="200" w:line="276" w:lineRule="auto"/>
                              <w:jc w:val="left"/>
                              <w:rPr>
                                <w:rFonts w:ascii="Cambria" w:hAnsi="Cambria"/>
                              </w:rPr>
                            </w:pPr>
                            <w:r>
                              <w:rPr>
                                <w:rFonts w:ascii="Cambria" w:hAnsi="Cambria"/>
                              </w:rPr>
                              <w:t>agyi infarktus: 1 eset</w:t>
                            </w:r>
                          </w:p>
                          <w:p w14:paraId="0C9F4D48" w14:textId="77777777" w:rsidR="002C50B7" w:rsidRPr="00C3110F" w:rsidRDefault="002C50B7" w:rsidP="002C50B7">
                            <w:pPr>
                              <w:pStyle w:val="Listaszerbekezds"/>
                              <w:numPr>
                                <w:ilvl w:val="0"/>
                                <w:numId w:val="14"/>
                              </w:numPr>
                              <w:spacing w:after="200" w:line="276" w:lineRule="auto"/>
                              <w:jc w:val="left"/>
                              <w:rPr>
                                <w:rFonts w:ascii="Cambria" w:hAnsi="Cambria"/>
                              </w:rPr>
                            </w:pPr>
                            <w:r>
                              <w:rPr>
                                <w:rFonts w:ascii="Cambria" w:hAnsi="Cambria"/>
                              </w:rPr>
                              <w:t>májelégtelenség (alkoholos): 1 eset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F303C" id="_x0000_s1030" type="#_x0000_t202" style="position:absolute;margin-left:238.15pt;margin-top:11.3pt;width:245.5pt;height: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2FEgIAACYEAAAOAAAAZHJzL2Uyb0RvYy54bWysU9tu2zAMfR+wfxD0vvjSZEm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y8yrLlaoEmjrblVZqjHEKw4um3sc6/E9CRIJTUYlMjOjveOz+6PrmEYA6UrHdSqajYfbVV&#10;lhwZDsAungn9JzelSV/S60W+GAn4K0Qaz58gOulxkpXsSro6O7Ei0PZW13HOPJNqlLE6pSceA3Uj&#10;iX6oBiLrks5DgEBrBfUJibUwDi4uGgot2B+U9Di0JXXfD8wKStR7jc25zubzMOVRmS+WOSr20lJd&#10;WpjmCFVST8kobn3cjMCbhltsYiMjv8+ZTCnjMMYOTYsTpv1Sj17P6715BAAA//8DAFBLAwQUAAYA&#10;CAAAACEAuRn+pd8AAAAKAQAADwAAAGRycy9kb3ducmV2LnhtbEyPwU7DMAyG70i8Q2QkLoiltFO6&#10;laYTQgLBbQwE16zJ2orEKUnWlbfHnOBo+9Pv7683s7NsMiEOHiXcLDJgBluvB+wkvL0+XK+AxaRQ&#10;K+vRSPg2ETbN+VmtKu1P+GKmXeoYhWCslIQ+pbHiPLa9cSou/GiQbgcfnEo0ho7roE4U7izPs0xw&#10;pwakD70azX1v2s/d0UlYLZ+mj/hcbN9bcbDrdFVOj19BysuL+e4WWDJz+oPhV5/UoSGnvT+ijsxK&#10;WJaiIFRCngtgBKxFSYs9kUUpgDc1/1+h+QEAAP//AwBQSwECLQAUAAYACAAAACEAtoM4kv4AAADh&#10;AQAAEwAAAAAAAAAAAAAAAAAAAAAAW0NvbnRlbnRfVHlwZXNdLnhtbFBLAQItABQABgAIAAAAIQA4&#10;/SH/1gAAAJQBAAALAAAAAAAAAAAAAAAAAC8BAABfcmVscy8ucmVsc1BLAQItABQABgAIAAAAIQDn&#10;Sw2FEgIAACYEAAAOAAAAAAAAAAAAAAAAAC4CAABkcnMvZTJvRG9jLnhtbFBLAQItABQABgAIAAAA&#10;IQC5Gf6l3wAAAAoBAAAPAAAAAAAAAAAAAAAAAGwEAABkcnMvZG93bnJldi54bWxQSwUGAAAAAAQA&#10;BADzAAAAeAUAAAAA&#10;">
                <v:textbox>
                  <w:txbxContent>
                    <w:p w14:paraId="5370921D" w14:textId="77777777" w:rsidR="002C50B7" w:rsidRDefault="002C50B7" w:rsidP="002C50B7">
                      <w:pPr>
                        <w:pStyle w:val="Listaszerbekezds"/>
                        <w:numPr>
                          <w:ilvl w:val="0"/>
                          <w:numId w:val="14"/>
                        </w:numPr>
                        <w:spacing w:after="200" w:line="276" w:lineRule="auto"/>
                        <w:jc w:val="left"/>
                        <w:rPr>
                          <w:rFonts w:ascii="Cambria" w:hAnsi="Cambria"/>
                        </w:rPr>
                      </w:pPr>
                      <w:r w:rsidRPr="00C3110F">
                        <w:rPr>
                          <w:rFonts w:ascii="Cambria" w:hAnsi="Cambria"/>
                        </w:rPr>
                        <w:t>s</w:t>
                      </w:r>
                      <w:r>
                        <w:rPr>
                          <w:rFonts w:ascii="Cambria" w:hAnsi="Cambria"/>
                        </w:rPr>
                        <w:t>zívinfarktus: 1 eset</w:t>
                      </w:r>
                    </w:p>
                    <w:p w14:paraId="20A2478A" w14:textId="77777777" w:rsidR="002C50B7" w:rsidRDefault="002C50B7" w:rsidP="002C50B7">
                      <w:pPr>
                        <w:pStyle w:val="Listaszerbekezds"/>
                        <w:numPr>
                          <w:ilvl w:val="0"/>
                          <w:numId w:val="14"/>
                        </w:numPr>
                        <w:spacing w:after="200" w:line="276" w:lineRule="auto"/>
                        <w:jc w:val="left"/>
                        <w:rPr>
                          <w:rFonts w:ascii="Cambria" w:hAnsi="Cambria"/>
                        </w:rPr>
                      </w:pPr>
                      <w:r>
                        <w:rPr>
                          <w:rFonts w:ascii="Cambria" w:hAnsi="Cambria"/>
                        </w:rPr>
                        <w:t>agyi infarktus: 1 eset</w:t>
                      </w:r>
                    </w:p>
                    <w:p w14:paraId="0C9F4D48" w14:textId="77777777" w:rsidR="002C50B7" w:rsidRPr="00C3110F" w:rsidRDefault="002C50B7" w:rsidP="002C50B7">
                      <w:pPr>
                        <w:pStyle w:val="Listaszerbekezds"/>
                        <w:numPr>
                          <w:ilvl w:val="0"/>
                          <w:numId w:val="14"/>
                        </w:numPr>
                        <w:spacing w:after="200" w:line="276" w:lineRule="auto"/>
                        <w:jc w:val="left"/>
                        <w:rPr>
                          <w:rFonts w:ascii="Cambria" w:hAnsi="Cambria"/>
                        </w:rPr>
                      </w:pPr>
                      <w:r>
                        <w:rPr>
                          <w:rFonts w:ascii="Cambria" w:hAnsi="Cambria"/>
                        </w:rPr>
                        <w:t>májelégtelenség (alkoholos): 1 eset</w:t>
                      </w:r>
                    </w:p>
                  </w:txbxContent>
                </v:textbox>
                <w10:wrap type="square" anchorx="margin"/>
              </v:shape>
            </w:pict>
          </mc:Fallback>
        </mc:AlternateContent>
      </w:r>
      <w:r w:rsidRPr="002C50B7">
        <w:rPr>
          <w:rFonts w:ascii="Cambria" w:eastAsia="Calibri" w:hAnsi="Cambria"/>
          <w:noProof/>
          <w:sz w:val="24"/>
          <w:szCs w:val="24"/>
          <w:lang w:eastAsia="hu-HU"/>
        </w:rPr>
        <mc:AlternateContent>
          <mc:Choice Requires="wps">
            <w:drawing>
              <wp:anchor distT="0" distB="0" distL="114300" distR="114300" simplePos="0" relativeHeight="251672576" behindDoc="0" locked="0" layoutInCell="1" allowOverlap="1" wp14:anchorId="6657017F" wp14:editId="32E145DF">
                <wp:simplePos x="0" y="0"/>
                <wp:positionH relativeFrom="column">
                  <wp:posOffset>2586355</wp:posOffset>
                </wp:positionH>
                <wp:positionV relativeFrom="paragraph">
                  <wp:posOffset>130810</wp:posOffset>
                </wp:positionV>
                <wp:extent cx="165100" cy="692150"/>
                <wp:effectExtent l="57150" t="38100" r="6350" b="88900"/>
                <wp:wrapNone/>
                <wp:docPr id="13" name="Jobb oldali kapcsos zárójel 13"/>
                <wp:cNvGraphicFramePr/>
                <a:graphic xmlns:a="http://schemas.openxmlformats.org/drawingml/2006/main">
                  <a:graphicData uri="http://schemas.microsoft.com/office/word/2010/wordprocessingShape">
                    <wps:wsp>
                      <wps:cNvSpPr/>
                      <wps:spPr>
                        <a:xfrm>
                          <a:off x="0" y="0"/>
                          <a:ext cx="165100" cy="692150"/>
                        </a:xfrm>
                        <a:prstGeom prst="rightBrac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5701" id="Jobb oldali kapcsos zárójel 13" o:spid="_x0000_s1026" type="#_x0000_t88" style="position:absolute;margin-left:203.65pt;margin-top:10.3pt;width:13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7fmwIAAEIFAAAOAAAAZHJzL2Uyb0RvYy54bWysVEtv2zAMvg/YfxB0X52kSdcGdYqsRYcB&#10;RVssHXpmZPkByJJGKXGyXz9SdpPscRrmg0yKFPnxI6Xrm11rxFZjaJzN5fhsJIW2yhWNrXL57eX+&#10;w6UUIYItwDirc7nXQd4s3r+77vxcT1ztTKFRUBAb5p3PZR2jn2dZULVuIZw5ry0ZS4ctRFKxygqE&#10;jqK3JpuMRhdZ57Dw6JQOgXbveqNcpPhlqVV8KsugozC5JGwxrZjWNa/Z4hrmFYKvGzXAgH9A0UJj&#10;Kekh1B1EEBts/gjVNgpdcGU8U67NXFk2SqcaqJrx6LdqVjV4nWohcoI/0BT+X1j1uF35ZyQaOh/m&#10;gUSuYldiy3/CJ3aJrP2BLL2LQtHm+GI2HhGlikwXV5PxLJGZHQ97DPGzdq1gIZfYVHX8hKC4IpjD&#10;9iFESksH3hx527r7xpjUFWNFl8vzyz4L0HCUBiIlbH2Ry2ArKcBUNHUqYgoZnGkKPs6Bwj7cGhRb&#10;oMbTvBSueyHkUhgIkQxUTvp4AAjCL0cZzx2Euj+cTIObsRxap7ki+Ky4TdS4qotOrM0GvwJBm3Jk&#10;KYqGy56cDwqlnCULmdDF1ybWqb9MbAKM1fqAOGHr98H4Gnoo5zOONSDu3RP6A4akncDLjk1lae2K&#10;/TNydk4qglf3DdX6QJQ8A9Lc0ybd5fhES2kcse8GSYra4Y+/7bM/jSNZpejoHlFnvm8ANTH9xdKg&#10;Xo2nUwobkzKdfZxw+aeW9anFbtpbRx0bJ3RJZP9o3sQSXftKV37JWckEVlHufgYG5TZyd6WgR0Pp&#10;5TLJdNk8xAe78oqDM9/c5ZfdK6AfBjTSfDy6tzv3x4T2vnzSuuUmurJJ43vklchnhS5qasPwqPBL&#10;cKonr+PTt/gJAAD//wMAUEsDBBQABgAIAAAAIQBU+D9r3AAAAAoBAAAPAAAAZHJzL2Rvd25yZXYu&#10;eG1sTI/BTsMwDIbvSLxDZCRuLKGtCpSm05iExHUbiKvXmqZak1RNtoa3x5zgaPvT7++v18mO4kJz&#10;GLzTcL9SIMi1vhtcr+H98Hr3CCJEdB2O3pGGbwqwbq6vaqw6v7gdXfaxFxziQoUaTIxTJWVoDVkM&#10;Kz+R49uXny1GHudedjMuHG5HmSlVSouD4w8GJ9oaak/7s9VwCkv4+JRt2hjCYrd98alUb1rf3qTN&#10;M4hIKf7B8KvP6tCw09GfXRfEqKFQDzmjGjJVgmCgyHNeHJnMnkqQTS3/V2h+AAAA//8DAFBLAQIt&#10;ABQABgAIAAAAIQC2gziS/gAAAOEBAAATAAAAAAAAAAAAAAAAAAAAAABbQ29udGVudF9UeXBlc10u&#10;eG1sUEsBAi0AFAAGAAgAAAAhADj9If/WAAAAlAEAAAsAAAAAAAAAAAAAAAAALwEAAF9yZWxzLy5y&#10;ZWxzUEsBAi0AFAAGAAgAAAAhAOewzt+bAgAAQgUAAA4AAAAAAAAAAAAAAAAALgIAAGRycy9lMm9E&#10;b2MueG1sUEsBAi0AFAAGAAgAAAAhAFT4P2vcAAAACgEAAA8AAAAAAAAAAAAAAAAA9QQAAGRycy9k&#10;b3ducmV2LnhtbFBLBQYAAAAABAAEAPMAAAD+BQAAAAA=&#10;" adj="429" strokecolor="windowText" strokeweight="3pt">
                <v:shadow on="t" color="black" opacity="22937f" origin=",.5" offset="0,.63889mm"/>
              </v:shape>
            </w:pict>
          </mc:Fallback>
        </mc:AlternateContent>
      </w:r>
      <w:r w:rsidRPr="002C50B7">
        <w:rPr>
          <w:rFonts w:ascii="Cambria" w:eastAsia="Calibri" w:hAnsi="Cambria"/>
          <w:sz w:val="24"/>
          <w:szCs w:val="24"/>
          <w:u w:val="single"/>
        </w:rPr>
        <w:t>Szentjakabfa</w:t>
      </w:r>
      <w:r w:rsidRPr="002C50B7">
        <w:rPr>
          <w:rFonts w:ascii="Cambria" w:eastAsia="Calibri" w:hAnsi="Cambria"/>
          <w:sz w:val="24"/>
          <w:szCs w:val="24"/>
        </w:rPr>
        <w:t>: 3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90 éves férfi</w:t>
      </w:r>
      <w:r w:rsidRPr="002C50B7">
        <w:rPr>
          <w:rFonts w:ascii="Cambria" w:eastAsia="Calibri" w:hAnsi="Cambria"/>
          <w:sz w:val="24"/>
          <w:szCs w:val="24"/>
        </w:rPr>
        <w:br/>
      </w:r>
      <w:r w:rsidRPr="002C50B7">
        <w:rPr>
          <w:rFonts w:ascii="Cambria" w:eastAsia="Calibri" w:hAnsi="Cambria"/>
          <w:b/>
          <w:sz w:val="24"/>
          <w:szCs w:val="24"/>
        </w:rPr>
        <w:tab/>
      </w:r>
      <w:r w:rsidRPr="002C50B7">
        <w:rPr>
          <w:rFonts w:ascii="Cambria" w:eastAsia="Calibri" w:hAnsi="Cambria"/>
          <w:b/>
          <w:sz w:val="24"/>
          <w:szCs w:val="24"/>
        </w:rPr>
        <w:tab/>
      </w:r>
      <w:r w:rsidRPr="002C50B7">
        <w:rPr>
          <w:rFonts w:ascii="Cambria" w:eastAsia="Calibri" w:hAnsi="Cambria"/>
          <w:b/>
          <w:sz w:val="24"/>
          <w:szCs w:val="24"/>
        </w:rPr>
        <w:tab/>
      </w:r>
      <w:r w:rsidRPr="002C50B7">
        <w:rPr>
          <w:rFonts w:ascii="Cambria" w:eastAsia="Calibri" w:hAnsi="Cambria"/>
          <w:sz w:val="24"/>
          <w:szCs w:val="24"/>
        </w:rPr>
        <w:t>61 éves férfi</w:t>
      </w:r>
      <w:r w:rsidRPr="002C50B7">
        <w:rPr>
          <w:rFonts w:ascii="Cambria" w:eastAsia="Calibri" w:hAnsi="Cambria"/>
          <w:sz w:val="24"/>
          <w:szCs w:val="24"/>
        </w:rPr>
        <w:br/>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60 éves férfi</w:t>
      </w:r>
    </w:p>
    <w:p w14:paraId="70CE4C3C"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noProof/>
          <w:sz w:val="24"/>
          <w:szCs w:val="24"/>
          <w:u w:val="single"/>
          <w:lang w:eastAsia="hu-HU"/>
        </w:rPr>
        <mc:AlternateContent>
          <mc:Choice Requires="wps">
            <w:drawing>
              <wp:anchor distT="45720" distB="45720" distL="114300" distR="114300" simplePos="0" relativeHeight="251670528" behindDoc="0" locked="0" layoutInCell="1" allowOverlap="1" wp14:anchorId="07424E10" wp14:editId="15B96B52">
                <wp:simplePos x="0" y="0"/>
                <wp:positionH relativeFrom="margin">
                  <wp:posOffset>3003550</wp:posOffset>
                </wp:positionH>
                <wp:positionV relativeFrom="paragraph">
                  <wp:posOffset>257175</wp:posOffset>
                </wp:positionV>
                <wp:extent cx="3117850" cy="314325"/>
                <wp:effectExtent l="0" t="0" r="25400" b="28575"/>
                <wp:wrapSquare wrapText="bothSides"/>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314325"/>
                        </a:xfrm>
                        <a:prstGeom prst="rect">
                          <a:avLst/>
                        </a:prstGeom>
                        <a:solidFill>
                          <a:srgbClr val="FFFFFF"/>
                        </a:solidFill>
                        <a:ln w="9525">
                          <a:solidFill>
                            <a:srgbClr val="000000"/>
                          </a:solidFill>
                          <a:miter lim="800000"/>
                          <a:headEnd/>
                          <a:tailEnd/>
                        </a:ln>
                      </wps:spPr>
                      <wps:txbx>
                        <w:txbxContent>
                          <w:p w14:paraId="566475F5" w14:textId="77777777" w:rsidR="002C50B7" w:rsidRPr="00C3110F" w:rsidRDefault="002C50B7" w:rsidP="002C50B7">
                            <w:pPr>
                              <w:jc w:val="center"/>
                              <w:rPr>
                                <w:rFonts w:ascii="Cambria" w:hAnsi="Cambria"/>
                              </w:rPr>
                            </w:pPr>
                            <w:r>
                              <w:rPr>
                                <w:rFonts w:ascii="Cambria" w:hAnsi="Cambria"/>
                              </w:rPr>
                              <w:t>rosszindulatú daganat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24E10" id="_x0000_s1031" type="#_x0000_t202" style="position:absolute;margin-left:236.5pt;margin-top:20.25pt;width:245.5pt;height:24.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bDEgIAACYEAAAOAAAAZHJzL2Uyb0RvYy54bWysU9tu2zAMfR+wfxD0vjjOZU2NOEWXLsOA&#10;7gJ0+wBFlmNhsqhRSuzs60spbppdsIdhehBIkTokD8nlTd8adlDoNdiS56MxZ8pKqLTdlfzrl82r&#10;BWc+CFsJA1aV/Kg8v1m9fLHsXKEm0ICpFDICsb7oXMmbEFyRZV42qhV+BE5ZMtaArQik4i6rUHSE&#10;3ppsMh6/zjrAyiFI5T293p2MfJXw61rJ8KmuvQrMlJxyC+nGdG/jna2WotihcI2WQxriH7JohbYU&#10;9Ax1J4Jge9S/QbVaIniow0hCm0Fda6lSDVRNPv6lmodGOJVqIXK8O9Pk/x+s/Hh4cJ+Rhf4N9NTA&#10;VIR39yC/eWZh3Qi7U7eI0DVKVBQ4j5RlnfPF8DVS7QsfQbbdB6ioyWIfIAH1NbaRFaqTETo14Hgm&#10;XfWBSXqc5vnVYk4mSbZpPptO5imEKJ5+O/ThnYKWRaHkSE1N6OJw70PMRhRPLjGYB6OrjTYmKbjb&#10;rg2yg6AB2KQzoP/kZizrSn49p9h/hxin8yeIVgeaZKPbki/OTqKItL21VZqzILQ5yZSysQOPkboT&#10;iaHf9kxXJU8MRFq3UB2JWITT4NKikdAA/uCso6Etuf++F6g4M+8tNec6n83ilCdlNr+akIKXlu2l&#10;RVhJUCUPnJ3EdUibERmwcEtNrHXi9zmTIWUaxkT7sDhx2i/15PW83qtHAAAA//8DAFBLAwQUAAYA&#10;CAAAACEAMObOeN4AAAAJAQAADwAAAGRycy9kb3ducmV2LnhtbEyPQU/DMAyF70j8h8hIXBBLYKXb&#10;StMJIYHYDQaCa9Z4bUXilCbryr/HnOD2bD89f69cT96JEYfYBdJwNVMgkOpgO2o0vL0+XC5BxGTI&#10;GhcINXxjhHV1elKawoYjveC4TY3gEIqF0dCm1BdSxrpFb+Is9Eh824fBm8Tj0Eg7mCOHeyevlcql&#10;Nx3xh9b0eN9i/bk9eA3L7Gn8iJv583ud790qXSzGx69B6/Oz6e4WRMIp/ZnhF5/RoWKmXTiQjcJp&#10;yBZz7pJYqBsQbFjlGS92LJQCWZXyf4PqBwAA//8DAFBLAQItABQABgAIAAAAIQC2gziS/gAAAOEB&#10;AAATAAAAAAAAAAAAAAAAAAAAAABbQ29udGVudF9UeXBlc10ueG1sUEsBAi0AFAAGAAgAAAAhADj9&#10;If/WAAAAlAEAAAsAAAAAAAAAAAAAAAAALwEAAF9yZWxzLy5yZWxzUEsBAi0AFAAGAAgAAAAhALQv&#10;dsMSAgAAJgQAAA4AAAAAAAAAAAAAAAAALgIAAGRycy9lMm9Eb2MueG1sUEsBAi0AFAAGAAgAAAAh&#10;ADDmznjeAAAACQEAAA8AAAAAAAAAAAAAAAAAbAQAAGRycy9kb3ducmV2LnhtbFBLBQYAAAAABAAE&#10;APMAAAB3BQAAAAA=&#10;">
                <v:textbox>
                  <w:txbxContent>
                    <w:p w14:paraId="566475F5" w14:textId="77777777" w:rsidR="002C50B7" w:rsidRPr="00C3110F" w:rsidRDefault="002C50B7" w:rsidP="002C50B7">
                      <w:pPr>
                        <w:jc w:val="center"/>
                        <w:rPr>
                          <w:rFonts w:ascii="Cambria" w:hAnsi="Cambria"/>
                        </w:rPr>
                      </w:pPr>
                      <w:r>
                        <w:rPr>
                          <w:rFonts w:ascii="Cambria" w:hAnsi="Cambria"/>
                        </w:rPr>
                        <w:t>rosszindulatú daganat</w:t>
                      </w:r>
                    </w:p>
                  </w:txbxContent>
                </v:textbox>
                <w10:wrap type="square" anchorx="margin"/>
              </v:shape>
            </w:pict>
          </mc:Fallback>
        </mc:AlternateContent>
      </w:r>
      <w:r w:rsidRPr="002C50B7">
        <w:rPr>
          <w:rFonts w:ascii="Cambria" w:eastAsia="Calibri" w:hAnsi="Cambria"/>
          <w:sz w:val="24"/>
          <w:szCs w:val="24"/>
          <w:u w:val="single"/>
        </w:rPr>
        <w:t>Óbudavár</w:t>
      </w:r>
      <w:r w:rsidRPr="002C50B7">
        <w:rPr>
          <w:rFonts w:ascii="Cambria" w:eastAsia="Calibri" w:hAnsi="Cambria"/>
          <w:sz w:val="24"/>
          <w:szCs w:val="24"/>
        </w:rPr>
        <w:t>: 1 nő</w:t>
      </w:r>
    </w:p>
    <w:p w14:paraId="354F90C9" w14:textId="77777777" w:rsidR="002C50B7" w:rsidRPr="002C50B7" w:rsidRDefault="002C50B7" w:rsidP="002C50B7">
      <w:pPr>
        <w:spacing w:after="200" w:line="276" w:lineRule="auto"/>
        <w:jc w:val="left"/>
        <w:rPr>
          <w:rFonts w:ascii="Cambria" w:eastAsia="Calibri" w:hAnsi="Cambria"/>
          <w:b/>
          <w:sz w:val="24"/>
          <w:szCs w:val="24"/>
        </w:rPr>
      </w:pP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 xml:space="preserve">75 éves nő                </w:t>
      </w:r>
      <w:proofErr w:type="gramStart"/>
      <w:r w:rsidRPr="002C50B7">
        <w:rPr>
          <w:rFonts w:ascii="Cambria" w:eastAsia="Calibri" w:hAnsi="Cambria"/>
          <w:sz w:val="24"/>
          <w:szCs w:val="24"/>
        </w:rPr>
        <w:t xml:space="preserve">  </w:t>
      </w:r>
      <w:r w:rsidRPr="002C50B7">
        <w:rPr>
          <w:rFonts w:ascii="Cambria" w:eastAsia="Calibri" w:hAnsi="Cambria"/>
          <w:b/>
          <w:sz w:val="24"/>
          <w:szCs w:val="24"/>
        </w:rPr>
        <w:t>}</w:t>
      </w:r>
      <w:proofErr w:type="gramEnd"/>
    </w:p>
    <w:p w14:paraId="48723394"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noProof/>
          <w:sz w:val="24"/>
          <w:szCs w:val="24"/>
          <w:u w:val="single"/>
          <w:lang w:eastAsia="hu-HU"/>
        </w:rPr>
        <mc:AlternateContent>
          <mc:Choice Requires="wps">
            <w:drawing>
              <wp:anchor distT="45720" distB="45720" distL="114300" distR="114300" simplePos="0" relativeHeight="251671552" behindDoc="0" locked="0" layoutInCell="1" allowOverlap="1" wp14:anchorId="0556E26A" wp14:editId="7138A3C4">
                <wp:simplePos x="0" y="0"/>
                <wp:positionH relativeFrom="margin">
                  <wp:posOffset>3035300</wp:posOffset>
                </wp:positionH>
                <wp:positionV relativeFrom="paragraph">
                  <wp:posOffset>267970</wp:posOffset>
                </wp:positionV>
                <wp:extent cx="3117850" cy="314325"/>
                <wp:effectExtent l="0" t="0" r="25400" b="28575"/>
                <wp:wrapSquare wrapText="bothSides"/>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314325"/>
                        </a:xfrm>
                        <a:prstGeom prst="rect">
                          <a:avLst/>
                        </a:prstGeom>
                        <a:solidFill>
                          <a:srgbClr val="FFFFFF"/>
                        </a:solidFill>
                        <a:ln w="9525">
                          <a:solidFill>
                            <a:srgbClr val="000000"/>
                          </a:solidFill>
                          <a:miter lim="800000"/>
                          <a:headEnd/>
                          <a:tailEnd/>
                        </a:ln>
                      </wps:spPr>
                      <wps:txbx>
                        <w:txbxContent>
                          <w:p w14:paraId="670E17AF" w14:textId="77777777" w:rsidR="002C50B7" w:rsidRPr="00C3110F" w:rsidRDefault="002C50B7" w:rsidP="002C50B7">
                            <w:pPr>
                              <w:jc w:val="center"/>
                              <w:rPr>
                                <w:rFonts w:ascii="Cambria" w:hAnsi="Cambria"/>
                              </w:rPr>
                            </w:pPr>
                            <w:r>
                              <w:rPr>
                                <w:rFonts w:ascii="Cambria" w:hAnsi="Cambria"/>
                              </w:rPr>
                              <w:t>szívinfarktus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6E26A" id="_x0000_s1032" type="#_x0000_t202" style="position:absolute;margin-left:239pt;margin-top:21.1pt;width:245.5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QCEwIAACYEAAAOAAAAZHJzL2Uyb0RvYy54bWysU9tu2zAMfR+wfxD0vjjOpU2NOEWXLsOA&#10;7gJ0+wBalmNhsqhJSuzs60cpaZpdsIdhehBIkTokD8nl7dBptpfOKzQlz0djzqQRWCuzLfmXz5tX&#10;C858AFODRiNLfpCe365evlj2tpATbFHX0jECMb7obcnbEGyRZV60sgM/QisNGRt0HQRS3TarHfSE&#10;3ulsMh5fZT262joU0nt6vT8a+SrhN40U4WPTeBmYLjnlFtLt0l3FO1stodg6sK0SpzTgH7LoQBkK&#10;eoa6hwBs59RvUJ0SDj02YSSwy7BplJCpBqomH/9SzWMLVqZaiBxvzzT5/wcrPuwf7SfHwvAaB2pg&#10;KsLbBxRfPTO4bsFs5Z1z2LcSagqcR8qy3vri9DVS7QsfQar+PdbUZNgFTEBD47rICtXJCJ0acDiT&#10;LofABD1O8/x6MSeTINs0n00n8xQCiqff1vnwVmLHolByR01N6LB/8CFmA8WTSwzmUat6o7ROittW&#10;a+3YHmgANumc0H9y04b1Jb+ZU+y/Q4zT+RNEpwJNslZdyRdnJygibW9MneYsgNJHmVLW5sRjpO5I&#10;Yhiqgam65FcxQKS1wvpAxDo8Di4tGgktuu+c9TS0JfffduAkZ/qdoebc5LNZnPKkzObXE1LcpaW6&#10;tIARBFXywNlRXIe0GZEBg3fUxEYlfp8zOaVMw5hoPy1OnPZLPXk9r/fqBwAAAP//AwBQSwMEFAAG&#10;AAgAAAAhAJiTVvjfAAAACQEAAA8AAABkcnMvZG93bnJldi54bWxMj81OwzAQhO9IvIO1SFwQdRqq&#10;/BGnQkgguJVSlasbu0mEvQ62m4a3ZznBbXZ3NPtNvZ6tYZP2YXAoYLlIgGlsnRqwE7B7f7otgIUo&#10;UUnjUAv41gHWzeVFLSvlzvimp23sGIVgqKSAPsax4jy0vbYyLNyokW5H562MNPqOKy/PFG4NT5Mk&#10;41YOSB96OerHXref25MVUKxepo/werfZt9nRlPEmn56/vBDXV/PDPbCo5/hnhl98QoeGmA7uhCow&#10;I2CVF9QlkkhTYGQos5IWBxLLHHhT8/8Nmh8AAAD//wMAUEsBAi0AFAAGAAgAAAAhALaDOJL+AAAA&#10;4QEAABMAAAAAAAAAAAAAAAAAAAAAAFtDb250ZW50X1R5cGVzXS54bWxQSwECLQAUAAYACAAAACEA&#10;OP0h/9YAAACUAQAACwAAAAAAAAAAAAAAAAAvAQAAX3JlbHMvLnJlbHNQSwECLQAUAAYACAAAACEA&#10;g/G0AhMCAAAmBAAADgAAAAAAAAAAAAAAAAAuAgAAZHJzL2Uyb0RvYy54bWxQSwECLQAUAAYACAAA&#10;ACEAmJNW+N8AAAAJAQAADwAAAAAAAAAAAAAAAABtBAAAZHJzL2Rvd25yZXYueG1sUEsFBgAAAAAE&#10;AAQA8wAAAHkFAAAAAA==&#10;">
                <v:textbox>
                  <w:txbxContent>
                    <w:p w14:paraId="670E17AF" w14:textId="77777777" w:rsidR="002C50B7" w:rsidRPr="00C3110F" w:rsidRDefault="002C50B7" w:rsidP="002C50B7">
                      <w:pPr>
                        <w:jc w:val="center"/>
                        <w:rPr>
                          <w:rFonts w:ascii="Cambria" w:hAnsi="Cambria"/>
                        </w:rPr>
                      </w:pPr>
                      <w:r>
                        <w:rPr>
                          <w:rFonts w:ascii="Cambria" w:hAnsi="Cambria"/>
                        </w:rPr>
                        <w:t>szívinfarktus</w:t>
                      </w:r>
                    </w:p>
                  </w:txbxContent>
                </v:textbox>
                <w10:wrap type="square" anchorx="margin"/>
              </v:shape>
            </w:pict>
          </mc:Fallback>
        </mc:AlternateContent>
      </w:r>
      <w:proofErr w:type="spellStart"/>
      <w:r w:rsidRPr="002C50B7">
        <w:rPr>
          <w:rFonts w:ascii="Cambria" w:eastAsia="Calibri" w:hAnsi="Cambria"/>
          <w:sz w:val="24"/>
          <w:szCs w:val="24"/>
          <w:u w:val="single"/>
        </w:rPr>
        <w:t>Csabrendeki</w:t>
      </w:r>
      <w:proofErr w:type="spellEnd"/>
      <w:r w:rsidRPr="002C50B7">
        <w:rPr>
          <w:rFonts w:ascii="Cambria" w:eastAsia="Calibri" w:hAnsi="Cambria"/>
          <w:sz w:val="24"/>
          <w:szCs w:val="24"/>
          <w:u w:val="single"/>
        </w:rPr>
        <w:t xml:space="preserve"> betegünk</w:t>
      </w:r>
      <w:r w:rsidRPr="002C50B7">
        <w:rPr>
          <w:rFonts w:ascii="Cambria" w:eastAsia="Calibri" w:hAnsi="Cambria"/>
          <w:sz w:val="24"/>
          <w:szCs w:val="24"/>
        </w:rPr>
        <w:t>: 1 férfi</w:t>
      </w:r>
    </w:p>
    <w:p w14:paraId="60319652"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 xml:space="preserve">62 éves férfi             </w:t>
      </w:r>
      <w:proofErr w:type="gramStart"/>
      <w:r w:rsidRPr="002C50B7">
        <w:rPr>
          <w:rFonts w:ascii="Cambria" w:eastAsia="Calibri" w:hAnsi="Cambria"/>
          <w:sz w:val="24"/>
          <w:szCs w:val="24"/>
        </w:rPr>
        <w:t xml:space="preserve">  </w:t>
      </w:r>
      <w:r w:rsidRPr="002C50B7">
        <w:rPr>
          <w:rFonts w:ascii="Cambria" w:eastAsia="Calibri" w:hAnsi="Cambria"/>
          <w:b/>
          <w:sz w:val="24"/>
          <w:szCs w:val="24"/>
        </w:rPr>
        <w:t>}</w:t>
      </w:r>
      <w:proofErr w:type="gramEnd"/>
    </w:p>
    <w:p w14:paraId="6960B4A8" w14:textId="77777777" w:rsidR="002C50B7" w:rsidRPr="002C50B7" w:rsidRDefault="002C50B7" w:rsidP="002C50B7">
      <w:pPr>
        <w:spacing w:after="200" w:line="276" w:lineRule="auto"/>
        <w:rPr>
          <w:rFonts w:ascii="Cambria" w:eastAsia="Calibri" w:hAnsi="Cambria"/>
          <w:b/>
          <w:sz w:val="24"/>
          <w:szCs w:val="24"/>
        </w:rPr>
      </w:pPr>
    </w:p>
    <w:p w14:paraId="3DFF8E50" w14:textId="77777777" w:rsidR="002C50B7" w:rsidRPr="002C50B7" w:rsidRDefault="002C50B7" w:rsidP="002C50B7">
      <w:pPr>
        <w:spacing w:after="200" w:line="276" w:lineRule="auto"/>
        <w:rPr>
          <w:rFonts w:ascii="Cambria" w:eastAsia="Calibri" w:hAnsi="Cambria"/>
          <w:b/>
          <w:sz w:val="24"/>
          <w:szCs w:val="24"/>
        </w:rPr>
      </w:pPr>
      <w:r w:rsidRPr="002C50B7">
        <w:rPr>
          <w:rFonts w:ascii="Cambria" w:eastAsia="Calibri" w:hAnsi="Cambria"/>
          <w:b/>
          <w:sz w:val="24"/>
          <w:szCs w:val="24"/>
        </w:rPr>
        <w:t>Betegforgalmi statisztika:</w:t>
      </w:r>
    </w:p>
    <w:p w14:paraId="10036184"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 xml:space="preserve">2021.01.01-2021.12.31. között összesen </w:t>
      </w:r>
      <w:r w:rsidRPr="002C50B7">
        <w:rPr>
          <w:rFonts w:ascii="Cambria" w:eastAsia="Calibri" w:hAnsi="Cambria"/>
          <w:i/>
          <w:sz w:val="24"/>
          <w:szCs w:val="24"/>
        </w:rPr>
        <w:t>14 139 megjelenés</w:t>
      </w:r>
      <w:r w:rsidRPr="002C50B7">
        <w:rPr>
          <w:rFonts w:ascii="Cambria" w:eastAsia="Calibri" w:hAnsi="Cambria"/>
          <w:sz w:val="24"/>
          <w:szCs w:val="24"/>
        </w:rPr>
        <w:t xml:space="preserve"> volt a rendelőkben:</w:t>
      </w:r>
    </w:p>
    <w:p w14:paraId="6CC0BF3F" w14:textId="77777777" w:rsidR="002C50B7" w:rsidRPr="002C50B7" w:rsidRDefault="002C50B7" w:rsidP="002C50B7">
      <w:pPr>
        <w:spacing w:after="200" w:line="276" w:lineRule="auto"/>
        <w:rPr>
          <w:rFonts w:ascii="Cambria" w:eastAsia="Calibri" w:hAnsi="Cambria"/>
          <w:b/>
          <w:sz w:val="24"/>
          <w:szCs w:val="24"/>
        </w:rPr>
      </w:pPr>
      <w:r w:rsidRPr="002C50B7">
        <w:rPr>
          <w:rFonts w:ascii="Cambria" w:eastAsia="Calibri" w:hAnsi="Cambria"/>
          <w:sz w:val="24"/>
          <w:szCs w:val="24"/>
        </w:rPr>
        <w:t>Beteg lakásán hívásra 60</w:t>
      </w:r>
      <w:r w:rsidRPr="002C50B7">
        <w:rPr>
          <w:rFonts w:ascii="Cambria" w:eastAsia="Calibri" w:hAnsi="Cambria"/>
          <w:color w:val="FF0000"/>
          <w:sz w:val="24"/>
          <w:szCs w:val="24"/>
        </w:rPr>
        <w:t xml:space="preserve"> </w:t>
      </w:r>
      <w:r w:rsidRPr="002C50B7">
        <w:rPr>
          <w:rFonts w:ascii="Cambria" w:eastAsia="Calibri" w:hAnsi="Cambria"/>
          <w:sz w:val="24"/>
          <w:szCs w:val="24"/>
        </w:rPr>
        <w:t>alkalommal voltam.</w:t>
      </w:r>
    </w:p>
    <w:p w14:paraId="3975B9DD"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sz w:val="24"/>
          <w:szCs w:val="24"/>
        </w:rPr>
        <w:t xml:space="preserve">A fenti adatok ismeretében a napi átlagos megjelenések száma (a szabadságokat nem számolva!): kb. </w:t>
      </w:r>
      <w:r w:rsidRPr="002C50B7">
        <w:rPr>
          <w:rFonts w:ascii="Cambria" w:eastAsia="Calibri" w:hAnsi="Cambria"/>
          <w:i/>
          <w:sz w:val="24"/>
          <w:szCs w:val="24"/>
        </w:rPr>
        <w:t>56 fő (eset)/nap</w:t>
      </w:r>
      <w:r w:rsidRPr="002C50B7">
        <w:rPr>
          <w:rFonts w:ascii="Cambria" w:eastAsia="Calibri" w:hAnsi="Cambria"/>
          <w:sz w:val="24"/>
          <w:szCs w:val="24"/>
        </w:rPr>
        <w:t>.</w:t>
      </w:r>
    </w:p>
    <w:p w14:paraId="7468355D" w14:textId="77777777" w:rsidR="002C50B7" w:rsidRPr="002C50B7" w:rsidRDefault="002C50B7" w:rsidP="002C50B7">
      <w:pPr>
        <w:spacing w:after="200" w:line="276" w:lineRule="auto"/>
        <w:jc w:val="left"/>
        <w:rPr>
          <w:rFonts w:ascii="Cambria" w:eastAsia="Calibri" w:hAnsi="Cambria"/>
          <w:sz w:val="24"/>
          <w:szCs w:val="24"/>
        </w:rPr>
      </w:pPr>
      <w:r w:rsidRPr="002C50B7">
        <w:rPr>
          <w:rFonts w:ascii="Cambria" w:eastAsia="Calibri" w:hAnsi="Cambria"/>
          <w:b/>
          <w:sz w:val="24"/>
          <w:szCs w:val="24"/>
        </w:rPr>
        <w:t xml:space="preserve">Gondozási statisztika: </w:t>
      </w:r>
      <w:r w:rsidRPr="002C50B7">
        <w:rPr>
          <w:rFonts w:ascii="Cambria" w:eastAsia="Calibri" w:hAnsi="Cambria"/>
          <w:i/>
          <w:sz w:val="24"/>
          <w:szCs w:val="24"/>
        </w:rPr>
        <w:t xml:space="preserve">összesen 717 gondozott betegünk van </w:t>
      </w:r>
      <w:r w:rsidRPr="002C50B7">
        <w:rPr>
          <w:rFonts w:ascii="Cambria" w:eastAsia="Calibri" w:hAnsi="Cambria"/>
          <w:sz w:val="24"/>
          <w:szCs w:val="24"/>
        </w:rPr>
        <w:t>– ezek közül a legfontosabbakat kiemelve:</w:t>
      </w:r>
    </w:p>
    <w:p w14:paraId="5CD42812"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Magasvérnyomás-betegség: 682</w:t>
      </w:r>
      <w:r w:rsidRPr="002C50B7">
        <w:rPr>
          <w:rFonts w:ascii="Cambria" w:eastAsia="Calibri" w:hAnsi="Cambria"/>
          <w:sz w:val="24"/>
          <w:szCs w:val="24"/>
        </w:rPr>
        <w:t xml:space="preserve"> fő – a betegek többsége 50 év feletti. A nemek közti megoszlás is beszédes: 70 éves korig nagyságrendileg megegyezik a nők és férfiak aránya, 75 év felett viszont közel kétszer annyi nőt gondozunk magasvérnyomás-betegséggel, mint férfit. Ennek oka sajnos az, hogy a férfiak nagy része ezt az életkort már meg sem éli!</w:t>
      </w:r>
    </w:p>
    <w:p w14:paraId="52121AF9"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Cukorbetegség:</w:t>
      </w:r>
      <w:r w:rsidRPr="002C50B7">
        <w:rPr>
          <w:rFonts w:ascii="Cambria" w:eastAsia="Calibri" w:hAnsi="Cambria"/>
          <w:sz w:val="24"/>
          <w:szCs w:val="24"/>
        </w:rPr>
        <w:t xml:space="preserve"> 183 fő – a betegek többsége 60 év feletti. – Veszélyeztetett állapot miatt gondozott még ezen felül kb. 100 beteg. 3 beteg gyermek, I. típusú inzulinos cukorbeteg.</w:t>
      </w:r>
    </w:p>
    <w:p w14:paraId="1BA19388"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Keringési betegségek (beleértve a szívelégtelenség és egyéb artériás érbetegségeket):</w:t>
      </w:r>
      <w:r w:rsidRPr="002C50B7">
        <w:rPr>
          <w:rFonts w:ascii="Cambria" w:eastAsia="Calibri" w:hAnsi="Cambria"/>
          <w:sz w:val="24"/>
          <w:szCs w:val="24"/>
        </w:rPr>
        <w:t xml:space="preserve"> 157 fő – a betegek többsége 60 év feletti.</w:t>
      </w:r>
    </w:p>
    <w:p w14:paraId="20A5906A"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Mozgásszervi betegségek:</w:t>
      </w:r>
      <w:r w:rsidRPr="002C50B7">
        <w:rPr>
          <w:rFonts w:ascii="Cambria" w:eastAsia="Calibri" w:hAnsi="Cambria"/>
          <w:sz w:val="24"/>
          <w:szCs w:val="24"/>
        </w:rPr>
        <w:t xml:space="preserve"> 142 fő – többségében 60 év feletti nők, melyet a nőket különösképpen érintő csontritkulás mint népbetegség is magyaráz. Közülük 1 fő fejlődési rendellenességgel született, gondozott kisgyermek.</w:t>
      </w:r>
    </w:p>
    <w:p w14:paraId="0AA1FB57"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 xml:space="preserve">Légzőszervi betegségek: </w:t>
      </w:r>
      <w:r w:rsidRPr="002C50B7">
        <w:rPr>
          <w:rFonts w:ascii="Cambria" w:eastAsia="Calibri" w:hAnsi="Cambria"/>
          <w:sz w:val="24"/>
          <w:szCs w:val="24"/>
        </w:rPr>
        <w:t>134 fő – a betegek többsége 50 év feletti.</w:t>
      </w:r>
    </w:p>
    <w:p w14:paraId="0334015D"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Daganatos betegség:</w:t>
      </w:r>
      <w:r w:rsidRPr="002C50B7">
        <w:rPr>
          <w:rFonts w:ascii="Cambria" w:eastAsia="Calibri" w:hAnsi="Cambria"/>
          <w:sz w:val="24"/>
          <w:szCs w:val="24"/>
        </w:rPr>
        <w:t xml:space="preserve"> 69 fő – többségében 60 év feletti nők. (Természetesen ezt az adatot magyarázza a nemek közötti aránytalanság 65 év fölött, tudniillik a férfiak korábban meghalnak szív-érrendszeri betegségekben.)</w:t>
      </w:r>
    </w:p>
    <w:p w14:paraId="7D250E92"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Endokrin betegségek:</w:t>
      </w:r>
      <w:r w:rsidRPr="002C50B7">
        <w:rPr>
          <w:rFonts w:ascii="Cambria" w:eastAsia="Calibri" w:hAnsi="Cambria"/>
          <w:sz w:val="24"/>
          <w:szCs w:val="24"/>
        </w:rPr>
        <w:t xml:space="preserve"> 78 fő – nők között közel 10-szer gyakoribb! (Főleg pajzsmirigy betegség, többségében pajzsmirigy </w:t>
      </w:r>
      <w:proofErr w:type="spellStart"/>
      <w:r w:rsidRPr="002C50B7">
        <w:rPr>
          <w:rFonts w:ascii="Cambria" w:eastAsia="Calibri" w:hAnsi="Cambria"/>
          <w:sz w:val="24"/>
          <w:szCs w:val="24"/>
        </w:rPr>
        <w:t>alulműködés</w:t>
      </w:r>
      <w:proofErr w:type="spellEnd"/>
      <w:r w:rsidRPr="002C50B7">
        <w:rPr>
          <w:rFonts w:ascii="Cambria" w:eastAsia="Calibri" w:hAnsi="Cambria"/>
          <w:sz w:val="24"/>
          <w:szCs w:val="24"/>
        </w:rPr>
        <w:t>.)</w:t>
      </w:r>
    </w:p>
    <w:p w14:paraId="11ACE351"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Neurológiai betegségek:</w:t>
      </w:r>
      <w:r w:rsidRPr="002C50B7">
        <w:rPr>
          <w:rFonts w:ascii="Cambria" w:eastAsia="Calibri" w:hAnsi="Cambria"/>
          <w:sz w:val="24"/>
          <w:szCs w:val="24"/>
        </w:rPr>
        <w:t xml:space="preserve"> 52 fő – többségében 60 év feletti nők.</w:t>
      </w:r>
    </w:p>
    <w:p w14:paraId="3099509A"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Pszichiátriai betegségek:</w:t>
      </w:r>
      <w:r w:rsidRPr="002C50B7">
        <w:rPr>
          <w:rFonts w:ascii="Cambria" w:eastAsia="Calibri" w:hAnsi="Cambria"/>
          <w:sz w:val="24"/>
          <w:szCs w:val="24"/>
        </w:rPr>
        <w:t xml:space="preserve"> 47 fő – többségében nők.</w:t>
      </w:r>
    </w:p>
    <w:p w14:paraId="04B5E3F0" w14:textId="77777777" w:rsidR="002C50B7" w:rsidRPr="002C50B7" w:rsidRDefault="002C50B7" w:rsidP="002C50B7">
      <w:pPr>
        <w:numPr>
          <w:ilvl w:val="0"/>
          <w:numId w:val="7"/>
        </w:numPr>
        <w:spacing w:after="200" w:line="276" w:lineRule="auto"/>
        <w:contextualSpacing/>
        <w:jc w:val="left"/>
        <w:rPr>
          <w:rFonts w:ascii="Cambria" w:eastAsia="Calibri" w:hAnsi="Cambria"/>
          <w:sz w:val="24"/>
          <w:szCs w:val="24"/>
        </w:rPr>
      </w:pPr>
      <w:r w:rsidRPr="002C50B7">
        <w:rPr>
          <w:rFonts w:ascii="Cambria" w:eastAsia="Calibri" w:hAnsi="Cambria"/>
          <w:i/>
          <w:sz w:val="24"/>
          <w:szCs w:val="24"/>
        </w:rPr>
        <w:t>Májbetegség:</w:t>
      </w:r>
      <w:r w:rsidRPr="002C50B7">
        <w:rPr>
          <w:rFonts w:ascii="Cambria" w:eastAsia="Calibri" w:hAnsi="Cambria"/>
          <w:sz w:val="24"/>
          <w:szCs w:val="24"/>
        </w:rPr>
        <w:t xml:space="preserve"> 48 fő – többsége alkoholos májbetegség.</w:t>
      </w:r>
    </w:p>
    <w:p w14:paraId="50F6264F" w14:textId="77777777" w:rsidR="002C50B7" w:rsidRPr="002C50B7" w:rsidRDefault="002C50B7" w:rsidP="002C50B7">
      <w:pPr>
        <w:spacing w:after="200" w:line="276" w:lineRule="auto"/>
        <w:ind w:left="720"/>
        <w:contextualSpacing/>
        <w:rPr>
          <w:rFonts w:ascii="Cambria" w:eastAsia="Calibri" w:hAnsi="Cambria"/>
          <w:sz w:val="24"/>
          <w:szCs w:val="24"/>
        </w:rPr>
      </w:pPr>
    </w:p>
    <w:p w14:paraId="0E28806A" w14:textId="77777777" w:rsidR="002C50B7" w:rsidRPr="002C50B7" w:rsidRDefault="002C50B7" w:rsidP="002C50B7">
      <w:pPr>
        <w:spacing w:after="200" w:line="276" w:lineRule="auto"/>
        <w:ind w:firstLine="360"/>
        <w:rPr>
          <w:rFonts w:ascii="Cambria" w:eastAsia="Calibri" w:hAnsi="Cambria"/>
          <w:sz w:val="24"/>
          <w:szCs w:val="24"/>
        </w:rPr>
      </w:pPr>
      <w:r w:rsidRPr="002C50B7">
        <w:rPr>
          <w:rFonts w:ascii="Cambria" w:eastAsia="Calibri" w:hAnsi="Cambria"/>
          <w:sz w:val="24"/>
          <w:szCs w:val="24"/>
        </w:rPr>
        <w:t xml:space="preserve">Táppénzes felülvizsgálat havonta, ellenőrző főorvos által történik. Táppénzen lévők száma a COVID járvány miatt 2021-ben magasabb volt, átlagosan 20-25 fő. </w:t>
      </w:r>
    </w:p>
    <w:p w14:paraId="42D32292"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Igazolt COVID-19 fertőzött 2021-ban: összesen 160 fő.</w:t>
      </w:r>
    </w:p>
    <w:p w14:paraId="38E2207E" w14:textId="77777777" w:rsidR="002C50B7" w:rsidRPr="002C50B7" w:rsidRDefault="002C50B7" w:rsidP="002C50B7">
      <w:pPr>
        <w:shd w:val="clear" w:color="auto" w:fill="FFFFFF"/>
        <w:jc w:val="left"/>
        <w:rPr>
          <w:rFonts w:ascii="Cambria" w:hAnsi="Cambria" w:cs="Arial"/>
          <w:color w:val="222222"/>
          <w:sz w:val="24"/>
          <w:szCs w:val="24"/>
          <w:lang w:eastAsia="hu-HU"/>
        </w:rPr>
      </w:pPr>
      <w:r w:rsidRPr="002C50B7">
        <w:rPr>
          <w:rFonts w:ascii="Cambria" w:hAnsi="Cambria" w:cs="Arial"/>
          <w:color w:val="222222"/>
          <w:sz w:val="24"/>
          <w:szCs w:val="24"/>
          <w:lang w:eastAsia="hu-HU"/>
        </w:rPr>
        <w:t xml:space="preserve"> (A járványügyi megfigyelés miatt – </w:t>
      </w:r>
      <w:proofErr w:type="gramStart"/>
      <w:r w:rsidRPr="002C50B7">
        <w:rPr>
          <w:rFonts w:ascii="Cambria" w:hAnsi="Cambria" w:cs="Arial"/>
          <w:color w:val="222222"/>
          <w:sz w:val="24"/>
          <w:szCs w:val="24"/>
          <w:lang w:eastAsia="hu-HU"/>
        </w:rPr>
        <w:t>kontakt,</w:t>
      </w:r>
      <w:proofErr w:type="gramEnd"/>
      <w:r w:rsidRPr="002C50B7">
        <w:rPr>
          <w:rFonts w:ascii="Cambria" w:hAnsi="Cambria" w:cs="Arial"/>
          <w:color w:val="222222"/>
          <w:sz w:val="24"/>
          <w:szCs w:val="24"/>
          <w:lang w:eastAsia="hu-HU"/>
        </w:rPr>
        <w:t xml:space="preserve"> vagy tünetek miatt gyanús – táppénzen lévő betegek száma ennek többszöröse volt!)</w:t>
      </w:r>
    </w:p>
    <w:p w14:paraId="5605595D" w14:textId="77777777" w:rsidR="002C50B7" w:rsidRPr="002C50B7" w:rsidRDefault="002C50B7" w:rsidP="002C50B7">
      <w:pPr>
        <w:spacing w:after="200" w:line="276" w:lineRule="auto"/>
        <w:rPr>
          <w:rFonts w:ascii="Cambria" w:eastAsia="Calibri" w:hAnsi="Cambria"/>
          <w:sz w:val="24"/>
          <w:szCs w:val="24"/>
        </w:rPr>
      </w:pPr>
    </w:p>
    <w:p w14:paraId="26422B97" w14:textId="77777777" w:rsidR="002C50B7" w:rsidRPr="002C50B7" w:rsidRDefault="002C50B7" w:rsidP="002C50B7">
      <w:pPr>
        <w:spacing w:after="200" w:line="276" w:lineRule="auto"/>
        <w:ind w:firstLine="708"/>
        <w:rPr>
          <w:rFonts w:ascii="Cambria" w:eastAsia="Calibri" w:hAnsi="Cambria"/>
          <w:i/>
          <w:sz w:val="24"/>
          <w:szCs w:val="24"/>
        </w:rPr>
      </w:pPr>
      <w:r w:rsidRPr="002C50B7">
        <w:rPr>
          <w:rFonts w:ascii="Cambria" w:eastAsia="Calibri" w:hAnsi="Cambria"/>
          <w:sz w:val="24"/>
          <w:szCs w:val="24"/>
        </w:rPr>
        <w:lastRenderedPageBreak/>
        <w:t xml:space="preserve">Az </w:t>
      </w:r>
      <w:r w:rsidRPr="002C50B7">
        <w:rPr>
          <w:rFonts w:ascii="Cambria" w:eastAsia="Calibri" w:hAnsi="Cambria"/>
          <w:b/>
          <w:sz w:val="24"/>
          <w:szCs w:val="24"/>
        </w:rPr>
        <w:t>iskolaorvosi</w:t>
      </w:r>
      <w:r w:rsidRPr="002C50B7">
        <w:rPr>
          <w:rFonts w:ascii="Cambria" w:eastAsia="Calibri" w:hAnsi="Cambria"/>
          <w:sz w:val="24"/>
          <w:szCs w:val="24"/>
        </w:rPr>
        <w:t xml:space="preserve"> feladatokat a védőnővel együttműködve látjuk el. A védőoltásokat, valamint az életkor szerinti kötelező szűrővizsgálatokat az iskolákban végezzük. Tanácsadáson </w:t>
      </w:r>
      <w:r w:rsidRPr="002C50B7">
        <w:rPr>
          <w:rFonts w:ascii="Cambria" w:eastAsia="Calibri" w:hAnsi="Cambria"/>
          <w:i/>
          <w:sz w:val="24"/>
          <w:szCs w:val="24"/>
        </w:rPr>
        <w:t>155 páciens</w:t>
      </w:r>
      <w:r w:rsidRPr="002C50B7">
        <w:rPr>
          <w:rFonts w:ascii="Cambria" w:eastAsia="Calibri" w:hAnsi="Cambria"/>
          <w:sz w:val="24"/>
          <w:szCs w:val="24"/>
        </w:rPr>
        <w:t xml:space="preserve"> jelent meg 2021.01.01-2021.12.31. között, </w:t>
      </w:r>
      <w:r w:rsidRPr="002C50B7">
        <w:rPr>
          <w:rFonts w:ascii="Cambria" w:eastAsia="Calibri" w:hAnsi="Cambria"/>
          <w:i/>
          <w:sz w:val="24"/>
          <w:szCs w:val="24"/>
        </w:rPr>
        <w:t>összesen 348 alkalommal.</w:t>
      </w:r>
    </w:p>
    <w:p w14:paraId="538EFB6C" w14:textId="77777777" w:rsidR="002C50B7" w:rsidRPr="002C50B7" w:rsidRDefault="002C50B7" w:rsidP="002C50B7">
      <w:pPr>
        <w:spacing w:after="200" w:line="276" w:lineRule="auto"/>
        <w:rPr>
          <w:rFonts w:ascii="Cambria" w:eastAsia="Calibri" w:hAnsi="Cambria"/>
          <w:sz w:val="24"/>
          <w:szCs w:val="24"/>
          <w:u w:val="single"/>
        </w:rPr>
      </w:pPr>
      <w:r w:rsidRPr="002C50B7">
        <w:rPr>
          <w:rFonts w:ascii="Cambria" w:eastAsia="Calibri" w:hAnsi="Cambria"/>
          <w:sz w:val="24"/>
          <w:szCs w:val="24"/>
          <w:u w:val="single"/>
        </w:rPr>
        <w:t>Ellátott intézmények:</w:t>
      </w:r>
    </w:p>
    <w:p w14:paraId="2F504796" w14:textId="77777777" w:rsidR="002C50B7" w:rsidRPr="002C50B7" w:rsidRDefault="002C50B7" w:rsidP="002C50B7">
      <w:pPr>
        <w:spacing w:after="200" w:line="276" w:lineRule="auto"/>
        <w:rPr>
          <w:rFonts w:ascii="Cambria" w:eastAsia="Calibri" w:hAnsi="Cambria"/>
          <w:sz w:val="24"/>
          <w:szCs w:val="24"/>
        </w:rPr>
      </w:pPr>
      <w:proofErr w:type="spellStart"/>
      <w:r w:rsidRPr="002C50B7">
        <w:rPr>
          <w:rFonts w:ascii="Cambria" w:eastAsia="Calibri" w:hAnsi="Cambria"/>
          <w:sz w:val="24"/>
          <w:szCs w:val="24"/>
        </w:rPr>
        <w:t>Bozzay</w:t>
      </w:r>
      <w:proofErr w:type="spellEnd"/>
      <w:r w:rsidRPr="002C50B7">
        <w:rPr>
          <w:rFonts w:ascii="Cambria" w:eastAsia="Calibri" w:hAnsi="Cambria"/>
          <w:sz w:val="24"/>
          <w:szCs w:val="24"/>
        </w:rPr>
        <w:t xml:space="preserve"> Pál Általános Iskola - Zánka</w:t>
      </w:r>
    </w:p>
    <w:p w14:paraId="35D707CE"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Kétnyelvű Német Nemzetiségi Óvoda és Bölcsőde – Zánka</w:t>
      </w:r>
    </w:p>
    <w:p w14:paraId="15533A29"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Nivegy-völgyi Német Nemzetiségi Iskola – Balatoncsicsó</w:t>
      </w:r>
    </w:p>
    <w:p w14:paraId="34EB05F2"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Nivegy-völgyi Óvoda – Szentantalfa</w:t>
      </w:r>
    </w:p>
    <w:p w14:paraId="374FE098" w14:textId="77777777" w:rsidR="002C50B7" w:rsidRPr="002C50B7" w:rsidRDefault="002C50B7" w:rsidP="002C50B7">
      <w:pPr>
        <w:spacing w:after="200" w:line="276" w:lineRule="auto"/>
        <w:rPr>
          <w:rFonts w:ascii="Cambria" w:eastAsia="Calibri" w:hAnsi="Cambria"/>
          <w:b/>
          <w:sz w:val="24"/>
          <w:szCs w:val="24"/>
        </w:rPr>
      </w:pPr>
      <w:r w:rsidRPr="002C50B7">
        <w:rPr>
          <w:rFonts w:ascii="Cambria" w:eastAsia="Calibri" w:hAnsi="Cambria"/>
          <w:b/>
          <w:sz w:val="24"/>
          <w:szCs w:val="24"/>
        </w:rPr>
        <w:t>Gondozott gyermekek:</w:t>
      </w:r>
    </w:p>
    <w:p w14:paraId="0E67EC3B" w14:textId="77777777" w:rsidR="002C50B7" w:rsidRPr="002C50B7" w:rsidRDefault="002C50B7" w:rsidP="002C50B7">
      <w:pPr>
        <w:jc w:val="left"/>
        <w:rPr>
          <w:rFonts w:ascii="Cambria" w:eastAsia="Calibri" w:hAnsi="Cambria"/>
          <w:sz w:val="24"/>
          <w:szCs w:val="24"/>
        </w:rPr>
      </w:pPr>
      <w:r w:rsidRPr="002C50B7">
        <w:rPr>
          <w:rFonts w:ascii="Cambria" w:eastAsia="Calibri" w:hAnsi="Cambria"/>
          <w:sz w:val="24"/>
          <w:szCs w:val="24"/>
        </w:rPr>
        <w:t>Szentantalfa:</w:t>
      </w:r>
      <w:r w:rsidRPr="002C50B7">
        <w:rPr>
          <w:rFonts w:ascii="Cambria" w:eastAsia="Calibri" w:hAnsi="Cambria"/>
          <w:sz w:val="24"/>
          <w:szCs w:val="24"/>
        </w:rPr>
        <w:tab/>
      </w:r>
      <w:r w:rsidRPr="002C50B7">
        <w:rPr>
          <w:rFonts w:ascii="Cambria" w:eastAsia="Calibri" w:hAnsi="Cambria"/>
          <w:sz w:val="24"/>
          <w:szCs w:val="24"/>
        </w:rPr>
        <w:tab/>
        <w:t xml:space="preserve">12 </w:t>
      </w:r>
      <w:proofErr w:type="gramStart"/>
      <w:r w:rsidRPr="002C50B7">
        <w:rPr>
          <w:rFonts w:ascii="Cambria" w:eastAsia="Calibri" w:hAnsi="Cambria"/>
          <w:sz w:val="24"/>
          <w:szCs w:val="24"/>
        </w:rPr>
        <w:t>gyermek betegség</w:t>
      </w:r>
      <w:proofErr w:type="gramEnd"/>
      <w:r w:rsidRPr="002C50B7">
        <w:rPr>
          <w:rFonts w:ascii="Cambria" w:eastAsia="Calibri" w:hAnsi="Cambria"/>
          <w:sz w:val="24"/>
          <w:szCs w:val="24"/>
        </w:rPr>
        <w:t>.</w:t>
      </w:r>
    </w:p>
    <w:p w14:paraId="43DE5213" w14:textId="77777777" w:rsidR="002C50B7" w:rsidRPr="002C50B7" w:rsidRDefault="002C50B7" w:rsidP="002C50B7">
      <w:pPr>
        <w:jc w:val="left"/>
        <w:rPr>
          <w:rFonts w:ascii="Cambria" w:eastAsia="Calibri" w:hAnsi="Cambria"/>
          <w:sz w:val="24"/>
          <w:szCs w:val="24"/>
        </w:rPr>
      </w:pPr>
      <w:r w:rsidRPr="002C50B7">
        <w:rPr>
          <w:rFonts w:ascii="Cambria" w:eastAsia="Calibri" w:hAnsi="Cambria"/>
          <w:sz w:val="24"/>
          <w:szCs w:val="24"/>
        </w:rPr>
        <w:t>Zánka:</w:t>
      </w:r>
      <w:r w:rsidRPr="002C50B7">
        <w:rPr>
          <w:rFonts w:ascii="Cambria" w:eastAsia="Calibri" w:hAnsi="Cambria"/>
          <w:sz w:val="24"/>
          <w:szCs w:val="24"/>
        </w:rPr>
        <w:tab/>
      </w:r>
      <w:r w:rsidRPr="002C50B7">
        <w:rPr>
          <w:rFonts w:ascii="Cambria" w:eastAsia="Calibri" w:hAnsi="Cambria"/>
          <w:sz w:val="24"/>
          <w:szCs w:val="24"/>
        </w:rPr>
        <w:tab/>
      </w:r>
      <w:r w:rsidRPr="002C50B7">
        <w:rPr>
          <w:rFonts w:ascii="Cambria" w:eastAsia="Calibri" w:hAnsi="Cambria"/>
          <w:sz w:val="24"/>
          <w:szCs w:val="24"/>
        </w:rPr>
        <w:tab/>
        <w:t xml:space="preserve">5 </w:t>
      </w:r>
      <w:proofErr w:type="gramStart"/>
      <w:r w:rsidRPr="002C50B7">
        <w:rPr>
          <w:rFonts w:ascii="Cambria" w:eastAsia="Calibri" w:hAnsi="Cambria"/>
          <w:sz w:val="24"/>
          <w:szCs w:val="24"/>
        </w:rPr>
        <w:t>gyermek betegség</w:t>
      </w:r>
      <w:proofErr w:type="gramEnd"/>
      <w:r w:rsidRPr="002C50B7">
        <w:rPr>
          <w:rFonts w:ascii="Cambria" w:eastAsia="Calibri" w:hAnsi="Cambria"/>
          <w:sz w:val="24"/>
          <w:szCs w:val="24"/>
        </w:rPr>
        <w:t>, 8 gyermek szociális okok miatt.</w:t>
      </w:r>
    </w:p>
    <w:p w14:paraId="42FF770C" w14:textId="77777777" w:rsidR="002C50B7" w:rsidRPr="002C50B7" w:rsidRDefault="002C50B7" w:rsidP="002C50B7">
      <w:pPr>
        <w:jc w:val="left"/>
        <w:rPr>
          <w:rFonts w:ascii="Cambria" w:eastAsia="Calibri" w:hAnsi="Cambria"/>
          <w:sz w:val="24"/>
          <w:szCs w:val="24"/>
        </w:rPr>
      </w:pPr>
      <w:r w:rsidRPr="002C50B7">
        <w:rPr>
          <w:rFonts w:ascii="Cambria" w:eastAsia="Calibri" w:hAnsi="Cambria"/>
          <w:sz w:val="24"/>
          <w:szCs w:val="24"/>
        </w:rPr>
        <w:t>Tagyon:</w:t>
      </w:r>
      <w:r w:rsidRPr="002C50B7">
        <w:rPr>
          <w:rFonts w:ascii="Cambria" w:eastAsia="Calibri" w:hAnsi="Cambria"/>
          <w:sz w:val="24"/>
          <w:szCs w:val="24"/>
        </w:rPr>
        <w:tab/>
      </w:r>
      <w:r w:rsidRPr="002C50B7">
        <w:rPr>
          <w:rFonts w:ascii="Cambria" w:eastAsia="Calibri" w:hAnsi="Cambria"/>
          <w:sz w:val="24"/>
          <w:szCs w:val="24"/>
        </w:rPr>
        <w:tab/>
        <w:t xml:space="preserve">4 </w:t>
      </w:r>
      <w:proofErr w:type="gramStart"/>
      <w:r w:rsidRPr="002C50B7">
        <w:rPr>
          <w:rFonts w:ascii="Cambria" w:eastAsia="Calibri" w:hAnsi="Cambria"/>
          <w:sz w:val="24"/>
          <w:szCs w:val="24"/>
        </w:rPr>
        <w:t>gyermek betegség</w:t>
      </w:r>
      <w:proofErr w:type="gramEnd"/>
      <w:r w:rsidRPr="002C50B7">
        <w:rPr>
          <w:rFonts w:ascii="Cambria" w:eastAsia="Calibri" w:hAnsi="Cambria"/>
          <w:sz w:val="24"/>
          <w:szCs w:val="24"/>
        </w:rPr>
        <w:t xml:space="preserve"> miatt.</w:t>
      </w:r>
    </w:p>
    <w:p w14:paraId="5D86E086" w14:textId="77777777" w:rsidR="002C50B7" w:rsidRPr="002C50B7" w:rsidRDefault="002C50B7" w:rsidP="002C50B7">
      <w:pPr>
        <w:jc w:val="left"/>
        <w:rPr>
          <w:rFonts w:ascii="Cambria" w:eastAsia="Calibri" w:hAnsi="Cambria"/>
          <w:sz w:val="24"/>
          <w:szCs w:val="24"/>
        </w:rPr>
      </w:pPr>
      <w:r w:rsidRPr="002C50B7">
        <w:rPr>
          <w:rFonts w:ascii="Cambria" w:eastAsia="Calibri" w:hAnsi="Cambria"/>
          <w:sz w:val="24"/>
          <w:szCs w:val="24"/>
        </w:rPr>
        <w:t>Balatoncsicsó:</w:t>
      </w:r>
      <w:r w:rsidRPr="002C50B7">
        <w:rPr>
          <w:rFonts w:ascii="Cambria" w:eastAsia="Calibri" w:hAnsi="Cambria"/>
          <w:sz w:val="24"/>
          <w:szCs w:val="24"/>
        </w:rPr>
        <w:tab/>
        <w:t xml:space="preserve">1 </w:t>
      </w:r>
      <w:proofErr w:type="gramStart"/>
      <w:r w:rsidRPr="002C50B7">
        <w:rPr>
          <w:rFonts w:ascii="Cambria" w:eastAsia="Calibri" w:hAnsi="Cambria"/>
          <w:sz w:val="24"/>
          <w:szCs w:val="24"/>
        </w:rPr>
        <w:t>gyermek betegség</w:t>
      </w:r>
      <w:proofErr w:type="gramEnd"/>
      <w:r w:rsidRPr="002C50B7">
        <w:rPr>
          <w:rFonts w:ascii="Cambria" w:eastAsia="Calibri" w:hAnsi="Cambria"/>
          <w:sz w:val="24"/>
          <w:szCs w:val="24"/>
        </w:rPr>
        <w:t xml:space="preserve"> miatt.</w:t>
      </w:r>
    </w:p>
    <w:p w14:paraId="1A60545E" w14:textId="77777777" w:rsidR="002C50B7" w:rsidRPr="002C50B7" w:rsidRDefault="002C50B7" w:rsidP="002C50B7">
      <w:pPr>
        <w:jc w:val="left"/>
        <w:rPr>
          <w:rFonts w:ascii="Cambria" w:eastAsia="Calibri" w:hAnsi="Cambria"/>
          <w:sz w:val="24"/>
          <w:szCs w:val="24"/>
        </w:rPr>
      </w:pPr>
      <w:r w:rsidRPr="002C50B7">
        <w:rPr>
          <w:rFonts w:ascii="Cambria" w:eastAsia="Calibri" w:hAnsi="Cambria"/>
          <w:sz w:val="24"/>
          <w:szCs w:val="24"/>
        </w:rPr>
        <w:t>Óbudavár:</w:t>
      </w:r>
      <w:r w:rsidRPr="002C50B7">
        <w:rPr>
          <w:rFonts w:ascii="Cambria" w:eastAsia="Calibri" w:hAnsi="Cambria"/>
          <w:sz w:val="24"/>
          <w:szCs w:val="24"/>
        </w:rPr>
        <w:tab/>
      </w:r>
      <w:r w:rsidRPr="002C50B7">
        <w:rPr>
          <w:rFonts w:ascii="Cambria" w:eastAsia="Calibri" w:hAnsi="Cambria"/>
          <w:sz w:val="24"/>
          <w:szCs w:val="24"/>
        </w:rPr>
        <w:tab/>
        <w:t xml:space="preserve">1 </w:t>
      </w:r>
      <w:proofErr w:type="gramStart"/>
      <w:r w:rsidRPr="002C50B7">
        <w:rPr>
          <w:rFonts w:ascii="Cambria" w:eastAsia="Calibri" w:hAnsi="Cambria"/>
          <w:sz w:val="24"/>
          <w:szCs w:val="24"/>
        </w:rPr>
        <w:t>gyermek betegség</w:t>
      </w:r>
      <w:proofErr w:type="gramEnd"/>
      <w:r w:rsidRPr="002C50B7">
        <w:rPr>
          <w:rFonts w:ascii="Cambria" w:eastAsia="Calibri" w:hAnsi="Cambria"/>
          <w:sz w:val="24"/>
          <w:szCs w:val="24"/>
        </w:rPr>
        <w:t xml:space="preserve"> miatt.</w:t>
      </w:r>
    </w:p>
    <w:p w14:paraId="7C914BE6" w14:textId="77777777" w:rsidR="002C50B7" w:rsidRPr="002C50B7" w:rsidRDefault="002C50B7" w:rsidP="002C50B7">
      <w:pPr>
        <w:jc w:val="left"/>
        <w:rPr>
          <w:rFonts w:ascii="Cambria" w:eastAsia="Calibri" w:hAnsi="Cambria"/>
          <w:sz w:val="24"/>
          <w:szCs w:val="24"/>
        </w:rPr>
      </w:pPr>
      <w:r w:rsidRPr="002C50B7">
        <w:rPr>
          <w:rFonts w:ascii="Cambria" w:eastAsia="Calibri" w:hAnsi="Cambria"/>
          <w:sz w:val="24"/>
          <w:szCs w:val="24"/>
        </w:rPr>
        <w:t>Szentjakabfa:</w:t>
      </w:r>
      <w:r w:rsidRPr="002C50B7">
        <w:rPr>
          <w:rFonts w:ascii="Cambria" w:eastAsia="Calibri" w:hAnsi="Cambria"/>
          <w:sz w:val="24"/>
          <w:szCs w:val="24"/>
        </w:rPr>
        <w:tab/>
      </w:r>
      <w:r w:rsidRPr="002C50B7">
        <w:rPr>
          <w:rFonts w:ascii="Cambria" w:eastAsia="Calibri" w:hAnsi="Cambria"/>
          <w:sz w:val="24"/>
          <w:szCs w:val="24"/>
        </w:rPr>
        <w:tab/>
        <w:t>1 gyermek szociális okok miatt.</w:t>
      </w:r>
    </w:p>
    <w:p w14:paraId="6D19A7C5" w14:textId="77777777" w:rsidR="002C50B7" w:rsidRPr="002C50B7" w:rsidRDefault="002C50B7" w:rsidP="002C50B7">
      <w:pPr>
        <w:spacing w:after="200" w:line="276" w:lineRule="auto"/>
        <w:ind w:left="2124" w:hanging="2124"/>
        <w:jc w:val="left"/>
        <w:rPr>
          <w:rFonts w:ascii="Cambria" w:eastAsia="Calibri" w:hAnsi="Cambria"/>
          <w:sz w:val="24"/>
          <w:szCs w:val="24"/>
        </w:rPr>
      </w:pPr>
      <w:r w:rsidRPr="002C50B7">
        <w:rPr>
          <w:rFonts w:ascii="Cambria" w:eastAsia="Calibri" w:hAnsi="Cambria"/>
          <w:sz w:val="24"/>
          <w:szCs w:val="24"/>
        </w:rPr>
        <w:t xml:space="preserve">Balatonszepezden </w:t>
      </w:r>
      <w:r w:rsidRPr="002C50B7">
        <w:rPr>
          <w:rFonts w:ascii="Cambria" w:eastAsia="Calibri" w:hAnsi="Cambria"/>
          <w:sz w:val="24"/>
          <w:szCs w:val="24"/>
        </w:rPr>
        <w:tab/>
        <w:t>nincs gondozásra szoruló gyermek.</w:t>
      </w:r>
    </w:p>
    <w:p w14:paraId="0C461C18"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 háziorvosi munka fontos részét képezik a </w:t>
      </w:r>
      <w:r w:rsidRPr="002C50B7">
        <w:rPr>
          <w:rFonts w:ascii="Cambria" w:eastAsia="Calibri" w:hAnsi="Cambria"/>
          <w:b/>
          <w:sz w:val="24"/>
          <w:szCs w:val="24"/>
        </w:rPr>
        <w:t>szűrővizsgálatok</w:t>
      </w:r>
      <w:r w:rsidRPr="002C50B7">
        <w:rPr>
          <w:rFonts w:ascii="Cambria" w:eastAsia="Calibri" w:hAnsi="Cambria"/>
          <w:sz w:val="24"/>
          <w:szCs w:val="24"/>
        </w:rPr>
        <w:t xml:space="preserve">, melyet a rendelőnkben megjelenő páciensek körében rendszeres vérnyomásméréssel, laborvizsgálatokkal és természetesen életmódi szokásokra is kiterjedő anamnézis felvétellel, beszélgetéssel, valamint fizikális vizsgálattal végzünk. A lehetőségeknek megfelelően igyekeztünk a járvány ellenére is folytatni a szűrővizsgálatokkal kapcsolatos munkánkat. </w:t>
      </w:r>
    </w:p>
    <w:p w14:paraId="78B06B01"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ab/>
        <w:t xml:space="preserve">Praxisunk 2021. december 01-től egy 9 tagú </w:t>
      </w:r>
      <w:r w:rsidRPr="002C50B7">
        <w:rPr>
          <w:rFonts w:ascii="Cambria" w:eastAsia="Calibri" w:hAnsi="Cambria"/>
          <w:b/>
          <w:sz w:val="24"/>
          <w:szCs w:val="24"/>
        </w:rPr>
        <w:t xml:space="preserve">praxisközösség </w:t>
      </w:r>
      <w:r w:rsidRPr="002C50B7">
        <w:rPr>
          <w:rFonts w:ascii="Cambria" w:eastAsia="Calibri" w:hAnsi="Cambria"/>
          <w:sz w:val="24"/>
          <w:szCs w:val="24"/>
        </w:rPr>
        <w:t xml:space="preserve">része (5 vegyes háziorvosi praxis, 3 balatonfüredi gyermekorvosi praxis és 1 fogorvosi praxis). Az alapellátást érintő egészségügyi rendelkezések miatt volt erre szükség. A praxisok szakmai együttműködése mellett a jövőben több szűrőprogramot és betegségmegelőző, egészségtámogató tevékenységet fogunk végezni. Sajnos a COVID-járvány okozta </w:t>
      </w:r>
      <w:proofErr w:type="gramStart"/>
      <w:r w:rsidRPr="002C50B7">
        <w:rPr>
          <w:rFonts w:ascii="Cambria" w:eastAsia="Calibri" w:hAnsi="Cambria"/>
          <w:sz w:val="24"/>
          <w:szCs w:val="24"/>
        </w:rPr>
        <w:t>többlet munka</w:t>
      </w:r>
      <w:proofErr w:type="gramEnd"/>
      <w:r w:rsidRPr="002C50B7">
        <w:rPr>
          <w:rFonts w:ascii="Cambria" w:eastAsia="Calibri" w:hAnsi="Cambria"/>
          <w:sz w:val="24"/>
          <w:szCs w:val="24"/>
        </w:rPr>
        <w:t>, a védőoltások, COVID-tesztek végzése, valamint a COVID-betegekkel és kontaktokkal kapcsolatos adminisztratív munka teszi ki egyelőre ezt a munkát. A járvány után, amikor ezek a teendők megszűnnek lesz lehetőségünk különböző életmóddal kapcsolatos kérdőívek kiértékelésére, valamint olyan népbetegségek szűrésére, mint a szív-érrendszeri betegségek, szívritmuszavarok, cukorbetegség, daganatos betegségek, csontritkulás, demencia (időskori elbutulás), májbetegségek, vagy az alkoholizmus.</w:t>
      </w:r>
    </w:p>
    <w:p w14:paraId="2305FE99"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 zánkai rendelőben </w:t>
      </w:r>
      <w:r w:rsidRPr="002C50B7">
        <w:rPr>
          <w:rFonts w:ascii="Cambria" w:eastAsia="Calibri" w:hAnsi="Cambria"/>
          <w:b/>
          <w:sz w:val="24"/>
          <w:szCs w:val="24"/>
        </w:rPr>
        <w:t xml:space="preserve">vérvételre </w:t>
      </w:r>
      <w:r w:rsidRPr="002C50B7">
        <w:rPr>
          <w:rFonts w:ascii="Cambria" w:eastAsia="Calibri" w:hAnsi="Cambria"/>
          <w:sz w:val="24"/>
          <w:szCs w:val="24"/>
        </w:rPr>
        <w:t xml:space="preserve">is van lehetőség, melyet előzetes megbeszélést követően, előjegyzés alapján orvosszakmai és egyéb (pl. szociális, munkahelyi, </w:t>
      </w:r>
      <w:proofErr w:type="spellStart"/>
      <w:r w:rsidRPr="002C50B7">
        <w:rPr>
          <w:rFonts w:ascii="Cambria" w:eastAsia="Calibri" w:hAnsi="Cambria"/>
          <w:sz w:val="24"/>
          <w:szCs w:val="24"/>
        </w:rPr>
        <w:t>stb</w:t>
      </w:r>
      <w:proofErr w:type="spellEnd"/>
      <w:r w:rsidRPr="002C50B7">
        <w:rPr>
          <w:rFonts w:ascii="Cambria" w:eastAsia="Calibri" w:hAnsi="Cambria"/>
          <w:sz w:val="24"/>
          <w:szCs w:val="24"/>
        </w:rPr>
        <w:t xml:space="preserve">…) szempontok szerint szervezünk. A Háziorvosi Szolgálat továbbra sem számol föl díjat a </w:t>
      </w:r>
      <w:r w:rsidRPr="002C50B7">
        <w:rPr>
          <w:rFonts w:ascii="Cambria" w:eastAsia="Calibri" w:hAnsi="Cambria"/>
          <w:sz w:val="24"/>
          <w:szCs w:val="24"/>
        </w:rPr>
        <w:lastRenderedPageBreak/>
        <w:t>vérvételért, így a betegeknek ez teljesen ingyenes. A levett vérmintákat a falugondnoki szolgálat szállította be a tapolcai kórházba.</w:t>
      </w:r>
    </w:p>
    <w:p w14:paraId="38050987" w14:textId="77777777" w:rsidR="002C50B7" w:rsidRPr="002C50B7" w:rsidRDefault="002C50B7" w:rsidP="002C50B7">
      <w:pPr>
        <w:spacing w:after="200" w:line="276" w:lineRule="auto"/>
        <w:ind w:firstLine="708"/>
        <w:jc w:val="center"/>
        <w:rPr>
          <w:rFonts w:ascii="Cambria" w:eastAsia="Calibri" w:hAnsi="Cambria"/>
          <w:sz w:val="24"/>
          <w:szCs w:val="24"/>
        </w:rPr>
      </w:pPr>
      <w:r w:rsidRPr="002C50B7">
        <w:rPr>
          <w:rFonts w:ascii="Cambria" w:eastAsia="Calibri" w:hAnsi="Cambria"/>
          <w:sz w:val="24"/>
          <w:szCs w:val="24"/>
        </w:rPr>
        <w:t>PÉNZÜGYI BESZÁMOLÓ</w:t>
      </w:r>
    </w:p>
    <w:p w14:paraId="344B40A2"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 betegellátáshoz szükséges eszközök rendelkezésünkre állnak. A szükséges fogyóeszközöket (gyógyszerek, tűk, fecskendők, fertőtlenítőszerek, irodai eszközök, </w:t>
      </w:r>
      <w:proofErr w:type="spellStart"/>
      <w:r w:rsidRPr="002C50B7">
        <w:rPr>
          <w:rFonts w:ascii="Cambria" w:eastAsia="Calibri" w:hAnsi="Cambria"/>
          <w:sz w:val="24"/>
          <w:szCs w:val="24"/>
        </w:rPr>
        <w:t>stb</w:t>
      </w:r>
      <w:proofErr w:type="spellEnd"/>
      <w:r w:rsidRPr="002C50B7">
        <w:rPr>
          <w:rFonts w:ascii="Cambria" w:eastAsia="Calibri" w:hAnsi="Cambria"/>
          <w:sz w:val="24"/>
          <w:szCs w:val="24"/>
        </w:rPr>
        <w:t xml:space="preserve">…) biztosítottam. A kisértékű eszközök beszerzését praxisunk szintén biztosította. Az orvosi számítógépes program éves fenntartási-fejlesztési díját, a </w:t>
      </w:r>
      <w:proofErr w:type="spellStart"/>
      <w:r w:rsidRPr="002C50B7">
        <w:rPr>
          <w:rFonts w:ascii="Cambria" w:eastAsia="Calibri" w:hAnsi="Cambria"/>
          <w:sz w:val="24"/>
          <w:szCs w:val="24"/>
        </w:rPr>
        <w:t>várótermi</w:t>
      </w:r>
      <w:proofErr w:type="spellEnd"/>
      <w:r w:rsidRPr="002C50B7">
        <w:rPr>
          <w:rFonts w:ascii="Cambria" w:eastAsia="Calibri" w:hAnsi="Cambria"/>
          <w:sz w:val="24"/>
          <w:szCs w:val="24"/>
        </w:rPr>
        <w:t xml:space="preserve"> TV miatti </w:t>
      </w:r>
      <w:proofErr w:type="spellStart"/>
      <w:r w:rsidRPr="002C50B7">
        <w:rPr>
          <w:rFonts w:ascii="Cambria" w:eastAsia="Calibri" w:hAnsi="Cambria"/>
          <w:sz w:val="24"/>
          <w:szCs w:val="24"/>
        </w:rPr>
        <w:t>artisjus</w:t>
      </w:r>
      <w:proofErr w:type="spellEnd"/>
      <w:r w:rsidRPr="002C50B7">
        <w:rPr>
          <w:rFonts w:ascii="Cambria" w:eastAsia="Calibri" w:hAnsi="Cambria"/>
          <w:sz w:val="24"/>
          <w:szCs w:val="24"/>
        </w:rPr>
        <w:t xml:space="preserve"> díjat és a telefon-internet-TV előfizetést, valamint a háziorvosi és védőnői veszélyes hulladék szállításának költségeit az OLIKALMI ÉS TÁRSA KFT. állja. 2017. november 01-óta működik rendelőnkben az EESZT (Elektronikus Egészségügyi Szolgáltatási Tér), mely lehetővé teszi a </w:t>
      </w:r>
      <w:proofErr w:type="gramStart"/>
      <w:r w:rsidRPr="002C50B7">
        <w:rPr>
          <w:rFonts w:ascii="Cambria" w:eastAsia="Calibri" w:hAnsi="Cambria"/>
          <w:sz w:val="24"/>
          <w:szCs w:val="24"/>
        </w:rPr>
        <w:t>leletek</w:t>
      </w:r>
      <w:proofErr w:type="gramEnd"/>
      <w:r w:rsidRPr="002C50B7">
        <w:rPr>
          <w:rFonts w:ascii="Cambria" w:eastAsia="Calibri" w:hAnsi="Cambria"/>
          <w:sz w:val="24"/>
          <w:szCs w:val="24"/>
        </w:rPr>
        <w:t xml:space="preserve"> illetve receptek elektronikus kezelését. Mivel ez a rendszer a betegekkel kapcsolatos információ védelme miatt komoly informatikai hátteret igényel, informatikussal kötöttem szerződést, aki a gördülékeny betegellátás érdekében karbantartja a számítógépes rendszerünket. 2021-óta </w:t>
      </w:r>
      <w:r w:rsidRPr="002C50B7">
        <w:rPr>
          <w:rFonts w:ascii="Cambria" w:eastAsia="Calibri" w:hAnsi="Cambria"/>
          <w:i/>
          <w:sz w:val="24"/>
          <w:szCs w:val="24"/>
        </w:rPr>
        <w:t>mindkét asszisztensem napi 8 órában dolgozik</w:t>
      </w:r>
      <w:r w:rsidRPr="002C50B7">
        <w:rPr>
          <w:rFonts w:ascii="Cambria" w:eastAsia="Calibri" w:hAnsi="Cambria"/>
          <w:sz w:val="24"/>
          <w:szCs w:val="24"/>
        </w:rPr>
        <w:t>, mivel a praxis mérete és az ezzel járó adminisztratív leterheltségünk ezt igényelte. Mindezekkel, az egyéb járulékos költségeket is belekalkulálva az OLIKALMI ÉS TÁRSA KFT. 2021-ben kb. 3.500.000 Ft-ot fordított a praxis fejlesztésére, fenntartására.</w:t>
      </w:r>
    </w:p>
    <w:p w14:paraId="45FB505B"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Az Egészségügyi IT Önkormányzatai továbbra is biztosítanak anyagi támogatást a praxis üzemeltetéséhez.  Biztosítják a rendelők takarítását és annak minden költségét állják, valamint a 4 rendelő rezsiköltségét. (Korábban a 6 órában bejelentett asszisztens bérét az </w:t>
      </w:r>
      <w:proofErr w:type="spellStart"/>
      <w:r w:rsidRPr="002C50B7">
        <w:rPr>
          <w:rFonts w:ascii="Cambria" w:eastAsia="Calibri" w:hAnsi="Cambria"/>
          <w:sz w:val="24"/>
          <w:szCs w:val="24"/>
        </w:rPr>
        <w:t>Eü</w:t>
      </w:r>
      <w:proofErr w:type="spellEnd"/>
      <w:r w:rsidRPr="002C50B7">
        <w:rPr>
          <w:rFonts w:ascii="Cambria" w:eastAsia="Calibri" w:hAnsi="Cambria"/>
          <w:sz w:val="24"/>
          <w:szCs w:val="24"/>
        </w:rPr>
        <w:t xml:space="preserve">. IT Önkormányzatai támogatás formájában utalták az OLIKALMI ÉS TÁRSA KFT. számlájára, az OLIKALMI ÉS TÁRSA KFT. pedig az </w:t>
      </w:r>
      <w:proofErr w:type="spellStart"/>
      <w:r w:rsidRPr="002C50B7">
        <w:rPr>
          <w:rFonts w:ascii="Cambria" w:eastAsia="Calibri" w:hAnsi="Cambria"/>
          <w:sz w:val="24"/>
          <w:szCs w:val="24"/>
        </w:rPr>
        <w:t>Eü</w:t>
      </w:r>
      <w:proofErr w:type="spellEnd"/>
      <w:r w:rsidRPr="002C50B7">
        <w:rPr>
          <w:rFonts w:ascii="Cambria" w:eastAsia="Calibri" w:hAnsi="Cambria"/>
          <w:sz w:val="24"/>
          <w:szCs w:val="24"/>
        </w:rPr>
        <w:t xml:space="preserve">. IT-nek fizetett havi rezsihozzájárulást. 2021-ben, amikor a 6 órában bejelentett asszisztenst 8 órába jelentettem be, ez közös megállapodással megszűnt.) A betegek nevében is szeretnénk ezt a támogatást megköszönni! </w:t>
      </w:r>
    </w:p>
    <w:p w14:paraId="5546942A" w14:textId="77777777" w:rsidR="002C50B7" w:rsidRPr="002C50B7" w:rsidRDefault="002C50B7" w:rsidP="002C50B7">
      <w:pPr>
        <w:spacing w:after="200" w:line="276" w:lineRule="auto"/>
        <w:ind w:firstLine="708"/>
        <w:rPr>
          <w:rFonts w:ascii="Cambria" w:eastAsia="Calibri" w:hAnsi="Cambria"/>
          <w:sz w:val="24"/>
          <w:szCs w:val="24"/>
        </w:rPr>
      </w:pPr>
      <w:r w:rsidRPr="002C50B7">
        <w:rPr>
          <w:rFonts w:ascii="Cambria" w:eastAsia="Calibri" w:hAnsi="Cambria"/>
          <w:sz w:val="24"/>
          <w:szCs w:val="24"/>
        </w:rPr>
        <w:t xml:space="preserve">Az </w:t>
      </w:r>
      <w:r w:rsidRPr="002C50B7">
        <w:rPr>
          <w:rFonts w:ascii="Cambria" w:eastAsia="Calibri" w:hAnsi="Cambria"/>
          <w:b/>
          <w:sz w:val="24"/>
          <w:szCs w:val="24"/>
        </w:rPr>
        <w:t>ügyeleti rendszer</w:t>
      </w:r>
      <w:r w:rsidRPr="002C50B7">
        <w:rPr>
          <w:rFonts w:ascii="Cambria" w:eastAsia="Calibri" w:hAnsi="Cambria"/>
          <w:sz w:val="24"/>
          <w:szCs w:val="24"/>
        </w:rPr>
        <w:t xml:space="preserve"> központi ügyeletként működik a balatonfüredi Szakrendelőben (Balatonfüred, Csárda utca 1.). Az ügyeleti ellátásban részt veszek.</w:t>
      </w:r>
    </w:p>
    <w:p w14:paraId="46871ADB" w14:textId="77777777" w:rsidR="002C50B7" w:rsidRPr="002C50B7" w:rsidRDefault="002C50B7" w:rsidP="002C50B7">
      <w:pPr>
        <w:spacing w:after="200" w:line="276" w:lineRule="auto"/>
        <w:rPr>
          <w:rFonts w:ascii="Cambria" w:eastAsia="Calibri" w:hAnsi="Cambria"/>
          <w:sz w:val="24"/>
          <w:szCs w:val="24"/>
        </w:rPr>
      </w:pPr>
      <w:r w:rsidRPr="002C50B7">
        <w:rPr>
          <w:rFonts w:ascii="Cambria" w:eastAsia="Calibri" w:hAnsi="Cambria"/>
          <w:sz w:val="24"/>
          <w:szCs w:val="24"/>
        </w:rPr>
        <w:t>Zánka, 2022.01.30.</w:t>
      </w:r>
    </w:p>
    <w:p w14:paraId="481E0FC3" w14:textId="77777777" w:rsidR="002C50B7" w:rsidRPr="002C50B7" w:rsidRDefault="002C50B7" w:rsidP="002C50B7">
      <w:pPr>
        <w:spacing w:after="200" w:line="276" w:lineRule="auto"/>
        <w:rPr>
          <w:rFonts w:ascii="Cambria" w:eastAsia="Calibri" w:hAnsi="Cambria"/>
          <w:sz w:val="24"/>
          <w:szCs w:val="24"/>
        </w:rPr>
      </w:pPr>
    </w:p>
    <w:p w14:paraId="2F65B1E9" w14:textId="7F940ED7" w:rsidR="003749D1" w:rsidRPr="007B2A25" w:rsidRDefault="002C50B7" w:rsidP="00A0420F">
      <w:pPr>
        <w:spacing w:after="200" w:line="276" w:lineRule="auto"/>
        <w:jc w:val="center"/>
        <w:rPr>
          <w:b/>
          <w:lang w:eastAsia="hu-HU"/>
        </w:rPr>
      </w:pPr>
      <w:r w:rsidRPr="002C50B7">
        <w:rPr>
          <w:rFonts w:ascii="Cambria" w:eastAsia="Calibri" w:hAnsi="Cambria"/>
          <w:i/>
          <w:sz w:val="24"/>
          <w:szCs w:val="24"/>
        </w:rPr>
        <w:t>Dr. Oláh Kálmán</w:t>
      </w:r>
      <w:r w:rsidRPr="002C50B7">
        <w:rPr>
          <w:rFonts w:ascii="Cambria" w:eastAsia="Calibri" w:hAnsi="Cambria"/>
          <w:i/>
          <w:sz w:val="24"/>
          <w:szCs w:val="24"/>
        </w:rPr>
        <w:br/>
      </w:r>
      <w:r w:rsidRPr="002C50B7">
        <w:rPr>
          <w:rFonts w:ascii="Cambria" w:eastAsia="Calibri" w:hAnsi="Cambria"/>
          <w:sz w:val="24"/>
          <w:szCs w:val="24"/>
        </w:rPr>
        <w:t>OLIKALMI ÉS TÁRSA Kft.</w:t>
      </w:r>
      <w:r w:rsidRPr="002C50B7">
        <w:rPr>
          <w:rFonts w:ascii="Cambria" w:eastAsia="Calibri" w:hAnsi="Cambria"/>
          <w:i/>
          <w:sz w:val="24"/>
          <w:szCs w:val="24"/>
        </w:rPr>
        <w:br/>
        <w:t>háziorvos</w:t>
      </w:r>
    </w:p>
    <w:sectPr w:rsidR="003749D1" w:rsidRPr="007B2A25" w:rsidSect="00412E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382"/>
    <w:multiLevelType w:val="hybridMultilevel"/>
    <w:tmpl w:val="32E631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622C08"/>
    <w:multiLevelType w:val="hybridMultilevel"/>
    <w:tmpl w:val="5FFE2B7E"/>
    <w:lvl w:ilvl="0" w:tplc="33CC694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10165161"/>
    <w:multiLevelType w:val="hybridMultilevel"/>
    <w:tmpl w:val="6FEAED8C"/>
    <w:lvl w:ilvl="0" w:tplc="F500C26E">
      <w:start w:val="1"/>
      <w:numFmt w:val="bullet"/>
      <w:lvlText w:val="–"/>
      <w:lvlJc w:val="left"/>
      <w:pPr>
        <w:ind w:left="720" w:hanging="360"/>
      </w:pPr>
      <w:rPr>
        <w:rFonts w:ascii="Times New Roman" w:hAnsi="Times New Roman" w:cs="Times New Roman" w:hint="default"/>
        <w:color w:val="auto"/>
        <w:sz w:val="28"/>
      </w:rPr>
    </w:lvl>
    <w:lvl w:ilvl="1" w:tplc="F500C26E">
      <w:start w:val="1"/>
      <w:numFmt w:val="bullet"/>
      <w:lvlText w:val="–"/>
      <w:lvlJc w:val="left"/>
      <w:pPr>
        <w:ind w:left="1440" w:hanging="360"/>
      </w:pPr>
      <w:rPr>
        <w:rFonts w:ascii="Times New Roman" w:hAnsi="Times New Roman" w:cs="Times New Roman" w:hint="default"/>
        <w:color w:val="auto"/>
        <w:sz w:val="28"/>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D50597"/>
    <w:multiLevelType w:val="hybridMultilevel"/>
    <w:tmpl w:val="0A2A6F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BA590B"/>
    <w:multiLevelType w:val="hybridMultilevel"/>
    <w:tmpl w:val="AD960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A6E4B77"/>
    <w:multiLevelType w:val="hybridMultilevel"/>
    <w:tmpl w:val="D438F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05586C"/>
    <w:multiLevelType w:val="multilevel"/>
    <w:tmpl w:val="E71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EC22A4"/>
    <w:multiLevelType w:val="hybridMultilevel"/>
    <w:tmpl w:val="595481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C22772"/>
    <w:multiLevelType w:val="hybridMultilevel"/>
    <w:tmpl w:val="D3E82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B517A5"/>
    <w:multiLevelType w:val="hybridMultilevel"/>
    <w:tmpl w:val="9FE0DB34"/>
    <w:lvl w:ilvl="0" w:tplc="F500C26E">
      <w:start w:val="1"/>
      <w:numFmt w:val="bullet"/>
      <w:lvlText w:val="–"/>
      <w:lvlJc w:val="left"/>
      <w:pPr>
        <w:ind w:left="720" w:hanging="360"/>
      </w:pPr>
      <w:rPr>
        <w:rFonts w:ascii="Times New Roman" w:hAnsi="Times New Roman" w:cs="Times New Roman" w:hint="default"/>
        <w:color w:val="auto"/>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24124E3"/>
    <w:multiLevelType w:val="hybridMultilevel"/>
    <w:tmpl w:val="A79C9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3B495B"/>
    <w:multiLevelType w:val="hybridMultilevel"/>
    <w:tmpl w:val="E95283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D61BEE"/>
    <w:multiLevelType w:val="hybridMultilevel"/>
    <w:tmpl w:val="73086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3A085B"/>
    <w:multiLevelType w:val="multilevel"/>
    <w:tmpl w:val="7BE8D53C"/>
    <w:lvl w:ilvl="0">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num w:numId="1">
    <w:abstractNumId w:val="5"/>
  </w:num>
  <w:num w:numId="2">
    <w:abstractNumId w:val="3"/>
  </w:num>
  <w:num w:numId="3">
    <w:abstractNumId w:val="9"/>
  </w:num>
  <w:num w:numId="4">
    <w:abstractNumId w:val="13"/>
  </w:num>
  <w:num w:numId="5">
    <w:abstractNumId w:val="2"/>
  </w:num>
  <w:num w:numId="6">
    <w:abstractNumId w:val="0"/>
  </w:num>
  <w:num w:numId="7">
    <w:abstractNumId w:val="11"/>
  </w:num>
  <w:num w:numId="8">
    <w:abstractNumId w:val="7"/>
  </w:num>
  <w:num w:numId="9">
    <w:abstractNumId w:val="8"/>
  </w:num>
  <w:num w:numId="10">
    <w:abstractNumId w:val="4"/>
  </w:num>
  <w:num w:numId="11">
    <w:abstractNumId w:val="6"/>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0"/>
    <w:rsid w:val="00001ACA"/>
    <w:rsid w:val="00001BE8"/>
    <w:rsid w:val="00001CBF"/>
    <w:rsid w:val="000022B5"/>
    <w:rsid w:val="0000717E"/>
    <w:rsid w:val="000116AA"/>
    <w:rsid w:val="00015C2C"/>
    <w:rsid w:val="00022063"/>
    <w:rsid w:val="00022729"/>
    <w:rsid w:val="00023F0D"/>
    <w:rsid w:val="000279BF"/>
    <w:rsid w:val="0003138B"/>
    <w:rsid w:val="00037119"/>
    <w:rsid w:val="00055483"/>
    <w:rsid w:val="0006210C"/>
    <w:rsid w:val="000648F6"/>
    <w:rsid w:val="00066D1F"/>
    <w:rsid w:val="00070221"/>
    <w:rsid w:val="00070C07"/>
    <w:rsid w:val="00075C35"/>
    <w:rsid w:val="00076B07"/>
    <w:rsid w:val="00080365"/>
    <w:rsid w:val="00095015"/>
    <w:rsid w:val="000A2D3E"/>
    <w:rsid w:val="000A3755"/>
    <w:rsid w:val="000B1B95"/>
    <w:rsid w:val="000B2ADA"/>
    <w:rsid w:val="000B344D"/>
    <w:rsid w:val="000C06FB"/>
    <w:rsid w:val="000C42C1"/>
    <w:rsid w:val="000C454F"/>
    <w:rsid w:val="000C5BD3"/>
    <w:rsid w:val="000D15AB"/>
    <w:rsid w:val="000D6B23"/>
    <w:rsid w:val="000F4A9C"/>
    <w:rsid w:val="0010542D"/>
    <w:rsid w:val="00117198"/>
    <w:rsid w:val="0011779F"/>
    <w:rsid w:val="00117FE7"/>
    <w:rsid w:val="00120B98"/>
    <w:rsid w:val="001215DE"/>
    <w:rsid w:val="00124C84"/>
    <w:rsid w:val="00131074"/>
    <w:rsid w:val="001327AB"/>
    <w:rsid w:val="0014380C"/>
    <w:rsid w:val="001450D6"/>
    <w:rsid w:val="00150B78"/>
    <w:rsid w:val="001530E0"/>
    <w:rsid w:val="001562B9"/>
    <w:rsid w:val="00176425"/>
    <w:rsid w:val="001A3334"/>
    <w:rsid w:val="001B419D"/>
    <w:rsid w:val="001B6164"/>
    <w:rsid w:val="001C05CB"/>
    <w:rsid w:val="001C4746"/>
    <w:rsid w:val="001E2D81"/>
    <w:rsid w:val="001F03AC"/>
    <w:rsid w:val="001F65E1"/>
    <w:rsid w:val="00212481"/>
    <w:rsid w:val="00212689"/>
    <w:rsid w:val="00212C90"/>
    <w:rsid w:val="00221A8C"/>
    <w:rsid w:val="002237A4"/>
    <w:rsid w:val="002378C5"/>
    <w:rsid w:val="00247F95"/>
    <w:rsid w:val="0025772C"/>
    <w:rsid w:val="00265266"/>
    <w:rsid w:val="002726AA"/>
    <w:rsid w:val="00277B16"/>
    <w:rsid w:val="0028010B"/>
    <w:rsid w:val="00283E92"/>
    <w:rsid w:val="00294A60"/>
    <w:rsid w:val="002969BB"/>
    <w:rsid w:val="002A4C10"/>
    <w:rsid w:val="002B0262"/>
    <w:rsid w:val="002B7867"/>
    <w:rsid w:val="002C50B7"/>
    <w:rsid w:val="002C5E60"/>
    <w:rsid w:val="002D24E1"/>
    <w:rsid w:val="002F1F89"/>
    <w:rsid w:val="002F58C5"/>
    <w:rsid w:val="003177D1"/>
    <w:rsid w:val="00320269"/>
    <w:rsid w:val="00320DBF"/>
    <w:rsid w:val="00325F49"/>
    <w:rsid w:val="0033242C"/>
    <w:rsid w:val="0033289C"/>
    <w:rsid w:val="003333E4"/>
    <w:rsid w:val="003334BC"/>
    <w:rsid w:val="003345B2"/>
    <w:rsid w:val="00337201"/>
    <w:rsid w:val="00341348"/>
    <w:rsid w:val="00343E04"/>
    <w:rsid w:val="003474BA"/>
    <w:rsid w:val="00351975"/>
    <w:rsid w:val="003529A4"/>
    <w:rsid w:val="0035422F"/>
    <w:rsid w:val="00364564"/>
    <w:rsid w:val="003701BF"/>
    <w:rsid w:val="003749D1"/>
    <w:rsid w:val="003833A9"/>
    <w:rsid w:val="00385793"/>
    <w:rsid w:val="00390C18"/>
    <w:rsid w:val="003948B1"/>
    <w:rsid w:val="00394BE6"/>
    <w:rsid w:val="00396210"/>
    <w:rsid w:val="003A0C89"/>
    <w:rsid w:val="003A0DB3"/>
    <w:rsid w:val="003A3CA8"/>
    <w:rsid w:val="003A4821"/>
    <w:rsid w:val="003A5448"/>
    <w:rsid w:val="003A6EC1"/>
    <w:rsid w:val="003B3244"/>
    <w:rsid w:val="003B47C1"/>
    <w:rsid w:val="003C3F48"/>
    <w:rsid w:val="003C4F5A"/>
    <w:rsid w:val="003D06E9"/>
    <w:rsid w:val="003D16BE"/>
    <w:rsid w:val="003D38BC"/>
    <w:rsid w:val="003D6D1C"/>
    <w:rsid w:val="003E2C6D"/>
    <w:rsid w:val="003F070B"/>
    <w:rsid w:val="003F230E"/>
    <w:rsid w:val="003F4EB2"/>
    <w:rsid w:val="003F5B26"/>
    <w:rsid w:val="003F7128"/>
    <w:rsid w:val="0040135C"/>
    <w:rsid w:val="00401E88"/>
    <w:rsid w:val="00412E3F"/>
    <w:rsid w:val="004205EB"/>
    <w:rsid w:val="00442232"/>
    <w:rsid w:val="0044619C"/>
    <w:rsid w:val="00447DF1"/>
    <w:rsid w:val="0045007A"/>
    <w:rsid w:val="0045023E"/>
    <w:rsid w:val="004527F9"/>
    <w:rsid w:val="00453083"/>
    <w:rsid w:val="0045749F"/>
    <w:rsid w:val="004626A8"/>
    <w:rsid w:val="00462BE2"/>
    <w:rsid w:val="00463B34"/>
    <w:rsid w:val="004665BE"/>
    <w:rsid w:val="0047653B"/>
    <w:rsid w:val="00476A5F"/>
    <w:rsid w:val="00480379"/>
    <w:rsid w:val="0048176F"/>
    <w:rsid w:val="004852E5"/>
    <w:rsid w:val="00487088"/>
    <w:rsid w:val="00492725"/>
    <w:rsid w:val="004A674F"/>
    <w:rsid w:val="004A6F1C"/>
    <w:rsid w:val="004B20B6"/>
    <w:rsid w:val="004B2EB9"/>
    <w:rsid w:val="004C2456"/>
    <w:rsid w:val="004C7DAE"/>
    <w:rsid w:val="004D5BF4"/>
    <w:rsid w:val="004D7FEC"/>
    <w:rsid w:val="00510D27"/>
    <w:rsid w:val="00512339"/>
    <w:rsid w:val="005166D5"/>
    <w:rsid w:val="00517AF9"/>
    <w:rsid w:val="00527E3C"/>
    <w:rsid w:val="005303C6"/>
    <w:rsid w:val="00531D94"/>
    <w:rsid w:val="00542B9B"/>
    <w:rsid w:val="0054641D"/>
    <w:rsid w:val="00555551"/>
    <w:rsid w:val="00563CA2"/>
    <w:rsid w:val="00566217"/>
    <w:rsid w:val="00572819"/>
    <w:rsid w:val="0057605A"/>
    <w:rsid w:val="0058394C"/>
    <w:rsid w:val="0058508D"/>
    <w:rsid w:val="005C0FC0"/>
    <w:rsid w:val="005C3C75"/>
    <w:rsid w:val="005C6366"/>
    <w:rsid w:val="005C67EF"/>
    <w:rsid w:val="005C74BB"/>
    <w:rsid w:val="005D1119"/>
    <w:rsid w:val="005D2C0C"/>
    <w:rsid w:val="005D3769"/>
    <w:rsid w:val="005D4B39"/>
    <w:rsid w:val="005D6ABF"/>
    <w:rsid w:val="005E162B"/>
    <w:rsid w:val="005E1FE3"/>
    <w:rsid w:val="005E2A88"/>
    <w:rsid w:val="005E51A6"/>
    <w:rsid w:val="005F1E71"/>
    <w:rsid w:val="006040E4"/>
    <w:rsid w:val="00605166"/>
    <w:rsid w:val="00607848"/>
    <w:rsid w:val="00610050"/>
    <w:rsid w:val="00611028"/>
    <w:rsid w:val="00613A8B"/>
    <w:rsid w:val="00621145"/>
    <w:rsid w:val="00650966"/>
    <w:rsid w:val="0065786B"/>
    <w:rsid w:val="00661A51"/>
    <w:rsid w:val="00666E4C"/>
    <w:rsid w:val="0067321D"/>
    <w:rsid w:val="00673885"/>
    <w:rsid w:val="00680C75"/>
    <w:rsid w:val="00685659"/>
    <w:rsid w:val="0068604A"/>
    <w:rsid w:val="0069687D"/>
    <w:rsid w:val="006B7705"/>
    <w:rsid w:val="006C1E80"/>
    <w:rsid w:val="006D34F5"/>
    <w:rsid w:val="006D5539"/>
    <w:rsid w:val="006D5A86"/>
    <w:rsid w:val="006E2710"/>
    <w:rsid w:val="006E588E"/>
    <w:rsid w:val="006F2FCF"/>
    <w:rsid w:val="00702F2F"/>
    <w:rsid w:val="00705837"/>
    <w:rsid w:val="007077CE"/>
    <w:rsid w:val="007138B7"/>
    <w:rsid w:val="00715789"/>
    <w:rsid w:val="0072610E"/>
    <w:rsid w:val="00732BF3"/>
    <w:rsid w:val="0073341A"/>
    <w:rsid w:val="0073489A"/>
    <w:rsid w:val="00736E01"/>
    <w:rsid w:val="007463F8"/>
    <w:rsid w:val="00747455"/>
    <w:rsid w:val="00750432"/>
    <w:rsid w:val="00753727"/>
    <w:rsid w:val="00756538"/>
    <w:rsid w:val="00762CB9"/>
    <w:rsid w:val="00764D4C"/>
    <w:rsid w:val="00772765"/>
    <w:rsid w:val="00775852"/>
    <w:rsid w:val="00785FD4"/>
    <w:rsid w:val="00790B93"/>
    <w:rsid w:val="0079432C"/>
    <w:rsid w:val="00794C39"/>
    <w:rsid w:val="00796889"/>
    <w:rsid w:val="00797D73"/>
    <w:rsid w:val="007A16F2"/>
    <w:rsid w:val="007A3662"/>
    <w:rsid w:val="007A6219"/>
    <w:rsid w:val="007B09ED"/>
    <w:rsid w:val="007B2A25"/>
    <w:rsid w:val="007B5A62"/>
    <w:rsid w:val="007B72E8"/>
    <w:rsid w:val="007C16A6"/>
    <w:rsid w:val="007C2B75"/>
    <w:rsid w:val="007C5586"/>
    <w:rsid w:val="007D1EA4"/>
    <w:rsid w:val="007E0B21"/>
    <w:rsid w:val="007E2C76"/>
    <w:rsid w:val="007F3E89"/>
    <w:rsid w:val="007F6AD6"/>
    <w:rsid w:val="00802886"/>
    <w:rsid w:val="008033DD"/>
    <w:rsid w:val="008043E7"/>
    <w:rsid w:val="00807EDD"/>
    <w:rsid w:val="00810E4F"/>
    <w:rsid w:val="0081126D"/>
    <w:rsid w:val="00817E81"/>
    <w:rsid w:val="0082164C"/>
    <w:rsid w:val="0082345A"/>
    <w:rsid w:val="00830895"/>
    <w:rsid w:val="0083504A"/>
    <w:rsid w:val="008456DF"/>
    <w:rsid w:val="00847B1F"/>
    <w:rsid w:val="0085757A"/>
    <w:rsid w:val="00857D0B"/>
    <w:rsid w:val="0086496F"/>
    <w:rsid w:val="0086662D"/>
    <w:rsid w:val="00867BD3"/>
    <w:rsid w:val="008736ED"/>
    <w:rsid w:val="00882315"/>
    <w:rsid w:val="00886A0C"/>
    <w:rsid w:val="00887D81"/>
    <w:rsid w:val="00891168"/>
    <w:rsid w:val="00893F42"/>
    <w:rsid w:val="00894B49"/>
    <w:rsid w:val="0089777E"/>
    <w:rsid w:val="00897EDB"/>
    <w:rsid w:val="008A4968"/>
    <w:rsid w:val="008B5CA9"/>
    <w:rsid w:val="008D05D6"/>
    <w:rsid w:val="008D3EE9"/>
    <w:rsid w:val="008D648E"/>
    <w:rsid w:val="008E0F83"/>
    <w:rsid w:val="008E6585"/>
    <w:rsid w:val="008E6E8F"/>
    <w:rsid w:val="008E7411"/>
    <w:rsid w:val="008F0102"/>
    <w:rsid w:val="008F352B"/>
    <w:rsid w:val="008F3988"/>
    <w:rsid w:val="00903C96"/>
    <w:rsid w:val="00906FEF"/>
    <w:rsid w:val="0091015B"/>
    <w:rsid w:val="00914352"/>
    <w:rsid w:val="00923D96"/>
    <w:rsid w:val="00925F6F"/>
    <w:rsid w:val="00926874"/>
    <w:rsid w:val="00930591"/>
    <w:rsid w:val="00933F6E"/>
    <w:rsid w:val="00943BDA"/>
    <w:rsid w:val="0094473D"/>
    <w:rsid w:val="00950CD2"/>
    <w:rsid w:val="0095478D"/>
    <w:rsid w:val="00955908"/>
    <w:rsid w:val="00957940"/>
    <w:rsid w:val="0096178A"/>
    <w:rsid w:val="009668B3"/>
    <w:rsid w:val="009746B0"/>
    <w:rsid w:val="00975A90"/>
    <w:rsid w:val="00981425"/>
    <w:rsid w:val="00986FD1"/>
    <w:rsid w:val="009A0314"/>
    <w:rsid w:val="009A3F56"/>
    <w:rsid w:val="009A4261"/>
    <w:rsid w:val="009A5C2B"/>
    <w:rsid w:val="009A5DEE"/>
    <w:rsid w:val="009B12B2"/>
    <w:rsid w:val="009B43F0"/>
    <w:rsid w:val="009B51D4"/>
    <w:rsid w:val="009C06A8"/>
    <w:rsid w:val="009C628B"/>
    <w:rsid w:val="009D0993"/>
    <w:rsid w:val="009D0E36"/>
    <w:rsid w:val="009D344D"/>
    <w:rsid w:val="009D3996"/>
    <w:rsid w:val="009E1176"/>
    <w:rsid w:val="009E5105"/>
    <w:rsid w:val="009F55CA"/>
    <w:rsid w:val="00A006FF"/>
    <w:rsid w:val="00A00709"/>
    <w:rsid w:val="00A0420F"/>
    <w:rsid w:val="00A06CC8"/>
    <w:rsid w:val="00A0712D"/>
    <w:rsid w:val="00A073DB"/>
    <w:rsid w:val="00A12049"/>
    <w:rsid w:val="00A13574"/>
    <w:rsid w:val="00A2340F"/>
    <w:rsid w:val="00A2490F"/>
    <w:rsid w:val="00A2696C"/>
    <w:rsid w:val="00A27CF7"/>
    <w:rsid w:val="00A33986"/>
    <w:rsid w:val="00A37515"/>
    <w:rsid w:val="00A4740F"/>
    <w:rsid w:val="00A51EBD"/>
    <w:rsid w:val="00A553B8"/>
    <w:rsid w:val="00A610F4"/>
    <w:rsid w:val="00A646F8"/>
    <w:rsid w:val="00A65712"/>
    <w:rsid w:val="00A70841"/>
    <w:rsid w:val="00A75C0C"/>
    <w:rsid w:val="00A76071"/>
    <w:rsid w:val="00A7722E"/>
    <w:rsid w:val="00A77711"/>
    <w:rsid w:val="00A844C9"/>
    <w:rsid w:val="00A86905"/>
    <w:rsid w:val="00A879C7"/>
    <w:rsid w:val="00A951E4"/>
    <w:rsid w:val="00A96E08"/>
    <w:rsid w:val="00AA0491"/>
    <w:rsid w:val="00AA1552"/>
    <w:rsid w:val="00AA2AEF"/>
    <w:rsid w:val="00AA543F"/>
    <w:rsid w:val="00AA69CF"/>
    <w:rsid w:val="00AC7A57"/>
    <w:rsid w:val="00AD0250"/>
    <w:rsid w:val="00AD37A5"/>
    <w:rsid w:val="00AE4468"/>
    <w:rsid w:val="00AE7AFA"/>
    <w:rsid w:val="00AF3A76"/>
    <w:rsid w:val="00AF45CD"/>
    <w:rsid w:val="00B04588"/>
    <w:rsid w:val="00B10AB0"/>
    <w:rsid w:val="00B15D4C"/>
    <w:rsid w:val="00B17B16"/>
    <w:rsid w:val="00B17D71"/>
    <w:rsid w:val="00B30A6A"/>
    <w:rsid w:val="00B40C6F"/>
    <w:rsid w:val="00B46E2F"/>
    <w:rsid w:val="00B50B0C"/>
    <w:rsid w:val="00B53B3F"/>
    <w:rsid w:val="00B60C27"/>
    <w:rsid w:val="00B632FF"/>
    <w:rsid w:val="00B648F1"/>
    <w:rsid w:val="00B65606"/>
    <w:rsid w:val="00B8150F"/>
    <w:rsid w:val="00B908E7"/>
    <w:rsid w:val="00B90BF3"/>
    <w:rsid w:val="00B94F00"/>
    <w:rsid w:val="00B965AE"/>
    <w:rsid w:val="00BA4C34"/>
    <w:rsid w:val="00BA7BBA"/>
    <w:rsid w:val="00BB1C96"/>
    <w:rsid w:val="00BB65C0"/>
    <w:rsid w:val="00BC4851"/>
    <w:rsid w:val="00BC4D70"/>
    <w:rsid w:val="00BD168B"/>
    <w:rsid w:val="00BD707E"/>
    <w:rsid w:val="00BE5DF8"/>
    <w:rsid w:val="00BF0899"/>
    <w:rsid w:val="00BF2324"/>
    <w:rsid w:val="00C05E08"/>
    <w:rsid w:val="00C05F88"/>
    <w:rsid w:val="00C06F8C"/>
    <w:rsid w:val="00C110F1"/>
    <w:rsid w:val="00C17521"/>
    <w:rsid w:val="00C327D9"/>
    <w:rsid w:val="00C3776B"/>
    <w:rsid w:val="00C410E0"/>
    <w:rsid w:val="00C47BE7"/>
    <w:rsid w:val="00C50AED"/>
    <w:rsid w:val="00C52133"/>
    <w:rsid w:val="00C53A42"/>
    <w:rsid w:val="00C675A8"/>
    <w:rsid w:val="00C76C70"/>
    <w:rsid w:val="00C80A6A"/>
    <w:rsid w:val="00C94887"/>
    <w:rsid w:val="00C94D4B"/>
    <w:rsid w:val="00C97D2B"/>
    <w:rsid w:val="00C97F86"/>
    <w:rsid w:val="00CA6E7A"/>
    <w:rsid w:val="00CD2BEC"/>
    <w:rsid w:val="00CE4C03"/>
    <w:rsid w:val="00CF01BA"/>
    <w:rsid w:val="00CF1C89"/>
    <w:rsid w:val="00D0333D"/>
    <w:rsid w:val="00D04559"/>
    <w:rsid w:val="00D04856"/>
    <w:rsid w:val="00D05E5A"/>
    <w:rsid w:val="00D123F2"/>
    <w:rsid w:val="00D1379C"/>
    <w:rsid w:val="00D15F6C"/>
    <w:rsid w:val="00D21556"/>
    <w:rsid w:val="00D301E7"/>
    <w:rsid w:val="00D31478"/>
    <w:rsid w:val="00D408A8"/>
    <w:rsid w:val="00D47A72"/>
    <w:rsid w:val="00D51093"/>
    <w:rsid w:val="00D567DD"/>
    <w:rsid w:val="00D56877"/>
    <w:rsid w:val="00D56E82"/>
    <w:rsid w:val="00D579E4"/>
    <w:rsid w:val="00D61076"/>
    <w:rsid w:val="00D6730F"/>
    <w:rsid w:val="00D74FD1"/>
    <w:rsid w:val="00D834D2"/>
    <w:rsid w:val="00D84602"/>
    <w:rsid w:val="00D9021A"/>
    <w:rsid w:val="00D9076C"/>
    <w:rsid w:val="00D9431E"/>
    <w:rsid w:val="00D97FCE"/>
    <w:rsid w:val="00DA2794"/>
    <w:rsid w:val="00DC3E6C"/>
    <w:rsid w:val="00DD12CA"/>
    <w:rsid w:val="00DE0D40"/>
    <w:rsid w:val="00DE1642"/>
    <w:rsid w:val="00E00675"/>
    <w:rsid w:val="00E006AE"/>
    <w:rsid w:val="00E070E5"/>
    <w:rsid w:val="00E10944"/>
    <w:rsid w:val="00E14ACE"/>
    <w:rsid w:val="00E23115"/>
    <w:rsid w:val="00E24AE3"/>
    <w:rsid w:val="00E35350"/>
    <w:rsid w:val="00E41116"/>
    <w:rsid w:val="00E41940"/>
    <w:rsid w:val="00E44520"/>
    <w:rsid w:val="00E56C21"/>
    <w:rsid w:val="00E61CDD"/>
    <w:rsid w:val="00E66B8C"/>
    <w:rsid w:val="00E675BE"/>
    <w:rsid w:val="00E75D5A"/>
    <w:rsid w:val="00E77DDF"/>
    <w:rsid w:val="00E8212E"/>
    <w:rsid w:val="00E8415B"/>
    <w:rsid w:val="00E91EBF"/>
    <w:rsid w:val="00EA4088"/>
    <w:rsid w:val="00EA4919"/>
    <w:rsid w:val="00EB177B"/>
    <w:rsid w:val="00EB2252"/>
    <w:rsid w:val="00EB51E7"/>
    <w:rsid w:val="00EB79B0"/>
    <w:rsid w:val="00EC1589"/>
    <w:rsid w:val="00ED22ED"/>
    <w:rsid w:val="00ED63B4"/>
    <w:rsid w:val="00EE3741"/>
    <w:rsid w:val="00EF2E41"/>
    <w:rsid w:val="00F035CA"/>
    <w:rsid w:val="00F13F6B"/>
    <w:rsid w:val="00F313FD"/>
    <w:rsid w:val="00F337E7"/>
    <w:rsid w:val="00F3714F"/>
    <w:rsid w:val="00F41A2F"/>
    <w:rsid w:val="00F4406E"/>
    <w:rsid w:val="00F46C6D"/>
    <w:rsid w:val="00F5064C"/>
    <w:rsid w:val="00F55D6A"/>
    <w:rsid w:val="00F67470"/>
    <w:rsid w:val="00F67A74"/>
    <w:rsid w:val="00F7727E"/>
    <w:rsid w:val="00F90A85"/>
    <w:rsid w:val="00FA38BB"/>
    <w:rsid w:val="00FB22B4"/>
    <w:rsid w:val="00FB26C6"/>
    <w:rsid w:val="00FB2D47"/>
    <w:rsid w:val="00FB737A"/>
    <w:rsid w:val="00FD18D7"/>
    <w:rsid w:val="00FD6BEE"/>
    <w:rsid w:val="00FF0B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F649"/>
  <w15:chartTrackingRefBased/>
  <w15:docId w15:val="{F68FC80D-E02A-4F09-9EF8-3975F21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2EB9"/>
    <w:pPr>
      <w:spacing w:after="0" w:line="240" w:lineRule="auto"/>
      <w:jc w:val="both"/>
    </w:pPr>
    <w:rPr>
      <w:rFonts w:ascii="Times New Roman" w:hAnsi="Times New Roman" w:cs="Times New Roman"/>
    </w:rPr>
  </w:style>
  <w:style w:type="paragraph" w:styleId="Cmsor1">
    <w:name w:val="heading 1"/>
    <w:basedOn w:val="Norml"/>
    <w:next w:val="Norml"/>
    <w:link w:val="Cmsor1Char"/>
    <w:uiPriority w:val="9"/>
    <w:qFormat/>
    <w:rsid w:val="001B61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B656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648F6"/>
    <w:pPr>
      <w:spacing w:after="0" w:line="240" w:lineRule="auto"/>
    </w:pPr>
    <w:rPr>
      <w:rFonts w:ascii="Calibri" w:eastAsia="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06F8C"/>
    <w:pPr>
      <w:ind w:left="720"/>
      <w:contextualSpacing/>
    </w:pPr>
  </w:style>
  <w:style w:type="character" w:styleId="Hiperhivatkozs">
    <w:name w:val="Hyperlink"/>
    <w:basedOn w:val="Bekezdsalapbettpusa"/>
    <w:uiPriority w:val="99"/>
    <w:unhideWhenUsed/>
    <w:rsid w:val="009746B0"/>
    <w:rPr>
      <w:color w:val="0563C1" w:themeColor="hyperlink"/>
      <w:u w:val="single"/>
    </w:rPr>
  </w:style>
  <w:style w:type="character" w:styleId="Feloldatlanmegemlts">
    <w:name w:val="Unresolved Mention"/>
    <w:basedOn w:val="Bekezdsalapbettpusa"/>
    <w:uiPriority w:val="99"/>
    <w:semiHidden/>
    <w:unhideWhenUsed/>
    <w:rsid w:val="009746B0"/>
    <w:rPr>
      <w:color w:val="605E5C"/>
      <w:shd w:val="clear" w:color="auto" w:fill="E1DFDD"/>
    </w:rPr>
  </w:style>
  <w:style w:type="character" w:customStyle="1" w:styleId="Cmsor3Char">
    <w:name w:val="Címsor 3 Char"/>
    <w:basedOn w:val="Bekezdsalapbettpusa"/>
    <w:link w:val="Cmsor3"/>
    <w:uiPriority w:val="9"/>
    <w:semiHidden/>
    <w:rsid w:val="00B65606"/>
    <w:rPr>
      <w:rFonts w:asciiTheme="majorHAnsi" w:eastAsiaTheme="majorEastAsia" w:hAnsiTheme="majorHAnsi" w:cstheme="majorBidi"/>
      <w:color w:val="1F4D78" w:themeColor="accent1" w:themeShade="7F"/>
      <w:sz w:val="24"/>
      <w:szCs w:val="24"/>
    </w:rPr>
  </w:style>
  <w:style w:type="character" w:customStyle="1" w:styleId="Cmsor1Char">
    <w:name w:val="Címsor 1 Char"/>
    <w:basedOn w:val="Bekezdsalapbettpusa"/>
    <w:link w:val="Cmsor1"/>
    <w:uiPriority w:val="9"/>
    <w:rsid w:val="001B6164"/>
    <w:rPr>
      <w:rFonts w:asciiTheme="majorHAnsi" w:eastAsiaTheme="majorEastAsia" w:hAnsiTheme="majorHAnsi" w:cstheme="majorBidi"/>
      <w:color w:val="2E74B5" w:themeColor="accent1" w:themeShade="BF"/>
      <w:sz w:val="32"/>
      <w:szCs w:val="32"/>
    </w:rPr>
  </w:style>
  <w:style w:type="table" w:customStyle="1" w:styleId="Rcsostblzat1">
    <w:name w:val="Rácsos táblázat1"/>
    <w:basedOn w:val="Normltblzat"/>
    <w:next w:val="Rcsostblzat"/>
    <w:uiPriority w:val="39"/>
    <w:rsid w:val="002C5E60"/>
    <w:pPr>
      <w:spacing w:after="0" w:line="240" w:lineRule="auto"/>
    </w:pPr>
    <w:rPr>
      <w:rFonts w:ascii="Calibri" w:eastAsia="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39"/>
    <w:rsid w:val="003749D1"/>
    <w:pPr>
      <w:spacing w:after="0" w:line="240" w:lineRule="auto"/>
    </w:pPr>
    <w:rPr>
      <w:rFonts w:ascii="Calibri" w:eastAsia="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3749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3C4F5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2C50B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49">
      <w:bodyDiv w:val="1"/>
      <w:marLeft w:val="0"/>
      <w:marRight w:val="0"/>
      <w:marTop w:val="0"/>
      <w:marBottom w:val="0"/>
      <w:divBdr>
        <w:top w:val="none" w:sz="0" w:space="0" w:color="auto"/>
        <w:left w:val="none" w:sz="0" w:space="0" w:color="auto"/>
        <w:bottom w:val="none" w:sz="0" w:space="0" w:color="auto"/>
        <w:right w:val="none" w:sz="0" w:space="0" w:color="auto"/>
      </w:divBdr>
    </w:div>
    <w:div w:id="202257243">
      <w:bodyDiv w:val="1"/>
      <w:marLeft w:val="0"/>
      <w:marRight w:val="0"/>
      <w:marTop w:val="0"/>
      <w:marBottom w:val="0"/>
      <w:divBdr>
        <w:top w:val="none" w:sz="0" w:space="0" w:color="auto"/>
        <w:left w:val="none" w:sz="0" w:space="0" w:color="auto"/>
        <w:bottom w:val="none" w:sz="0" w:space="0" w:color="auto"/>
        <w:right w:val="none" w:sz="0" w:space="0" w:color="auto"/>
      </w:divBdr>
    </w:div>
    <w:div w:id="366023970">
      <w:bodyDiv w:val="1"/>
      <w:marLeft w:val="0"/>
      <w:marRight w:val="0"/>
      <w:marTop w:val="0"/>
      <w:marBottom w:val="0"/>
      <w:divBdr>
        <w:top w:val="none" w:sz="0" w:space="0" w:color="auto"/>
        <w:left w:val="none" w:sz="0" w:space="0" w:color="auto"/>
        <w:bottom w:val="none" w:sz="0" w:space="0" w:color="auto"/>
        <w:right w:val="none" w:sz="0" w:space="0" w:color="auto"/>
      </w:divBdr>
    </w:div>
    <w:div w:id="509831995">
      <w:bodyDiv w:val="1"/>
      <w:marLeft w:val="0"/>
      <w:marRight w:val="0"/>
      <w:marTop w:val="0"/>
      <w:marBottom w:val="0"/>
      <w:divBdr>
        <w:top w:val="none" w:sz="0" w:space="0" w:color="auto"/>
        <w:left w:val="none" w:sz="0" w:space="0" w:color="auto"/>
        <w:bottom w:val="none" w:sz="0" w:space="0" w:color="auto"/>
        <w:right w:val="none" w:sz="0" w:space="0" w:color="auto"/>
      </w:divBdr>
    </w:div>
    <w:div w:id="665861137">
      <w:bodyDiv w:val="1"/>
      <w:marLeft w:val="0"/>
      <w:marRight w:val="0"/>
      <w:marTop w:val="0"/>
      <w:marBottom w:val="0"/>
      <w:divBdr>
        <w:top w:val="none" w:sz="0" w:space="0" w:color="auto"/>
        <w:left w:val="none" w:sz="0" w:space="0" w:color="auto"/>
        <w:bottom w:val="none" w:sz="0" w:space="0" w:color="auto"/>
        <w:right w:val="none" w:sz="0" w:space="0" w:color="auto"/>
      </w:divBdr>
    </w:div>
    <w:div w:id="817114843">
      <w:bodyDiv w:val="1"/>
      <w:marLeft w:val="0"/>
      <w:marRight w:val="0"/>
      <w:marTop w:val="0"/>
      <w:marBottom w:val="0"/>
      <w:divBdr>
        <w:top w:val="none" w:sz="0" w:space="0" w:color="auto"/>
        <w:left w:val="none" w:sz="0" w:space="0" w:color="auto"/>
        <w:bottom w:val="none" w:sz="0" w:space="0" w:color="auto"/>
        <w:right w:val="none" w:sz="0" w:space="0" w:color="auto"/>
      </w:divBdr>
    </w:div>
    <w:div w:id="911890674">
      <w:bodyDiv w:val="1"/>
      <w:marLeft w:val="0"/>
      <w:marRight w:val="0"/>
      <w:marTop w:val="0"/>
      <w:marBottom w:val="0"/>
      <w:divBdr>
        <w:top w:val="none" w:sz="0" w:space="0" w:color="auto"/>
        <w:left w:val="none" w:sz="0" w:space="0" w:color="auto"/>
        <w:bottom w:val="none" w:sz="0" w:space="0" w:color="auto"/>
        <w:right w:val="none" w:sz="0" w:space="0" w:color="auto"/>
      </w:divBdr>
    </w:div>
    <w:div w:id="1306230431">
      <w:bodyDiv w:val="1"/>
      <w:marLeft w:val="0"/>
      <w:marRight w:val="0"/>
      <w:marTop w:val="0"/>
      <w:marBottom w:val="0"/>
      <w:divBdr>
        <w:top w:val="none" w:sz="0" w:space="0" w:color="auto"/>
        <w:left w:val="none" w:sz="0" w:space="0" w:color="auto"/>
        <w:bottom w:val="none" w:sz="0" w:space="0" w:color="auto"/>
        <w:right w:val="none" w:sz="0" w:space="0" w:color="auto"/>
      </w:divBdr>
    </w:div>
    <w:div w:id="1451242071">
      <w:bodyDiv w:val="1"/>
      <w:marLeft w:val="0"/>
      <w:marRight w:val="0"/>
      <w:marTop w:val="0"/>
      <w:marBottom w:val="0"/>
      <w:divBdr>
        <w:top w:val="none" w:sz="0" w:space="0" w:color="auto"/>
        <w:left w:val="none" w:sz="0" w:space="0" w:color="auto"/>
        <w:bottom w:val="none" w:sz="0" w:space="0" w:color="auto"/>
        <w:right w:val="none" w:sz="0" w:space="0" w:color="auto"/>
      </w:divBdr>
    </w:div>
    <w:div w:id="1457797794">
      <w:bodyDiv w:val="1"/>
      <w:marLeft w:val="0"/>
      <w:marRight w:val="0"/>
      <w:marTop w:val="0"/>
      <w:marBottom w:val="0"/>
      <w:divBdr>
        <w:top w:val="none" w:sz="0" w:space="0" w:color="auto"/>
        <w:left w:val="none" w:sz="0" w:space="0" w:color="auto"/>
        <w:bottom w:val="none" w:sz="0" w:space="0" w:color="auto"/>
        <w:right w:val="none" w:sz="0" w:space="0" w:color="auto"/>
      </w:divBdr>
    </w:div>
    <w:div w:id="1466117013">
      <w:bodyDiv w:val="1"/>
      <w:marLeft w:val="0"/>
      <w:marRight w:val="0"/>
      <w:marTop w:val="0"/>
      <w:marBottom w:val="0"/>
      <w:divBdr>
        <w:top w:val="none" w:sz="0" w:space="0" w:color="auto"/>
        <w:left w:val="none" w:sz="0" w:space="0" w:color="auto"/>
        <w:bottom w:val="none" w:sz="0" w:space="0" w:color="auto"/>
        <w:right w:val="none" w:sz="0" w:space="0" w:color="auto"/>
      </w:divBdr>
    </w:div>
    <w:div w:id="1676960734">
      <w:bodyDiv w:val="1"/>
      <w:marLeft w:val="0"/>
      <w:marRight w:val="0"/>
      <w:marTop w:val="0"/>
      <w:marBottom w:val="0"/>
      <w:divBdr>
        <w:top w:val="none" w:sz="0" w:space="0" w:color="auto"/>
        <w:left w:val="none" w:sz="0" w:space="0" w:color="auto"/>
        <w:bottom w:val="none" w:sz="0" w:space="0" w:color="auto"/>
        <w:right w:val="none" w:sz="0" w:space="0" w:color="auto"/>
      </w:divBdr>
    </w:div>
    <w:div w:id="1859394687">
      <w:bodyDiv w:val="1"/>
      <w:marLeft w:val="0"/>
      <w:marRight w:val="0"/>
      <w:marTop w:val="0"/>
      <w:marBottom w:val="0"/>
      <w:divBdr>
        <w:top w:val="none" w:sz="0" w:space="0" w:color="auto"/>
        <w:left w:val="none" w:sz="0" w:space="0" w:color="auto"/>
        <w:bottom w:val="none" w:sz="0" w:space="0" w:color="auto"/>
        <w:right w:val="none" w:sz="0" w:space="0" w:color="auto"/>
      </w:divBdr>
    </w:div>
    <w:div w:id="2131166421">
      <w:bodyDiv w:val="1"/>
      <w:marLeft w:val="0"/>
      <w:marRight w:val="0"/>
      <w:marTop w:val="0"/>
      <w:marBottom w:val="0"/>
      <w:divBdr>
        <w:top w:val="none" w:sz="0" w:space="0" w:color="auto"/>
        <w:left w:val="none" w:sz="0" w:space="0" w:color="auto"/>
        <w:bottom w:val="none" w:sz="0" w:space="0" w:color="auto"/>
        <w:right w:val="none" w:sz="0" w:space="0" w:color="auto"/>
      </w:divBdr>
    </w:div>
    <w:div w:id="21324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2191</Words>
  <Characters>15123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Balázs</dc:creator>
  <cp:keywords/>
  <dc:description/>
  <cp:lastModifiedBy>Rozgonyi Viktoria</cp:lastModifiedBy>
  <cp:revision>125</cp:revision>
  <cp:lastPrinted>2022-02-14T08:39:00Z</cp:lastPrinted>
  <dcterms:created xsi:type="dcterms:W3CDTF">2019-12-10T11:19:00Z</dcterms:created>
  <dcterms:modified xsi:type="dcterms:W3CDTF">2022-02-14T08:39:00Z</dcterms:modified>
</cp:coreProperties>
</file>