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973A0" w14:textId="77777777" w:rsidR="00B13C9F" w:rsidRPr="00B13C9F" w:rsidRDefault="00B13C9F" w:rsidP="00B13C9F">
      <w:pPr>
        <w:keepLines/>
        <w:jc w:val="center"/>
        <w:rPr>
          <w:rFonts w:ascii="Calibri" w:eastAsia="Times New Roman" w:hAnsi="Calibri" w:cs="Calibri"/>
          <w:b/>
          <w:bCs/>
          <w:sz w:val="24"/>
          <w:szCs w:val="24"/>
        </w:rPr>
      </w:pPr>
      <w:r w:rsidRPr="00B13C9F">
        <w:rPr>
          <w:rFonts w:ascii="Calibri" w:eastAsia="Times New Roman" w:hAnsi="Calibri" w:cs="Calibri"/>
          <w:b/>
          <w:bCs/>
          <w:sz w:val="24"/>
          <w:szCs w:val="24"/>
        </w:rPr>
        <w:t xml:space="preserve">Balatonszepezd Község Önkormányzata Képviselő-testületének </w:t>
      </w:r>
      <w:r w:rsidRPr="00B13C9F">
        <w:rPr>
          <w:rFonts w:ascii="Calibri" w:eastAsia="Times New Roman" w:hAnsi="Calibri" w:cs="Calibri"/>
          <w:b/>
          <w:bCs/>
          <w:sz w:val="24"/>
          <w:szCs w:val="24"/>
        </w:rPr>
        <w:br/>
        <w:t xml:space="preserve">/2021. </w:t>
      </w:r>
      <w:proofErr w:type="gramStart"/>
      <w:r w:rsidRPr="00B13C9F">
        <w:rPr>
          <w:rFonts w:ascii="Calibri" w:eastAsia="Times New Roman" w:hAnsi="Calibri" w:cs="Calibri"/>
          <w:b/>
          <w:bCs/>
          <w:sz w:val="24"/>
          <w:szCs w:val="24"/>
        </w:rPr>
        <w:t xml:space="preserve">(  </w:t>
      </w:r>
      <w:proofErr w:type="gramEnd"/>
      <w:r w:rsidRPr="00B13C9F">
        <w:rPr>
          <w:rFonts w:ascii="Calibri" w:eastAsia="Times New Roman" w:hAnsi="Calibri" w:cs="Calibri"/>
          <w:b/>
          <w:bCs/>
          <w:sz w:val="24"/>
          <w:szCs w:val="24"/>
        </w:rPr>
        <w:t xml:space="preserve">     .) önkormányzati rendelete</w:t>
      </w:r>
    </w:p>
    <w:p w14:paraId="4705BA95" w14:textId="77777777" w:rsidR="00B13C9F" w:rsidRPr="00B13C9F" w:rsidRDefault="00B13C9F" w:rsidP="00B13C9F">
      <w:pPr>
        <w:keepLines/>
        <w:jc w:val="center"/>
        <w:rPr>
          <w:rFonts w:ascii="Calibri" w:eastAsia="Times New Roman" w:hAnsi="Calibri" w:cs="Calibri"/>
          <w:b/>
          <w:bCs/>
          <w:sz w:val="24"/>
          <w:szCs w:val="24"/>
        </w:rPr>
      </w:pPr>
    </w:p>
    <w:p w14:paraId="41D3D0E7" w14:textId="77777777" w:rsidR="00B13C9F" w:rsidRPr="00B13C9F" w:rsidRDefault="00B13C9F" w:rsidP="00B13C9F">
      <w:pPr>
        <w:keepLines/>
        <w:jc w:val="center"/>
        <w:rPr>
          <w:rFonts w:ascii="Calibri" w:eastAsia="Times New Roman" w:hAnsi="Calibri" w:cs="Calibri"/>
          <w:b/>
          <w:bCs/>
          <w:sz w:val="24"/>
          <w:szCs w:val="24"/>
        </w:rPr>
      </w:pPr>
      <w:r w:rsidRPr="00B13C9F">
        <w:rPr>
          <w:rFonts w:ascii="Calibri" w:eastAsia="Times New Roman" w:hAnsi="Calibri" w:cs="Calibri"/>
          <w:b/>
          <w:bCs/>
          <w:sz w:val="24"/>
          <w:szCs w:val="24"/>
        </w:rPr>
        <w:t>a településkép védelméről szóló 17/2017. (XII.27.) önkormányzati rendelet módosításáról</w:t>
      </w:r>
    </w:p>
    <w:p w14:paraId="76020189" w14:textId="77777777" w:rsidR="00B13C9F" w:rsidRPr="00B13C9F" w:rsidRDefault="00B13C9F" w:rsidP="00B13C9F">
      <w:pPr>
        <w:keepLines/>
        <w:jc w:val="center"/>
        <w:rPr>
          <w:rFonts w:ascii="Calibri" w:eastAsia="Times New Roman" w:hAnsi="Calibri" w:cs="Calibri"/>
          <w:bCs/>
          <w:sz w:val="24"/>
          <w:szCs w:val="24"/>
        </w:rPr>
      </w:pPr>
      <w:r w:rsidRPr="00B13C9F">
        <w:rPr>
          <w:rFonts w:ascii="Calibri" w:eastAsia="Times New Roman" w:hAnsi="Calibri" w:cs="Calibri"/>
          <w:bCs/>
          <w:sz w:val="24"/>
          <w:szCs w:val="24"/>
        </w:rPr>
        <w:t>(tervezet)</w:t>
      </w:r>
    </w:p>
    <w:p w14:paraId="4601D9E2" w14:textId="77777777" w:rsidR="00B13C9F" w:rsidRPr="00B13C9F" w:rsidRDefault="00B13C9F" w:rsidP="00B13C9F">
      <w:pPr>
        <w:keepLines/>
        <w:jc w:val="center"/>
        <w:rPr>
          <w:rFonts w:ascii="Calibri" w:eastAsia="Times New Roman" w:hAnsi="Calibri" w:cs="Calibri"/>
          <w:b/>
          <w:bCs/>
          <w:sz w:val="24"/>
          <w:szCs w:val="24"/>
        </w:rPr>
      </w:pPr>
    </w:p>
    <w:p w14:paraId="50108958" w14:textId="77777777" w:rsidR="00B13C9F" w:rsidRPr="00B13C9F" w:rsidRDefault="00B13C9F" w:rsidP="00B13C9F">
      <w:pPr>
        <w:suppressAutoHyphens/>
        <w:jc w:val="both"/>
        <w:rPr>
          <w:rFonts w:eastAsia="Noto Sans CJK SC Regular" w:cstheme="minorHAnsi"/>
          <w:kern w:val="2"/>
          <w:sz w:val="24"/>
          <w:szCs w:val="24"/>
          <w:lang w:eastAsia="zh-CN" w:bidi="hi-IN"/>
        </w:rPr>
      </w:pPr>
      <w:r w:rsidRPr="00B13C9F">
        <w:rPr>
          <w:rFonts w:eastAsia="Noto Sans CJK SC Regular" w:cstheme="minorHAnsi"/>
          <w:kern w:val="2"/>
          <w:sz w:val="24"/>
          <w:szCs w:val="24"/>
          <w:lang w:eastAsia="zh-CN" w:bidi="hi-IN"/>
        </w:rPr>
        <w:t>Balatonszepezd Község Önkormányzata Képviselő-testülete a településkép védelméről szóló 2016. évi LXXIV. törvény 12. § (2) bekezdésében kapott felhatalmazás alapján, a településkép védelméről szóló 2016. évi LXXIV. törvény 2. § (2) bekezdésében, 8/A. §-</w:t>
      </w:r>
      <w:proofErr w:type="spellStart"/>
      <w:r w:rsidRPr="00B13C9F">
        <w:rPr>
          <w:rFonts w:eastAsia="Noto Sans CJK SC Regular" w:cstheme="minorHAnsi"/>
          <w:kern w:val="2"/>
          <w:sz w:val="24"/>
          <w:szCs w:val="24"/>
          <w:lang w:eastAsia="zh-CN" w:bidi="hi-IN"/>
        </w:rPr>
        <w:t>ában</w:t>
      </w:r>
      <w:proofErr w:type="spellEnd"/>
      <w:r w:rsidRPr="00B13C9F">
        <w:rPr>
          <w:rFonts w:eastAsia="Noto Sans CJK SC Regular" w:cstheme="minorHAnsi"/>
          <w:kern w:val="2"/>
          <w:sz w:val="24"/>
          <w:szCs w:val="24"/>
          <w:lang w:eastAsia="zh-CN" w:bidi="hi-IN"/>
        </w:rPr>
        <w:t xml:space="preserve"> és 16/C. § (2) bekezdésében meghatározott feladatkörében eljárva, a településfejlesztési koncepcióról, az integrált városfejlesztési stratégiáról és a településrendezési eszközökről, valamint egyes településrendezési sajátos jogintézményekről szóló 314/2012. (XI.8.) Korm. rendelet 43/A. § (6) bekezdésében biztosított véleményezési jogkörében eljáró Veszprém Megyei Kormányhivatal Állami Főépítészi Iroda, Balaton-felvidéki Nemzeti Park Igazgatóság, Nemzeti Média és Hírközlési Hatóság, valamint a Partnerségi Egyeztetési Szabályzat szerinti partnerek véleményének kikérésével a következőket rendeli el:</w:t>
      </w:r>
    </w:p>
    <w:p w14:paraId="2571D16F" w14:textId="77777777" w:rsidR="00B13C9F" w:rsidRPr="00B13C9F" w:rsidRDefault="00B13C9F" w:rsidP="00B13C9F">
      <w:pPr>
        <w:suppressAutoHyphens/>
        <w:jc w:val="both"/>
        <w:rPr>
          <w:rFonts w:eastAsia="Noto Sans CJK SC Regular" w:cstheme="minorHAnsi"/>
          <w:kern w:val="2"/>
          <w:sz w:val="24"/>
          <w:szCs w:val="24"/>
          <w:lang w:eastAsia="zh-CN" w:bidi="hi-IN"/>
        </w:rPr>
      </w:pPr>
    </w:p>
    <w:p w14:paraId="1A7C4859" w14:textId="77777777" w:rsidR="00B13C9F" w:rsidRPr="00B13C9F" w:rsidRDefault="00B13C9F" w:rsidP="00B13C9F">
      <w:pPr>
        <w:suppressAutoHyphens/>
        <w:jc w:val="center"/>
        <w:rPr>
          <w:rFonts w:eastAsia="Noto Sans CJK SC Regular" w:cstheme="minorHAnsi"/>
          <w:b/>
          <w:bCs/>
          <w:kern w:val="2"/>
          <w:sz w:val="24"/>
          <w:szCs w:val="24"/>
          <w:lang w:eastAsia="zh-CN" w:bidi="hi-IN"/>
        </w:rPr>
      </w:pPr>
      <w:r w:rsidRPr="00B13C9F">
        <w:rPr>
          <w:rFonts w:eastAsia="Noto Sans CJK SC Regular" w:cstheme="minorHAnsi"/>
          <w:b/>
          <w:bCs/>
          <w:kern w:val="2"/>
          <w:sz w:val="24"/>
          <w:szCs w:val="24"/>
          <w:lang w:eastAsia="zh-CN" w:bidi="hi-IN"/>
        </w:rPr>
        <w:t>1. §</w:t>
      </w:r>
    </w:p>
    <w:p w14:paraId="2CF03A93" w14:textId="77777777" w:rsidR="00B13C9F" w:rsidRPr="00B13C9F" w:rsidRDefault="00B13C9F" w:rsidP="00B13C9F">
      <w:pPr>
        <w:suppressAutoHyphens/>
        <w:jc w:val="center"/>
        <w:rPr>
          <w:rFonts w:eastAsia="Noto Sans CJK SC Regular" w:cstheme="minorHAnsi"/>
          <w:b/>
          <w:bCs/>
          <w:kern w:val="2"/>
          <w:sz w:val="24"/>
          <w:szCs w:val="24"/>
          <w:lang w:eastAsia="zh-CN" w:bidi="hi-IN"/>
        </w:rPr>
      </w:pPr>
    </w:p>
    <w:p w14:paraId="1703F4BE" w14:textId="77777777" w:rsidR="00B13C9F" w:rsidRPr="00B13C9F" w:rsidRDefault="00B13C9F" w:rsidP="00B13C9F">
      <w:pPr>
        <w:suppressAutoHyphens/>
        <w:jc w:val="both"/>
        <w:rPr>
          <w:rFonts w:eastAsia="Noto Sans CJK SC Regular" w:cstheme="minorHAnsi"/>
          <w:kern w:val="2"/>
          <w:sz w:val="24"/>
          <w:szCs w:val="24"/>
          <w:lang w:eastAsia="zh-CN" w:bidi="hi-IN"/>
        </w:rPr>
      </w:pPr>
      <w:r w:rsidRPr="00B13C9F">
        <w:rPr>
          <w:rFonts w:eastAsia="Noto Sans CJK SC Regular" w:cstheme="minorHAnsi"/>
          <w:kern w:val="2"/>
          <w:sz w:val="24"/>
          <w:szCs w:val="24"/>
          <w:lang w:eastAsia="zh-CN" w:bidi="hi-IN"/>
        </w:rPr>
        <w:t xml:space="preserve">A településkép védelméről szóló 17/2017. (XII. 27.) önkormányzati rendelet 23. §-a </w:t>
      </w:r>
      <w:proofErr w:type="spellStart"/>
      <w:r w:rsidRPr="00B13C9F">
        <w:rPr>
          <w:rFonts w:eastAsia="Noto Sans CJK SC Regular" w:cstheme="minorHAnsi"/>
          <w:kern w:val="2"/>
          <w:sz w:val="24"/>
          <w:szCs w:val="24"/>
          <w:lang w:eastAsia="zh-CN" w:bidi="hi-IN"/>
        </w:rPr>
        <w:t>a</w:t>
      </w:r>
      <w:proofErr w:type="spellEnd"/>
      <w:r w:rsidRPr="00B13C9F">
        <w:rPr>
          <w:rFonts w:eastAsia="Noto Sans CJK SC Regular" w:cstheme="minorHAnsi"/>
          <w:kern w:val="2"/>
          <w:sz w:val="24"/>
          <w:szCs w:val="24"/>
          <w:lang w:eastAsia="zh-CN" w:bidi="hi-IN"/>
        </w:rPr>
        <w:t xml:space="preserve"> következő e) ponttal egészül ki:</w:t>
      </w:r>
    </w:p>
    <w:p w14:paraId="0DD0E09D" w14:textId="77777777" w:rsidR="00B13C9F" w:rsidRPr="00B13C9F" w:rsidRDefault="00B13C9F" w:rsidP="00B13C9F">
      <w:pPr>
        <w:suppressAutoHyphens/>
        <w:jc w:val="both"/>
        <w:rPr>
          <w:rFonts w:eastAsia="Noto Sans CJK SC Regular" w:cstheme="minorHAnsi"/>
          <w:kern w:val="2"/>
          <w:sz w:val="24"/>
          <w:szCs w:val="24"/>
          <w:lang w:eastAsia="zh-CN" w:bidi="hi-IN"/>
        </w:rPr>
      </w:pPr>
    </w:p>
    <w:p w14:paraId="2145945E" w14:textId="77777777" w:rsidR="00B13C9F" w:rsidRPr="00B13C9F" w:rsidRDefault="00B13C9F" w:rsidP="00B13C9F">
      <w:pPr>
        <w:suppressAutoHyphens/>
        <w:jc w:val="both"/>
        <w:rPr>
          <w:rFonts w:eastAsia="Noto Sans CJK SC Regular" w:cstheme="minorHAnsi"/>
          <w:i/>
          <w:iCs/>
          <w:kern w:val="2"/>
          <w:sz w:val="24"/>
          <w:szCs w:val="24"/>
          <w:lang w:eastAsia="zh-CN" w:bidi="hi-IN"/>
        </w:rPr>
      </w:pPr>
      <w:r w:rsidRPr="00B13C9F">
        <w:rPr>
          <w:rFonts w:eastAsia="Noto Sans CJK SC Regular" w:cstheme="minorHAnsi"/>
          <w:i/>
          <w:iCs/>
          <w:kern w:val="2"/>
          <w:sz w:val="24"/>
          <w:szCs w:val="24"/>
          <w:lang w:eastAsia="zh-CN" w:bidi="hi-IN"/>
        </w:rPr>
        <w:t>(Az önkormányzat a településkép szempontjából meghatározó területként jelöli ki a 2. mellékletben feltüntetett területeket:)</w:t>
      </w:r>
    </w:p>
    <w:p w14:paraId="0559AFDF" w14:textId="77777777" w:rsidR="00B13C9F" w:rsidRPr="00B13C9F" w:rsidRDefault="00B13C9F" w:rsidP="00B13C9F">
      <w:pPr>
        <w:suppressAutoHyphens/>
        <w:ind w:left="580" w:hanging="360"/>
        <w:jc w:val="both"/>
        <w:rPr>
          <w:rFonts w:eastAsia="Noto Sans CJK SC Regular" w:cstheme="minorHAnsi"/>
          <w:i/>
          <w:iCs/>
          <w:kern w:val="2"/>
          <w:sz w:val="24"/>
          <w:szCs w:val="24"/>
          <w:lang w:eastAsia="zh-CN" w:bidi="hi-IN"/>
        </w:rPr>
      </w:pPr>
      <w:r w:rsidRPr="00B13C9F">
        <w:rPr>
          <w:rFonts w:eastAsia="Noto Sans CJK SC Regular" w:cstheme="minorHAnsi"/>
          <w:i/>
          <w:iCs/>
          <w:kern w:val="2"/>
          <w:sz w:val="24"/>
          <w:szCs w:val="24"/>
          <w:lang w:eastAsia="zh-CN" w:bidi="hi-IN"/>
        </w:rPr>
        <w:t>„e)</w:t>
      </w:r>
      <w:r w:rsidRPr="00B13C9F">
        <w:rPr>
          <w:rFonts w:eastAsia="Noto Sans CJK SC Regular" w:cstheme="minorHAnsi"/>
          <w:i/>
          <w:iCs/>
          <w:kern w:val="2"/>
          <w:sz w:val="24"/>
          <w:szCs w:val="24"/>
          <w:lang w:eastAsia="zh-CN" w:bidi="hi-IN"/>
        </w:rPr>
        <w:tab/>
        <w:t>Vízparti terület.”</w:t>
      </w:r>
    </w:p>
    <w:p w14:paraId="5CBCA9B2" w14:textId="77777777" w:rsidR="00B13C9F" w:rsidRPr="00B13C9F" w:rsidRDefault="00B13C9F" w:rsidP="00B13C9F">
      <w:pPr>
        <w:suppressAutoHyphens/>
        <w:jc w:val="center"/>
        <w:rPr>
          <w:rFonts w:eastAsia="Noto Sans CJK SC Regular" w:cstheme="minorHAnsi"/>
          <w:b/>
          <w:bCs/>
          <w:kern w:val="2"/>
          <w:sz w:val="24"/>
          <w:szCs w:val="24"/>
          <w:lang w:eastAsia="zh-CN" w:bidi="hi-IN"/>
        </w:rPr>
      </w:pPr>
      <w:r w:rsidRPr="00B13C9F">
        <w:rPr>
          <w:rFonts w:eastAsia="Noto Sans CJK SC Regular" w:cstheme="minorHAnsi"/>
          <w:b/>
          <w:bCs/>
          <w:kern w:val="2"/>
          <w:sz w:val="24"/>
          <w:szCs w:val="24"/>
          <w:lang w:eastAsia="zh-CN" w:bidi="hi-IN"/>
        </w:rPr>
        <w:t>2. §</w:t>
      </w:r>
    </w:p>
    <w:p w14:paraId="4CC6E788" w14:textId="77777777" w:rsidR="00B13C9F" w:rsidRPr="00B13C9F" w:rsidRDefault="00B13C9F" w:rsidP="00B13C9F">
      <w:pPr>
        <w:suppressAutoHyphens/>
        <w:jc w:val="center"/>
        <w:rPr>
          <w:rFonts w:eastAsia="Noto Sans CJK SC Regular" w:cstheme="minorHAnsi"/>
          <w:b/>
          <w:bCs/>
          <w:kern w:val="2"/>
          <w:sz w:val="24"/>
          <w:szCs w:val="24"/>
          <w:lang w:eastAsia="zh-CN" w:bidi="hi-IN"/>
        </w:rPr>
      </w:pPr>
    </w:p>
    <w:p w14:paraId="05AD2C65" w14:textId="77777777" w:rsidR="00B13C9F" w:rsidRPr="00B13C9F" w:rsidRDefault="00B13C9F" w:rsidP="00B13C9F">
      <w:pPr>
        <w:suppressAutoHyphens/>
        <w:jc w:val="both"/>
        <w:rPr>
          <w:rFonts w:eastAsia="Noto Sans CJK SC Regular" w:cstheme="minorHAnsi"/>
          <w:kern w:val="2"/>
          <w:sz w:val="24"/>
          <w:szCs w:val="24"/>
          <w:lang w:eastAsia="zh-CN" w:bidi="hi-IN"/>
        </w:rPr>
      </w:pPr>
      <w:r w:rsidRPr="00B13C9F">
        <w:rPr>
          <w:rFonts w:eastAsia="Noto Sans CJK SC Regular" w:cstheme="minorHAnsi"/>
          <w:kern w:val="2"/>
          <w:sz w:val="24"/>
          <w:szCs w:val="24"/>
          <w:lang w:eastAsia="zh-CN" w:bidi="hi-IN"/>
        </w:rPr>
        <w:t>A településkép védelméről szóló 17/2017. (XII. 27.) önkormányzati rendelet a következő alcímmel egészül ki:</w:t>
      </w:r>
    </w:p>
    <w:p w14:paraId="5F8CC5F4" w14:textId="77777777" w:rsidR="00B13C9F" w:rsidRPr="00B13C9F" w:rsidRDefault="00B13C9F" w:rsidP="00B13C9F">
      <w:pPr>
        <w:suppressAutoHyphens/>
        <w:jc w:val="both"/>
        <w:rPr>
          <w:rFonts w:eastAsia="Noto Sans CJK SC Regular" w:cstheme="minorHAnsi"/>
          <w:kern w:val="2"/>
          <w:sz w:val="24"/>
          <w:szCs w:val="24"/>
          <w:lang w:eastAsia="zh-CN" w:bidi="hi-IN"/>
        </w:rPr>
      </w:pPr>
    </w:p>
    <w:p w14:paraId="36930260" w14:textId="77777777" w:rsidR="00B13C9F" w:rsidRPr="00B13C9F" w:rsidRDefault="00B13C9F" w:rsidP="00B13C9F">
      <w:pPr>
        <w:suppressAutoHyphens/>
        <w:jc w:val="center"/>
        <w:rPr>
          <w:rFonts w:eastAsia="Noto Sans CJK SC Regular" w:cstheme="minorHAnsi"/>
          <w:b/>
          <w:bCs/>
          <w:i/>
          <w:iCs/>
          <w:kern w:val="2"/>
          <w:sz w:val="24"/>
          <w:szCs w:val="24"/>
          <w:lang w:eastAsia="zh-CN" w:bidi="hi-IN"/>
        </w:rPr>
      </w:pPr>
      <w:r w:rsidRPr="00B13C9F">
        <w:rPr>
          <w:rFonts w:eastAsia="Noto Sans CJK SC Regular" w:cstheme="minorHAnsi"/>
          <w:b/>
          <w:bCs/>
          <w:i/>
          <w:iCs/>
          <w:kern w:val="2"/>
          <w:sz w:val="24"/>
          <w:szCs w:val="24"/>
          <w:lang w:eastAsia="zh-CN" w:bidi="hi-IN"/>
        </w:rPr>
        <w:t>„14/A. A településképi szempontból meghatározó vízparti területekre vonatkozó egyedi és helyi építészeti követelmények</w:t>
      </w:r>
    </w:p>
    <w:p w14:paraId="40CEE375" w14:textId="77777777" w:rsidR="00B13C9F" w:rsidRPr="00B13C9F" w:rsidRDefault="00B13C9F" w:rsidP="00B13C9F">
      <w:pPr>
        <w:suppressAutoHyphens/>
        <w:jc w:val="center"/>
        <w:rPr>
          <w:rFonts w:eastAsia="Noto Sans CJK SC Regular" w:cstheme="minorHAnsi"/>
          <w:b/>
          <w:bCs/>
          <w:i/>
          <w:iCs/>
          <w:kern w:val="2"/>
          <w:sz w:val="24"/>
          <w:szCs w:val="24"/>
          <w:lang w:eastAsia="zh-CN" w:bidi="hi-IN"/>
        </w:rPr>
      </w:pPr>
      <w:r w:rsidRPr="00B13C9F">
        <w:rPr>
          <w:rFonts w:eastAsia="Noto Sans CJK SC Regular" w:cstheme="minorHAnsi"/>
          <w:b/>
          <w:bCs/>
          <w:i/>
          <w:iCs/>
          <w:kern w:val="2"/>
          <w:sz w:val="24"/>
          <w:szCs w:val="24"/>
          <w:lang w:eastAsia="zh-CN" w:bidi="hi-IN"/>
        </w:rPr>
        <w:t>35/A. §</w:t>
      </w:r>
    </w:p>
    <w:p w14:paraId="5BF8DD63" w14:textId="77777777" w:rsidR="00B13C9F" w:rsidRPr="00B13C9F" w:rsidRDefault="00B13C9F" w:rsidP="00B13C9F">
      <w:pPr>
        <w:suppressAutoHyphens/>
        <w:jc w:val="center"/>
        <w:rPr>
          <w:rFonts w:eastAsia="Noto Sans CJK SC Regular" w:cstheme="minorHAnsi"/>
          <w:b/>
          <w:bCs/>
          <w:i/>
          <w:iCs/>
          <w:kern w:val="2"/>
          <w:sz w:val="24"/>
          <w:szCs w:val="24"/>
          <w:lang w:eastAsia="zh-CN" w:bidi="hi-IN"/>
        </w:rPr>
      </w:pPr>
    </w:p>
    <w:p w14:paraId="75520FA7" w14:textId="77777777" w:rsidR="00B13C9F" w:rsidRPr="00B13C9F" w:rsidRDefault="00B13C9F" w:rsidP="00B13C9F">
      <w:pPr>
        <w:suppressAutoHyphens/>
        <w:jc w:val="both"/>
        <w:rPr>
          <w:rFonts w:eastAsia="Noto Sans CJK SC Regular" w:cstheme="minorHAnsi"/>
          <w:i/>
          <w:iCs/>
          <w:kern w:val="2"/>
          <w:sz w:val="24"/>
          <w:szCs w:val="24"/>
          <w:lang w:eastAsia="zh-CN" w:bidi="hi-IN"/>
        </w:rPr>
      </w:pPr>
      <w:r w:rsidRPr="00B13C9F">
        <w:rPr>
          <w:rFonts w:eastAsia="Noto Sans CJK SC Regular" w:cstheme="minorHAnsi"/>
          <w:i/>
          <w:iCs/>
          <w:kern w:val="2"/>
          <w:sz w:val="24"/>
          <w:szCs w:val="24"/>
          <w:lang w:eastAsia="zh-CN" w:bidi="hi-IN"/>
        </w:rPr>
        <w:t>(1) A település Balaton és a vasútvonal között fekvő részén a Balatonparttól számított 20 méteren belül épület nem helyezhető el.</w:t>
      </w:r>
    </w:p>
    <w:p w14:paraId="682F8110" w14:textId="77777777" w:rsidR="00B13C9F" w:rsidRPr="00B13C9F" w:rsidRDefault="00B13C9F" w:rsidP="00B13C9F">
      <w:pPr>
        <w:suppressAutoHyphens/>
        <w:jc w:val="both"/>
        <w:rPr>
          <w:rFonts w:eastAsia="Noto Sans CJK SC Regular" w:cstheme="minorHAnsi"/>
          <w:i/>
          <w:iCs/>
          <w:kern w:val="2"/>
          <w:sz w:val="24"/>
          <w:szCs w:val="24"/>
          <w:lang w:eastAsia="zh-CN" w:bidi="hi-IN"/>
        </w:rPr>
      </w:pPr>
      <w:r w:rsidRPr="00B13C9F">
        <w:rPr>
          <w:rFonts w:eastAsia="Noto Sans CJK SC Regular" w:cstheme="minorHAnsi"/>
          <w:i/>
          <w:iCs/>
          <w:kern w:val="2"/>
          <w:sz w:val="24"/>
          <w:szCs w:val="24"/>
          <w:lang w:eastAsia="zh-CN" w:bidi="hi-IN"/>
        </w:rPr>
        <w:t>(2) Az épület 30 – 45 fokos magas tetővel vagy lapos tetővel készülhet.</w:t>
      </w:r>
    </w:p>
    <w:p w14:paraId="01772559" w14:textId="77777777" w:rsidR="00B13C9F" w:rsidRPr="00B13C9F" w:rsidRDefault="00B13C9F" w:rsidP="00B13C9F">
      <w:pPr>
        <w:suppressAutoHyphens/>
        <w:jc w:val="both"/>
        <w:rPr>
          <w:rFonts w:eastAsia="Noto Sans CJK SC Regular" w:cstheme="minorHAnsi"/>
          <w:i/>
          <w:iCs/>
          <w:kern w:val="2"/>
          <w:sz w:val="24"/>
          <w:szCs w:val="24"/>
          <w:lang w:eastAsia="zh-CN" w:bidi="hi-IN"/>
        </w:rPr>
      </w:pPr>
      <w:r w:rsidRPr="00B13C9F">
        <w:rPr>
          <w:rFonts w:eastAsia="Noto Sans CJK SC Regular" w:cstheme="minorHAnsi"/>
          <w:i/>
          <w:iCs/>
          <w:kern w:val="2"/>
          <w:sz w:val="24"/>
          <w:szCs w:val="24"/>
          <w:lang w:eastAsia="zh-CN" w:bidi="hi-IN"/>
        </w:rPr>
        <w:t>(3) Az épület homlokzatai csak fa vagy kő felülettel létesíthetők.</w:t>
      </w:r>
    </w:p>
    <w:p w14:paraId="52E07556" w14:textId="77777777" w:rsidR="00B13C9F" w:rsidRPr="00B13C9F" w:rsidRDefault="00B13C9F" w:rsidP="00B13C9F">
      <w:pPr>
        <w:suppressAutoHyphens/>
        <w:jc w:val="both"/>
        <w:rPr>
          <w:rFonts w:eastAsia="Noto Sans CJK SC Regular" w:cstheme="minorHAnsi"/>
          <w:i/>
          <w:iCs/>
          <w:kern w:val="2"/>
          <w:sz w:val="24"/>
          <w:szCs w:val="24"/>
          <w:lang w:eastAsia="zh-CN" w:bidi="hi-IN"/>
        </w:rPr>
      </w:pPr>
      <w:r w:rsidRPr="00B13C9F">
        <w:rPr>
          <w:rFonts w:eastAsia="Noto Sans CJK SC Regular" w:cstheme="minorHAnsi"/>
          <w:i/>
          <w:iCs/>
          <w:kern w:val="2"/>
          <w:sz w:val="24"/>
          <w:szCs w:val="24"/>
          <w:lang w:eastAsia="zh-CN" w:bidi="hi-IN"/>
        </w:rPr>
        <w:t>(4) Az épületen a gépészeti berendezéseket csak takartan lehet elhelyezni.</w:t>
      </w:r>
    </w:p>
    <w:p w14:paraId="08025251" w14:textId="77777777" w:rsidR="00B13C9F" w:rsidRPr="00B13C9F" w:rsidRDefault="00B13C9F" w:rsidP="00B13C9F">
      <w:pPr>
        <w:suppressAutoHyphens/>
        <w:jc w:val="both"/>
        <w:rPr>
          <w:rFonts w:eastAsia="Noto Sans CJK SC Regular" w:cstheme="minorHAnsi"/>
          <w:i/>
          <w:iCs/>
          <w:kern w:val="2"/>
          <w:sz w:val="24"/>
          <w:szCs w:val="24"/>
          <w:lang w:eastAsia="zh-CN" w:bidi="hi-IN"/>
        </w:rPr>
      </w:pPr>
      <w:r w:rsidRPr="00B13C9F">
        <w:rPr>
          <w:rFonts w:eastAsia="Noto Sans CJK SC Regular" w:cstheme="minorHAnsi"/>
          <w:i/>
          <w:iCs/>
          <w:kern w:val="2"/>
          <w:sz w:val="24"/>
          <w:szCs w:val="24"/>
          <w:lang w:eastAsia="zh-CN" w:bidi="hi-IN"/>
        </w:rPr>
        <w:t>(5) A környezetbe való illeszkedést a Balaton felőli nézetet bemutató látványtervvel kell igazolni.</w:t>
      </w:r>
    </w:p>
    <w:p w14:paraId="5C1CA5D8" w14:textId="77777777" w:rsidR="00B13C9F" w:rsidRPr="00B13C9F" w:rsidRDefault="00B13C9F" w:rsidP="00B13C9F">
      <w:pPr>
        <w:suppressAutoHyphens/>
        <w:jc w:val="both"/>
        <w:rPr>
          <w:rFonts w:eastAsia="Noto Sans CJK SC Regular" w:cstheme="minorHAnsi"/>
          <w:i/>
          <w:iCs/>
          <w:kern w:val="2"/>
          <w:sz w:val="24"/>
          <w:szCs w:val="24"/>
          <w:lang w:eastAsia="zh-CN" w:bidi="hi-IN"/>
        </w:rPr>
      </w:pPr>
      <w:r w:rsidRPr="00B13C9F">
        <w:rPr>
          <w:rFonts w:eastAsia="Noto Sans CJK SC Regular" w:cstheme="minorHAnsi"/>
          <w:i/>
          <w:iCs/>
          <w:kern w:val="2"/>
          <w:sz w:val="24"/>
          <w:szCs w:val="24"/>
          <w:lang w:eastAsia="zh-CN" w:bidi="hi-IN"/>
        </w:rPr>
        <w:t>(6) A földrészleteket épített kerítéssel elválasztani nem lehet. Kerítés csak vagyonvédelmi célból, dróthálóra futtatott növényzettel vagy bokorsorral együtt létesíthető.”</w:t>
      </w:r>
    </w:p>
    <w:p w14:paraId="5213470E" w14:textId="77777777" w:rsidR="00B13C9F" w:rsidRPr="00B13C9F" w:rsidRDefault="00B13C9F" w:rsidP="00B13C9F">
      <w:pPr>
        <w:suppressAutoHyphens/>
        <w:jc w:val="center"/>
        <w:rPr>
          <w:rFonts w:eastAsia="Noto Sans CJK SC Regular" w:cstheme="minorHAnsi"/>
          <w:b/>
          <w:bCs/>
          <w:kern w:val="2"/>
          <w:sz w:val="24"/>
          <w:szCs w:val="24"/>
          <w:lang w:eastAsia="zh-CN" w:bidi="hi-IN"/>
        </w:rPr>
      </w:pPr>
    </w:p>
    <w:p w14:paraId="4899BA07" w14:textId="77777777" w:rsidR="00B13C9F" w:rsidRPr="00B13C9F" w:rsidRDefault="00B13C9F" w:rsidP="00B13C9F">
      <w:pPr>
        <w:suppressAutoHyphens/>
        <w:jc w:val="center"/>
        <w:rPr>
          <w:rFonts w:eastAsia="Noto Sans CJK SC Regular" w:cstheme="minorHAnsi"/>
          <w:b/>
          <w:bCs/>
          <w:kern w:val="2"/>
          <w:sz w:val="24"/>
          <w:szCs w:val="24"/>
          <w:lang w:eastAsia="zh-CN" w:bidi="hi-IN"/>
        </w:rPr>
      </w:pPr>
      <w:r w:rsidRPr="00B13C9F">
        <w:rPr>
          <w:rFonts w:eastAsia="Noto Sans CJK SC Regular" w:cstheme="minorHAnsi"/>
          <w:b/>
          <w:bCs/>
          <w:kern w:val="2"/>
          <w:sz w:val="24"/>
          <w:szCs w:val="24"/>
          <w:lang w:eastAsia="zh-CN" w:bidi="hi-IN"/>
        </w:rPr>
        <w:t>3. §</w:t>
      </w:r>
    </w:p>
    <w:p w14:paraId="4C82857E" w14:textId="77777777" w:rsidR="00B13C9F" w:rsidRPr="00B13C9F" w:rsidRDefault="00B13C9F" w:rsidP="00B13C9F">
      <w:pPr>
        <w:suppressAutoHyphens/>
        <w:jc w:val="center"/>
        <w:rPr>
          <w:rFonts w:eastAsia="Noto Sans CJK SC Regular" w:cstheme="minorHAnsi"/>
          <w:b/>
          <w:bCs/>
          <w:kern w:val="2"/>
          <w:sz w:val="24"/>
          <w:szCs w:val="24"/>
          <w:lang w:eastAsia="zh-CN" w:bidi="hi-IN"/>
        </w:rPr>
      </w:pPr>
    </w:p>
    <w:p w14:paraId="464822A4" w14:textId="77777777" w:rsidR="00B13C9F" w:rsidRPr="00B13C9F" w:rsidRDefault="00B13C9F" w:rsidP="00B13C9F">
      <w:pPr>
        <w:suppressAutoHyphens/>
        <w:jc w:val="both"/>
        <w:rPr>
          <w:rFonts w:eastAsia="Noto Sans CJK SC Regular" w:cstheme="minorHAnsi"/>
          <w:kern w:val="2"/>
          <w:sz w:val="24"/>
          <w:szCs w:val="24"/>
          <w:lang w:eastAsia="zh-CN" w:bidi="hi-IN"/>
        </w:rPr>
      </w:pPr>
      <w:r w:rsidRPr="00B13C9F">
        <w:rPr>
          <w:rFonts w:eastAsia="Noto Sans CJK SC Regular" w:cstheme="minorHAnsi"/>
          <w:kern w:val="2"/>
          <w:sz w:val="24"/>
          <w:szCs w:val="24"/>
          <w:lang w:eastAsia="zh-CN" w:bidi="hi-IN"/>
        </w:rPr>
        <w:t>A településkép védelméről szóló 17/2017. (XII. 27.) önkormányzati rendelet 45. §-a helyébe a következő rendelkezés lép:</w:t>
      </w:r>
    </w:p>
    <w:p w14:paraId="5865CEAF" w14:textId="77777777" w:rsidR="00B13C9F" w:rsidRPr="00B13C9F" w:rsidRDefault="00B13C9F" w:rsidP="00B13C9F">
      <w:pPr>
        <w:suppressAutoHyphens/>
        <w:jc w:val="both"/>
        <w:rPr>
          <w:rFonts w:eastAsia="Noto Sans CJK SC Regular" w:cstheme="minorHAnsi"/>
          <w:kern w:val="2"/>
          <w:sz w:val="24"/>
          <w:szCs w:val="24"/>
          <w:lang w:eastAsia="zh-CN" w:bidi="hi-IN"/>
        </w:rPr>
      </w:pPr>
    </w:p>
    <w:p w14:paraId="54B6F8FF" w14:textId="77777777" w:rsidR="00B13C9F" w:rsidRPr="00B13C9F" w:rsidRDefault="00B13C9F" w:rsidP="00B13C9F">
      <w:pPr>
        <w:suppressAutoHyphens/>
        <w:jc w:val="both"/>
        <w:rPr>
          <w:rFonts w:eastAsia="Noto Sans CJK SC Regular" w:cstheme="minorHAnsi"/>
          <w:i/>
          <w:iCs/>
          <w:kern w:val="2"/>
          <w:sz w:val="24"/>
          <w:szCs w:val="24"/>
          <w:lang w:eastAsia="zh-CN" w:bidi="hi-IN"/>
        </w:rPr>
      </w:pPr>
      <w:r w:rsidRPr="00B13C9F">
        <w:rPr>
          <w:rFonts w:eastAsia="Noto Sans CJK SC Regular" w:cstheme="minorHAnsi"/>
          <w:b/>
          <w:bCs/>
          <w:kern w:val="2"/>
          <w:sz w:val="24"/>
          <w:szCs w:val="24"/>
          <w:lang w:eastAsia="zh-CN" w:bidi="hi-IN"/>
        </w:rPr>
        <w:lastRenderedPageBreak/>
        <w:t xml:space="preserve">„45. § </w:t>
      </w:r>
      <w:r w:rsidRPr="00B13C9F">
        <w:rPr>
          <w:rFonts w:eastAsia="Noto Sans CJK SC Regular" w:cstheme="minorHAnsi"/>
          <w:i/>
          <w:iCs/>
          <w:kern w:val="2"/>
          <w:sz w:val="24"/>
          <w:szCs w:val="24"/>
          <w:lang w:eastAsia="zh-CN" w:bidi="hi-IN"/>
        </w:rPr>
        <w:t xml:space="preserve">Az építtető köteles szakmai konzultációt kérni </w:t>
      </w:r>
    </w:p>
    <w:p w14:paraId="0A7B3E49" w14:textId="77777777" w:rsidR="00B13C9F" w:rsidRPr="00B13C9F" w:rsidRDefault="00B13C9F" w:rsidP="00B13C9F">
      <w:pPr>
        <w:suppressAutoHyphens/>
        <w:ind w:left="580" w:hanging="360"/>
        <w:jc w:val="both"/>
        <w:rPr>
          <w:rFonts w:eastAsia="Noto Sans CJK SC Regular" w:cstheme="minorHAnsi"/>
          <w:i/>
          <w:iCs/>
          <w:kern w:val="2"/>
          <w:sz w:val="24"/>
          <w:szCs w:val="24"/>
          <w:lang w:eastAsia="zh-CN" w:bidi="hi-IN"/>
        </w:rPr>
      </w:pPr>
      <w:r w:rsidRPr="00B13C9F">
        <w:rPr>
          <w:rFonts w:eastAsia="Noto Sans CJK SC Regular" w:cstheme="minorHAnsi"/>
          <w:i/>
          <w:iCs/>
          <w:kern w:val="2"/>
          <w:sz w:val="24"/>
          <w:szCs w:val="24"/>
          <w:lang w:eastAsia="zh-CN" w:bidi="hi-IN"/>
        </w:rPr>
        <w:t>a)</w:t>
      </w:r>
      <w:r w:rsidRPr="00B13C9F">
        <w:rPr>
          <w:rFonts w:eastAsia="Noto Sans CJK SC Regular" w:cstheme="minorHAnsi"/>
          <w:i/>
          <w:iCs/>
          <w:kern w:val="2"/>
          <w:sz w:val="24"/>
          <w:szCs w:val="24"/>
          <w:lang w:eastAsia="zh-CN" w:bidi="hi-IN"/>
        </w:rPr>
        <w:tab/>
        <w:t>településképi bejelentési eljárás alá tartozó esetekben,</w:t>
      </w:r>
    </w:p>
    <w:p w14:paraId="35111C5C" w14:textId="77777777" w:rsidR="00B13C9F" w:rsidRPr="00B13C9F" w:rsidRDefault="00B13C9F" w:rsidP="00B13C9F">
      <w:pPr>
        <w:suppressAutoHyphens/>
        <w:ind w:left="580" w:hanging="360"/>
        <w:jc w:val="both"/>
        <w:rPr>
          <w:rFonts w:eastAsia="Noto Sans CJK SC Regular" w:cstheme="minorHAnsi"/>
          <w:i/>
          <w:iCs/>
          <w:kern w:val="2"/>
          <w:sz w:val="24"/>
          <w:szCs w:val="24"/>
          <w:lang w:eastAsia="zh-CN" w:bidi="hi-IN"/>
        </w:rPr>
      </w:pPr>
      <w:r w:rsidRPr="00B13C9F">
        <w:rPr>
          <w:rFonts w:eastAsia="Noto Sans CJK SC Regular" w:cstheme="minorHAnsi"/>
          <w:i/>
          <w:iCs/>
          <w:kern w:val="2"/>
          <w:sz w:val="24"/>
          <w:szCs w:val="24"/>
          <w:lang w:eastAsia="zh-CN" w:bidi="hi-IN"/>
        </w:rPr>
        <w:t>b)</w:t>
      </w:r>
      <w:r w:rsidRPr="00B13C9F">
        <w:rPr>
          <w:rFonts w:eastAsia="Noto Sans CJK SC Regular" w:cstheme="minorHAnsi"/>
          <w:i/>
          <w:iCs/>
          <w:kern w:val="2"/>
          <w:sz w:val="24"/>
          <w:szCs w:val="24"/>
          <w:lang w:eastAsia="zh-CN" w:bidi="hi-IN"/>
        </w:rPr>
        <w:tab/>
        <w:t>a lakóépület egyszerű bejelentési eljárás alá tartozó esetekben,</w:t>
      </w:r>
    </w:p>
    <w:p w14:paraId="6C79C4D8" w14:textId="77777777" w:rsidR="00B13C9F" w:rsidRPr="00B13C9F" w:rsidRDefault="00B13C9F" w:rsidP="00B13C9F">
      <w:pPr>
        <w:suppressAutoHyphens/>
        <w:ind w:left="580" w:hanging="360"/>
        <w:jc w:val="both"/>
        <w:rPr>
          <w:rFonts w:eastAsia="Noto Sans CJK SC Regular" w:cstheme="minorHAnsi"/>
          <w:i/>
          <w:iCs/>
          <w:kern w:val="2"/>
          <w:sz w:val="24"/>
          <w:szCs w:val="24"/>
          <w:lang w:eastAsia="zh-CN" w:bidi="hi-IN"/>
        </w:rPr>
      </w:pPr>
      <w:r w:rsidRPr="00B13C9F">
        <w:rPr>
          <w:rFonts w:eastAsia="Noto Sans CJK SC Regular" w:cstheme="minorHAnsi"/>
          <w:i/>
          <w:iCs/>
          <w:kern w:val="2"/>
          <w:sz w:val="24"/>
          <w:szCs w:val="24"/>
          <w:lang w:eastAsia="zh-CN" w:bidi="hi-IN"/>
        </w:rPr>
        <w:t>c)</w:t>
      </w:r>
      <w:r w:rsidRPr="00B13C9F">
        <w:rPr>
          <w:rFonts w:eastAsia="Noto Sans CJK SC Regular" w:cstheme="minorHAnsi"/>
          <w:i/>
          <w:iCs/>
          <w:kern w:val="2"/>
          <w:sz w:val="24"/>
          <w:szCs w:val="24"/>
          <w:lang w:eastAsia="zh-CN" w:bidi="hi-IN"/>
        </w:rPr>
        <w:tab/>
        <w:t>a helyi védett értéket érintő építési tevékenység esetében.”</w:t>
      </w:r>
    </w:p>
    <w:p w14:paraId="168180FE" w14:textId="77777777" w:rsidR="00B13C9F" w:rsidRPr="00B13C9F" w:rsidRDefault="00B13C9F" w:rsidP="00B13C9F">
      <w:pPr>
        <w:suppressAutoHyphens/>
        <w:jc w:val="center"/>
        <w:rPr>
          <w:rFonts w:eastAsia="Noto Sans CJK SC Regular" w:cstheme="minorHAnsi"/>
          <w:b/>
          <w:bCs/>
          <w:kern w:val="2"/>
          <w:sz w:val="24"/>
          <w:szCs w:val="24"/>
          <w:lang w:eastAsia="zh-CN" w:bidi="hi-IN"/>
        </w:rPr>
      </w:pPr>
    </w:p>
    <w:p w14:paraId="013E40C2" w14:textId="77777777" w:rsidR="00B13C9F" w:rsidRPr="00B13C9F" w:rsidRDefault="00B13C9F" w:rsidP="00B13C9F">
      <w:pPr>
        <w:suppressAutoHyphens/>
        <w:jc w:val="center"/>
        <w:rPr>
          <w:rFonts w:eastAsia="Noto Sans CJK SC Regular" w:cstheme="minorHAnsi"/>
          <w:b/>
          <w:bCs/>
          <w:kern w:val="2"/>
          <w:sz w:val="24"/>
          <w:szCs w:val="24"/>
          <w:lang w:eastAsia="zh-CN" w:bidi="hi-IN"/>
        </w:rPr>
      </w:pPr>
      <w:r w:rsidRPr="00B13C9F">
        <w:rPr>
          <w:rFonts w:eastAsia="Noto Sans CJK SC Regular" w:cstheme="minorHAnsi"/>
          <w:b/>
          <w:bCs/>
          <w:kern w:val="2"/>
          <w:sz w:val="24"/>
          <w:szCs w:val="24"/>
          <w:lang w:eastAsia="zh-CN" w:bidi="hi-IN"/>
        </w:rPr>
        <w:t>4. §</w:t>
      </w:r>
    </w:p>
    <w:p w14:paraId="4C46F398" w14:textId="77777777" w:rsidR="00B13C9F" w:rsidRPr="00B13C9F" w:rsidRDefault="00B13C9F" w:rsidP="00B13C9F">
      <w:pPr>
        <w:suppressAutoHyphens/>
        <w:jc w:val="center"/>
        <w:rPr>
          <w:rFonts w:eastAsia="Noto Sans CJK SC Regular" w:cstheme="minorHAnsi"/>
          <w:b/>
          <w:bCs/>
          <w:kern w:val="2"/>
          <w:sz w:val="24"/>
          <w:szCs w:val="24"/>
          <w:lang w:eastAsia="zh-CN" w:bidi="hi-IN"/>
        </w:rPr>
      </w:pPr>
    </w:p>
    <w:p w14:paraId="58FBF2FF" w14:textId="77777777" w:rsidR="00B13C9F" w:rsidRPr="00B13C9F" w:rsidRDefault="00B13C9F" w:rsidP="00B13C9F">
      <w:pPr>
        <w:suppressAutoHyphens/>
        <w:jc w:val="both"/>
        <w:rPr>
          <w:rFonts w:eastAsia="Noto Sans CJK SC Regular" w:cstheme="minorHAnsi"/>
          <w:kern w:val="2"/>
          <w:sz w:val="24"/>
          <w:szCs w:val="24"/>
          <w:lang w:eastAsia="zh-CN" w:bidi="hi-IN"/>
        </w:rPr>
      </w:pPr>
      <w:r w:rsidRPr="00B13C9F">
        <w:rPr>
          <w:rFonts w:eastAsia="Noto Sans CJK SC Regular" w:cstheme="minorHAnsi"/>
          <w:kern w:val="2"/>
          <w:sz w:val="24"/>
          <w:szCs w:val="24"/>
          <w:lang w:eastAsia="zh-CN" w:bidi="hi-IN"/>
        </w:rPr>
        <w:t>A településkép védelméről szóló 17/2017. (XII. 27.) önkormányzati rendelet 47. és 48. §-a helyébe a következő rendelkezések lépnek:</w:t>
      </w:r>
    </w:p>
    <w:p w14:paraId="54A611B4" w14:textId="77777777" w:rsidR="00B13C9F" w:rsidRPr="00B13C9F" w:rsidRDefault="00B13C9F" w:rsidP="00B13C9F">
      <w:pPr>
        <w:suppressAutoHyphens/>
        <w:jc w:val="both"/>
        <w:rPr>
          <w:rFonts w:eastAsia="Noto Sans CJK SC Regular" w:cstheme="minorHAnsi"/>
          <w:kern w:val="2"/>
          <w:sz w:val="24"/>
          <w:szCs w:val="24"/>
          <w:lang w:eastAsia="zh-CN" w:bidi="hi-IN"/>
        </w:rPr>
      </w:pPr>
    </w:p>
    <w:p w14:paraId="020203E8" w14:textId="77777777" w:rsidR="00B13C9F" w:rsidRPr="00B13C9F" w:rsidRDefault="00B13C9F" w:rsidP="00B13C9F">
      <w:pPr>
        <w:suppressAutoHyphens/>
        <w:jc w:val="both"/>
        <w:rPr>
          <w:rFonts w:eastAsia="Noto Sans CJK SC Regular" w:cstheme="minorHAnsi"/>
          <w:i/>
          <w:iCs/>
          <w:kern w:val="2"/>
          <w:sz w:val="24"/>
          <w:szCs w:val="24"/>
          <w:lang w:eastAsia="zh-CN" w:bidi="hi-IN"/>
        </w:rPr>
      </w:pPr>
      <w:r w:rsidRPr="00B13C9F">
        <w:rPr>
          <w:rFonts w:eastAsia="Noto Sans CJK SC Regular" w:cstheme="minorHAnsi"/>
          <w:b/>
          <w:bCs/>
          <w:i/>
          <w:iCs/>
          <w:kern w:val="2"/>
          <w:sz w:val="24"/>
          <w:szCs w:val="24"/>
          <w:lang w:eastAsia="zh-CN" w:bidi="hi-IN"/>
        </w:rPr>
        <w:t xml:space="preserve">„47. § </w:t>
      </w:r>
      <w:r w:rsidRPr="00B13C9F">
        <w:rPr>
          <w:rFonts w:eastAsia="Noto Sans CJK SC Regular" w:cstheme="minorHAnsi"/>
          <w:i/>
          <w:iCs/>
          <w:kern w:val="2"/>
          <w:sz w:val="24"/>
          <w:szCs w:val="24"/>
          <w:lang w:eastAsia="zh-CN" w:bidi="hi-IN"/>
        </w:rPr>
        <w:t>E rendeletben foglaltak szerint településképi bejelentési eljárást kell lefolytatni a 312/2012. (XI. 8.) Korm. rendelet szerinti építési engedély nélkül végezhető építési tevékenységek és az egyszerű bejelentéshez nem kötött építési tevékenységek megkezdése előtt.</w:t>
      </w:r>
    </w:p>
    <w:p w14:paraId="225C82C5" w14:textId="77777777" w:rsidR="00B13C9F" w:rsidRPr="00B13C9F" w:rsidRDefault="00B13C9F" w:rsidP="00B13C9F">
      <w:pPr>
        <w:suppressAutoHyphens/>
        <w:jc w:val="both"/>
        <w:rPr>
          <w:rFonts w:eastAsia="Noto Sans CJK SC Regular" w:cstheme="minorHAnsi"/>
          <w:i/>
          <w:iCs/>
          <w:kern w:val="2"/>
          <w:sz w:val="24"/>
          <w:szCs w:val="24"/>
          <w:lang w:eastAsia="zh-CN" w:bidi="hi-IN"/>
        </w:rPr>
      </w:pPr>
      <w:r w:rsidRPr="00B13C9F">
        <w:rPr>
          <w:rFonts w:eastAsia="Noto Sans CJK SC Regular" w:cstheme="minorHAnsi"/>
          <w:b/>
          <w:bCs/>
          <w:i/>
          <w:iCs/>
          <w:kern w:val="2"/>
          <w:sz w:val="24"/>
          <w:szCs w:val="24"/>
          <w:lang w:eastAsia="zh-CN" w:bidi="hi-IN"/>
        </w:rPr>
        <w:t xml:space="preserve">48. § </w:t>
      </w:r>
      <w:r w:rsidRPr="00B13C9F">
        <w:rPr>
          <w:rFonts w:eastAsia="Noto Sans CJK SC Regular" w:cstheme="minorHAnsi"/>
          <w:i/>
          <w:iCs/>
          <w:kern w:val="2"/>
          <w:sz w:val="24"/>
          <w:szCs w:val="24"/>
          <w:lang w:eastAsia="zh-CN" w:bidi="hi-IN"/>
        </w:rPr>
        <w:t>(1) A képviselő-testület a településképi bejelentési eljárás lefolytatására vonatkozó hatáskörét a polgármesterre ruházza át. A településképi bejelentési eljárás iránti kérelmet az 5. melléklet szerinti nyomtatványon kell benyújtani.</w:t>
      </w:r>
    </w:p>
    <w:p w14:paraId="52118ED8" w14:textId="77777777" w:rsidR="00B13C9F" w:rsidRPr="00B13C9F" w:rsidRDefault="00B13C9F" w:rsidP="00B13C9F">
      <w:pPr>
        <w:suppressAutoHyphens/>
        <w:jc w:val="both"/>
        <w:rPr>
          <w:rFonts w:eastAsia="Noto Sans CJK SC Regular" w:cstheme="minorHAnsi"/>
          <w:i/>
          <w:iCs/>
          <w:kern w:val="2"/>
          <w:sz w:val="24"/>
          <w:szCs w:val="24"/>
          <w:lang w:eastAsia="zh-CN" w:bidi="hi-IN"/>
        </w:rPr>
      </w:pPr>
      <w:r w:rsidRPr="00B13C9F">
        <w:rPr>
          <w:rFonts w:eastAsia="Noto Sans CJK SC Regular" w:cstheme="minorHAnsi"/>
          <w:i/>
          <w:iCs/>
          <w:kern w:val="2"/>
          <w:sz w:val="24"/>
          <w:szCs w:val="24"/>
          <w:lang w:eastAsia="zh-CN" w:bidi="hi-IN"/>
        </w:rPr>
        <w:t>(2) A településképi bejelentési eljárásban a települési főépítész szakmai álláspontját minden esetben be kell kérni.”</w:t>
      </w:r>
    </w:p>
    <w:p w14:paraId="06A1C5B2" w14:textId="77777777" w:rsidR="00B13C9F" w:rsidRPr="00B13C9F" w:rsidRDefault="00B13C9F" w:rsidP="00B13C9F">
      <w:pPr>
        <w:suppressAutoHyphens/>
        <w:jc w:val="both"/>
        <w:rPr>
          <w:rFonts w:eastAsia="Noto Sans CJK SC Regular" w:cstheme="minorHAnsi"/>
          <w:kern w:val="2"/>
          <w:sz w:val="24"/>
          <w:szCs w:val="24"/>
          <w:lang w:eastAsia="zh-CN" w:bidi="hi-IN"/>
        </w:rPr>
      </w:pPr>
    </w:p>
    <w:p w14:paraId="0729ED3F" w14:textId="77777777" w:rsidR="00B13C9F" w:rsidRPr="00B13C9F" w:rsidRDefault="00B13C9F" w:rsidP="00B13C9F">
      <w:pPr>
        <w:suppressAutoHyphens/>
        <w:jc w:val="center"/>
        <w:rPr>
          <w:rFonts w:eastAsia="Noto Sans CJK SC Regular" w:cstheme="minorHAnsi"/>
          <w:b/>
          <w:bCs/>
          <w:kern w:val="2"/>
          <w:sz w:val="24"/>
          <w:szCs w:val="24"/>
          <w:lang w:eastAsia="zh-CN" w:bidi="hi-IN"/>
        </w:rPr>
      </w:pPr>
      <w:r w:rsidRPr="00B13C9F">
        <w:rPr>
          <w:rFonts w:eastAsia="Noto Sans CJK SC Regular" w:cstheme="minorHAnsi"/>
          <w:b/>
          <w:bCs/>
          <w:kern w:val="2"/>
          <w:sz w:val="24"/>
          <w:szCs w:val="24"/>
          <w:lang w:eastAsia="zh-CN" w:bidi="hi-IN"/>
        </w:rPr>
        <w:t>5. §</w:t>
      </w:r>
    </w:p>
    <w:p w14:paraId="6E7F4A79" w14:textId="77777777" w:rsidR="00B13C9F" w:rsidRPr="00B13C9F" w:rsidRDefault="00B13C9F" w:rsidP="00B13C9F">
      <w:pPr>
        <w:suppressAutoHyphens/>
        <w:jc w:val="center"/>
        <w:rPr>
          <w:rFonts w:eastAsia="Noto Sans CJK SC Regular" w:cstheme="minorHAnsi"/>
          <w:b/>
          <w:bCs/>
          <w:kern w:val="2"/>
          <w:sz w:val="24"/>
          <w:szCs w:val="24"/>
          <w:lang w:eastAsia="zh-CN" w:bidi="hi-IN"/>
        </w:rPr>
      </w:pPr>
    </w:p>
    <w:p w14:paraId="2458F3D4" w14:textId="77777777" w:rsidR="00B13C9F" w:rsidRPr="00B13C9F" w:rsidRDefault="00B13C9F" w:rsidP="00B13C9F">
      <w:pPr>
        <w:suppressAutoHyphens/>
        <w:jc w:val="both"/>
        <w:rPr>
          <w:rFonts w:eastAsia="Noto Sans CJK SC Regular" w:cstheme="minorHAnsi"/>
          <w:kern w:val="2"/>
          <w:sz w:val="24"/>
          <w:szCs w:val="24"/>
          <w:lang w:eastAsia="zh-CN" w:bidi="hi-IN"/>
        </w:rPr>
      </w:pPr>
      <w:r w:rsidRPr="00B13C9F">
        <w:rPr>
          <w:rFonts w:eastAsia="Noto Sans CJK SC Regular" w:cstheme="minorHAnsi"/>
          <w:kern w:val="2"/>
          <w:sz w:val="24"/>
          <w:szCs w:val="24"/>
          <w:lang w:eastAsia="zh-CN" w:bidi="hi-IN"/>
        </w:rPr>
        <w:t>(1) A településkép védelméről szóló 17/2017. (XII. 27.) önkormányzati rendelet 49/A. § (</w:t>
      </w:r>
      <w:proofErr w:type="gramStart"/>
      <w:r w:rsidRPr="00B13C9F">
        <w:rPr>
          <w:rFonts w:eastAsia="Noto Sans CJK SC Regular" w:cstheme="minorHAnsi"/>
          <w:kern w:val="2"/>
          <w:sz w:val="24"/>
          <w:szCs w:val="24"/>
          <w:lang w:eastAsia="zh-CN" w:bidi="hi-IN"/>
        </w:rPr>
        <w:t>2)–</w:t>
      </w:r>
      <w:proofErr w:type="gramEnd"/>
      <w:r w:rsidRPr="00B13C9F">
        <w:rPr>
          <w:rFonts w:eastAsia="Noto Sans CJK SC Regular" w:cstheme="minorHAnsi"/>
          <w:kern w:val="2"/>
          <w:sz w:val="24"/>
          <w:szCs w:val="24"/>
          <w:lang w:eastAsia="zh-CN" w:bidi="hi-IN"/>
        </w:rPr>
        <w:t>(5) bekezdése helyébe a következő rendelkezések lépnek:</w:t>
      </w:r>
    </w:p>
    <w:p w14:paraId="038EC6D7" w14:textId="77777777" w:rsidR="00B13C9F" w:rsidRPr="00B13C9F" w:rsidRDefault="00B13C9F" w:rsidP="00B13C9F">
      <w:pPr>
        <w:suppressAutoHyphens/>
        <w:jc w:val="both"/>
        <w:rPr>
          <w:rFonts w:eastAsia="Noto Sans CJK SC Regular" w:cstheme="minorHAnsi"/>
          <w:kern w:val="2"/>
          <w:sz w:val="24"/>
          <w:szCs w:val="24"/>
          <w:lang w:eastAsia="zh-CN" w:bidi="hi-IN"/>
        </w:rPr>
      </w:pPr>
    </w:p>
    <w:p w14:paraId="176EC9C6" w14:textId="77777777" w:rsidR="00B13C9F" w:rsidRPr="00B13C9F" w:rsidRDefault="00B13C9F" w:rsidP="00B13C9F">
      <w:pPr>
        <w:suppressAutoHyphens/>
        <w:jc w:val="both"/>
        <w:rPr>
          <w:rFonts w:eastAsia="Noto Sans CJK SC Regular" w:cstheme="minorHAnsi"/>
          <w:i/>
          <w:iCs/>
          <w:kern w:val="2"/>
          <w:sz w:val="24"/>
          <w:szCs w:val="24"/>
          <w:lang w:eastAsia="zh-CN" w:bidi="hi-IN"/>
        </w:rPr>
      </w:pPr>
      <w:r w:rsidRPr="00B13C9F">
        <w:rPr>
          <w:rFonts w:eastAsia="Noto Sans CJK SC Regular" w:cstheme="minorHAnsi"/>
          <w:i/>
          <w:iCs/>
          <w:kern w:val="2"/>
          <w:sz w:val="24"/>
          <w:szCs w:val="24"/>
          <w:lang w:eastAsia="zh-CN" w:bidi="hi-IN"/>
        </w:rPr>
        <w:t>„(2) A képviselő-testület a településképi véleményezési eljárás lefolytatására vonatkozó hatáskörét a polgármesterre ruházza át.</w:t>
      </w:r>
    </w:p>
    <w:p w14:paraId="103F7617" w14:textId="77777777" w:rsidR="00B13C9F" w:rsidRPr="00B13C9F" w:rsidRDefault="00B13C9F" w:rsidP="00B13C9F">
      <w:pPr>
        <w:suppressAutoHyphens/>
        <w:jc w:val="both"/>
        <w:rPr>
          <w:rFonts w:eastAsia="Noto Sans CJK SC Regular" w:cstheme="minorHAnsi"/>
          <w:i/>
          <w:iCs/>
          <w:kern w:val="2"/>
          <w:sz w:val="24"/>
          <w:szCs w:val="24"/>
          <w:lang w:eastAsia="zh-CN" w:bidi="hi-IN"/>
        </w:rPr>
      </w:pPr>
      <w:r w:rsidRPr="00B13C9F">
        <w:rPr>
          <w:rFonts w:eastAsia="Noto Sans CJK SC Regular" w:cstheme="minorHAnsi"/>
          <w:i/>
          <w:iCs/>
          <w:kern w:val="2"/>
          <w:sz w:val="24"/>
          <w:szCs w:val="24"/>
          <w:lang w:eastAsia="zh-CN" w:bidi="hi-IN"/>
        </w:rPr>
        <w:t>(3) A településképi vélemény iránti kérelmet a 6. melléklet szerinti nyomtatványon kell benyújtani.</w:t>
      </w:r>
    </w:p>
    <w:p w14:paraId="6DA21CEE" w14:textId="77777777" w:rsidR="00B13C9F" w:rsidRPr="00B13C9F" w:rsidRDefault="00B13C9F" w:rsidP="00B13C9F">
      <w:pPr>
        <w:suppressAutoHyphens/>
        <w:jc w:val="both"/>
        <w:rPr>
          <w:rFonts w:eastAsia="Noto Sans CJK SC Regular" w:cstheme="minorHAnsi"/>
          <w:i/>
          <w:iCs/>
          <w:kern w:val="2"/>
          <w:sz w:val="24"/>
          <w:szCs w:val="24"/>
          <w:lang w:eastAsia="zh-CN" w:bidi="hi-IN"/>
        </w:rPr>
      </w:pPr>
      <w:r w:rsidRPr="00B13C9F">
        <w:rPr>
          <w:rFonts w:eastAsia="Noto Sans CJK SC Regular" w:cstheme="minorHAnsi"/>
          <w:i/>
          <w:iCs/>
          <w:kern w:val="2"/>
          <w:sz w:val="24"/>
          <w:szCs w:val="24"/>
          <w:lang w:eastAsia="zh-CN" w:bidi="hi-IN"/>
        </w:rPr>
        <w:t>(4) A településképi véleményt a települési főépítész készíti elő, szakmailag megvizsgálja a véleményezésre benyújtott dokumentációt, és megadja szakmai álláspontját. A véleményezési eljárást megelőzően a települési főépítész minden esetben konzultációs lehetőséget biztosít az azt kezdeményező részére.</w:t>
      </w:r>
    </w:p>
    <w:p w14:paraId="7F3CC8B9" w14:textId="77777777" w:rsidR="00B13C9F" w:rsidRPr="00B13C9F" w:rsidRDefault="00B13C9F" w:rsidP="00B13C9F">
      <w:pPr>
        <w:suppressAutoHyphens/>
        <w:jc w:val="both"/>
        <w:rPr>
          <w:rFonts w:eastAsia="Noto Sans CJK SC Regular" w:cstheme="minorHAnsi"/>
          <w:i/>
          <w:iCs/>
          <w:kern w:val="2"/>
          <w:sz w:val="24"/>
          <w:szCs w:val="24"/>
          <w:lang w:eastAsia="zh-CN" w:bidi="hi-IN"/>
        </w:rPr>
      </w:pPr>
      <w:r w:rsidRPr="00B13C9F">
        <w:rPr>
          <w:rFonts w:eastAsia="Noto Sans CJK SC Regular" w:cstheme="minorHAnsi"/>
          <w:i/>
          <w:iCs/>
          <w:kern w:val="2"/>
          <w:sz w:val="24"/>
          <w:szCs w:val="24"/>
          <w:lang w:eastAsia="zh-CN" w:bidi="hi-IN"/>
        </w:rPr>
        <w:t>(5) A településképi véleményezésre benyújtott építészeti-műszaki dokumentációnak az alábbi munkarészeket is tartalmaznia kell:</w:t>
      </w:r>
    </w:p>
    <w:p w14:paraId="59ED618F" w14:textId="77777777" w:rsidR="00B13C9F" w:rsidRPr="00B13C9F" w:rsidRDefault="00B13C9F" w:rsidP="00B13C9F">
      <w:pPr>
        <w:suppressAutoHyphens/>
        <w:ind w:left="580" w:hanging="360"/>
        <w:jc w:val="both"/>
        <w:rPr>
          <w:rFonts w:eastAsia="Noto Sans CJK SC Regular" w:cstheme="minorHAnsi"/>
          <w:i/>
          <w:iCs/>
          <w:kern w:val="2"/>
          <w:sz w:val="24"/>
          <w:szCs w:val="24"/>
          <w:lang w:eastAsia="zh-CN" w:bidi="hi-IN"/>
        </w:rPr>
      </w:pPr>
      <w:r w:rsidRPr="00B13C9F">
        <w:rPr>
          <w:rFonts w:eastAsia="Noto Sans CJK SC Regular" w:cstheme="minorHAnsi"/>
          <w:i/>
          <w:iCs/>
          <w:kern w:val="2"/>
          <w:sz w:val="24"/>
          <w:szCs w:val="24"/>
          <w:lang w:eastAsia="zh-CN" w:bidi="hi-IN"/>
        </w:rPr>
        <w:t>a)</w:t>
      </w:r>
      <w:r w:rsidRPr="00B13C9F">
        <w:rPr>
          <w:rFonts w:eastAsia="Noto Sans CJK SC Regular" w:cstheme="minorHAnsi"/>
          <w:i/>
          <w:iCs/>
          <w:kern w:val="2"/>
          <w:sz w:val="24"/>
          <w:szCs w:val="24"/>
          <w:lang w:eastAsia="zh-CN" w:bidi="hi-IN"/>
        </w:rPr>
        <w:tab/>
        <w:t>Műszaki leírás,</w:t>
      </w:r>
    </w:p>
    <w:p w14:paraId="02C48AA3" w14:textId="77777777" w:rsidR="00B13C9F" w:rsidRPr="00B13C9F" w:rsidRDefault="00B13C9F" w:rsidP="00B13C9F">
      <w:pPr>
        <w:suppressAutoHyphens/>
        <w:ind w:left="580" w:hanging="360"/>
        <w:jc w:val="both"/>
        <w:rPr>
          <w:rFonts w:eastAsia="Noto Sans CJK SC Regular" w:cstheme="minorHAnsi"/>
          <w:i/>
          <w:iCs/>
          <w:kern w:val="2"/>
          <w:sz w:val="24"/>
          <w:szCs w:val="24"/>
          <w:lang w:eastAsia="zh-CN" w:bidi="hi-IN"/>
        </w:rPr>
      </w:pPr>
      <w:r w:rsidRPr="00B13C9F">
        <w:rPr>
          <w:rFonts w:eastAsia="Noto Sans CJK SC Regular" w:cstheme="minorHAnsi"/>
          <w:i/>
          <w:iCs/>
          <w:kern w:val="2"/>
          <w:sz w:val="24"/>
          <w:szCs w:val="24"/>
          <w:lang w:eastAsia="zh-CN" w:bidi="hi-IN"/>
        </w:rPr>
        <w:t>b)</w:t>
      </w:r>
      <w:r w:rsidRPr="00B13C9F">
        <w:rPr>
          <w:rFonts w:eastAsia="Noto Sans CJK SC Regular" w:cstheme="minorHAnsi"/>
          <w:i/>
          <w:iCs/>
          <w:kern w:val="2"/>
          <w:sz w:val="24"/>
          <w:szCs w:val="24"/>
          <w:lang w:eastAsia="zh-CN" w:bidi="hi-IN"/>
        </w:rPr>
        <w:tab/>
        <w:t>Helyszínrajz,</w:t>
      </w:r>
    </w:p>
    <w:p w14:paraId="490740F8" w14:textId="77777777" w:rsidR="00B13C9F" w:rsidRPr="00B13C9F" w:rsidRDefault="00B13C9F" w:rsidP="00B13C9F">
      <w:pPr>
        <w:suppressAutoHyphens/>
        <w:ind w:left="580" w:hanging="360"/>
        <w:jc w:val="both"/>
        <w:rPr>
          <w:rFonts w:eastAsia="Noto Sans CJK SC Regular" w:cstheme="minorHAnsi"/>
          <w:i/>
          <w:iCs/>
          <w:kern w:val="2"/>
          <w:sz w:val="24"/>
          <w:szCs w:val="24"/>
          <w:lang w:eastAsia="zh-CN" w:bidi="hi-IN"/>
        </w:rPr>
      </w:pPr>
      <w:r w:rsidRPr="00B13C9F">
        <w:rPr>
          <w:rFonts w:eastAsia="Noto Sans CJK SC Regular" w:cstheme="minorHAnsi"/>
          <w:i/>
          <w:iCs/>
          <w:kern w:val="2"/>
          <w:sz w:val="24"/>
          <w:szCs w:val="24"/>
          <w:lang w:eastAsia="zh-CN" w:bidi="hi-IN"/>
        </w:rPr>
        <w:t>c)</w:t>
      </w:r>
      <w:r w:rsidRPr="00B13C9F">
        <w:rPr>
          <w:rFonts w:eastAsia="Noto Sans CJK SC Regular" w:cstheme="minorHAnsi"/>
          <w:i/>
          <w:iCs/>
          <w:kern w:val="2"/>
          <w:sz w:val="24"/>
          <w:szCs w:val="24"/>
          <w:lang w:eastAsia="zh-CN" w:bidi="hi-IN"/>
        </w:rPr>
        <w:tab/>
        <w:t>Alaprajzok,</w:t>
      </w:r>
    </w:p>
    <w:p w14:paraId="365434F3" w14:textId="77777777" w:rsidR="00B13C9F" w:rsidRPr="00B13C9F" w:rsidRDefault="00B13C9F" w:rsidP="00B13C9F">
      <w:pPr>
        <w:suppressAutoHyphens/>
        <w:ind w:left="580" w:hanging="360"/>
        <w:jc w:val="both"/>
        <w:rPr>
          <w:rFonts w:eastAsia="Noto Sans CJK SC Regular" w:cstheme="minorHAnsi"/>
          <w:i/>
          <w:iCs/>
          <w:kern w:val="2"/>
          <w:sz w:val="24"/>
          <w:szCs w:val="24"/>
          <w:lang w:eastAsia="zh-CN" w:bidi="hi-IN"/>
        </w:rPr>
      </w:pPr>
      <w:r w:rsidRPr="00B13C9F">
        <w:rPr>
          <w:rFonts w:eastAsia="Noto Sans CJK SC Regular" w:cstheme="minorHAnsi"/>
          <w:i/>
          <w:iCs/>
          <w:kern w:val="2"/>
          <w:sz w:val="24"/>
          <w:szCs w:val="24"/>
          <w:lang w:eastAsia="zh-CN" w:bidi="hi-IN"/>
        </w:rPr>
        <w:t>d)</w:t>
      </w:r>
      <w:r w:rsidRPr="00B13C9F">
        <w:rPr>
          <w:rFonts w:eastAsia="Noto Sans CJK SC Regular" w:cstheme="minorHAnsi"/>
          <w:i/>
          <w:iCs/>
          <w:kern w:val="2"/>
          <w:sz w:val="24"/>
          <w:szCs w:val="24"/>
          <w:lang w:eastAsia="zh-CN" w:bidi="hi-IN"/>
        </w:rPr>
        <w:tab/>
        <w:t>Metszetek,</w:t>
      </w:r>
    </w:p>
    <w:p w14:paraId="57802A5D" w14:textId="77777777" w:rsidR="00B13C9F" w:rsidRPr="00B13C9F" w:rsidRDefault="00B13C9F" w:rsidP="00B13C9F">
      <w:pPr>
        <w:suppressAutoHyphens/>
        <w:ind w:left="580" w:hanging="360"/>
        <w:jc w:val="both"/>
        <w:rPr>
          <w:rFonts w:eastAsia="Noto Sans CJK SC Regular" w:cstheme="minorHAnsi"/>
          <w:i/>
          <w:iCs/>
          <w:kern w:val="2"/>
          <w:sz w:val="24"/>
          <w:szCs w:val="24"/>
          <w:lang w:eastAsia="zh-CN" w:bidi="hi-IN"/>
        </w:rPr>
      </w:pPr>
      <w:r w:rsidRPr="00B13C9F">
        <w:rPr>
          <w:rFonts w:eastAsia="Noto Sans CJK SC Regular" w:cstheme="minorHAnsi"/>
          <w:i/>
          <w:iCs/>
          <w:kern w:val="2"/>
          <w:sz w:val="24"/>
          <w:szCs w:val="24"/>
          <w:lang w:eastAsia="zh-CN" w:bidi="hi-IN"/>
        </w:rPr>
        <w:t>e)</w:t>
      </w:r>
      <w:r w:rsidRPr="00B13C9F">
        <w:rPr>
          <w:rFonts w:eastAsia="Noto Sans CJK SC Regular" w:cstheme="minorHAnsi"/>
          <w:i/>
          <w:iCs/>
          <w:kern w:val="2"/>
          <w:sz w:val="24"/>
          <w:szCs w:val="24"/>
          <w:lang w:eastAsia="zh-CN" w:bidi="hi-IN"/>
        </w:rPr>
        <w:tab/>
        <w:t>Homlokzatok,</w:t>
      </w:r>
    </w:p>
    <w:p w14:paraId="6AE614B0" w14:textId="77777777" w:rsidR="00B13C9F" w:rsidRPr="00B13C9F" w:rsidRDefault="00B13C9F" w:rsidP="00B13C9F">
      <w:pPr>
        <w:suppressAutoHyphens/>
        <w:ind w:left="580" w:hanging="360"/>
        <w:jc w:val="both"/>
        <w:rPr>
          <w:rFonts w:eastAsia="Noto Sans CJK SC Regular" w:cstheme="minorHAnsi"/>
          <w:i/>
          <w:iCs/>
          <w:kern w:val="2"/>
          <w:sz w:val="24"/>
          <w:szCs w:val="24"/>
          <w:lang w:eastAsia="zh-CN" w:bidi="hi-IN"/>
        </w:rPr>
      </w:pPr>
      <w:r w:rsidRPr="00B13C9F">
        <w:rPr>
          <w:rFonts w:eastAsia="Noto Sans CJK SC Regular" w:cstheme="minorHAnsi"/>
          <w:i/>
          <w:iCs/>
          <w:kern w:val="2"/>
          <w:sz w:val="24"/>
          <w:szCs w:val="24"/>
          <w:lang w:eastAsia="zh-CN" w:bidi="hi-IN"/>
        </w:rPr>
        <w:t>f)</w:t>
      </w:r>
      <w:r w:rsidRPr="00B13C9F">
        <w:rPr>
          <w:rFonts w:eastAsia="Noto Sans CJK SC Regular" w:cstheme="minorHAnsi"/>
          <w:i/>
          <w:iCs/>
          <w:kern w:val="2"/>
          <w:sz w:val="24"/>
          <w:szCs w:val="24"/>
          <w:lang w:eastAsia="zh-CN" w:bidi="hi-IN"/>
        </w:rPr>
        <w:tab/>
        <w:t>Utcakép, ha a tervezett építmény az utcaképben megjelenik,</w:t>
      </w:r>
    </w:p>
    <w:p w14:paraId="17B49B27" w14:textId="77777777" w:rsidR="00B13C9F" w:rsidRPr="00B13C9F" w:rsidRDefault="00B13C9F" w:rsidP="00B13C9F">
      <w:pPr>
        <w:suppressAutoHyphens/>
        <w:ind w:left="580" w:hanging="360"/>
        <w:jc w:val="both"/>
        <w:rPr>
          <w:rFonts w:eastAsia="Noto Sans CJK SC Regular" w:cstheme="minorHAnsi"/>
          <w:i/>
          <w:iCs/>
          <w:kern w:val="2"/>
          <w:sz w:val="24"/>
          <w:szCs w:val="24"/>
          <w:lang w:eastAsia="zh-CN" w:bidi="hi-IN"/>
        </w:rPr>
      </w:pPr>
      <w:r w:rsidRPr="00B13C9F">
        <w:rPr>
          <w:rFonts w:eastAsia="Noto Sans CJK SC Regular" w:cstheme="minorHAnsi"/>
          <w:i/>
          <w:iCs/>
          <w:kern w:val="2"/>
          <w:sz w:val="24"/>
          <w:szCs w:val="24"/>
          <w:lang w:eastAsia="zh-CN" w:bidi="hi-IN"/>
        </w:rPr>
        <w:t>g)</w:t>
      </w:r>
      <w:r w:rsidRPr="00B13C9F">
        <w:rPr>
          <w:rFonts w:eastAsia="Noto Sans CJK SC Regular" w:cstheme="minorHAnsi"/>
          <w:i/>
          <w:iCs/>
          <w:kern w:val="2"/>
          <w:sz w:val="24"/>
          <w:szCs w:val="24"/>
          <w:lang w:eastAsia="zh-CN" w:bidi="hi-IN"/>
        </w:rPr>
        <w:tab/>
        <w:t>Látványterv vagy modellfotó,</w:t>
      </w:r>
    </w:p>
    <w:p w14:paraId="06B0DA59" w14:textId="77777777" w:rsidR="00B13C9F" w:rsidRPr="00B13C9F" w:rsidRDefault="00B13C9F" w:rsidP="00B13C9F">
      <w:pPr>
        <w:suppressAutoHyphens/>
        <w:ind w:left="580" w:hanging="360"/>
        <w:jc w:val="both"/>
        <w:rPr>
          <w:rFonts w:eastAsia="Noto Sans CJK SC Regular" w:cstheme="minorHAnsi"/>
          <w:i/>
          <w:iCs/>
          <w:kern w:val="2"/>
          <w:sz w:val="24"/>
          <w:szCs w:val="24"/>
          <w:lang w:eastAsia="zh-CN" w:bidi="hi-IN"/>
        </w:rPr>
      </w:pPr>
      <w:r w:rsidRPr="00B13C9F">
        <w:rPr>
          <w:rFonts w:eastAsia="Noto Sans CJK SC Regular" w:cstheme="minorHAnsi"/>
          <w:i/>
          <w:iCs/>
          <w:kern w:val="2"/>
          <w:sz w:val="24"/>
          <w:szCs w:val="24"/>
          <w:lang w:eastAsia="zh-CN" w:bidi="hi-IN"/>
        </w:rPr>
        <w:t>h)</w:t>
      </w:r>
      <w:r w:rsidRPr="00B13C9F">
        <w:rPr>
          <w:rFonts w:eastAsia="Noto Sans CJK SC Regular" w:cstheme="minorHAnsi"/>
          <w:i/>
          <w:iCs/>
          <w:kern w:val="2"/>
          <w:sz w:val="24"/>
          <w:szCs w:val="24"/>
          <w:lang w:eastAsia="zh-CN" w:bidi="hi-IN"/>
        </w:rPr>
        <w:tab/>
        <w:t>Fotódokumentáció a környezetről”</w:t>
      </w:r>
    </w:p>
    <w:p w14:paraId="49B53E21" w14:textId="77777777" w:rsidR="00B13C9F" w:rsidRPr="00B13C9F" w:rsidRDefault="00B13C9F" w:rsidP="00B13C9F">
      <w:pPr>
        <w:suppressAutoHyphens/>
        <w:jc w:val="both"/>
        <w:rPr>
          <w:rFonts w:eastAsia="Noto Sans CJK SC Regular" w:cstheme="minorHAnsi"/>
          <w:kern w:val="2"/>
          <w:sz w:val="24"/>
          <w:szCs w:val="24"/>
          <w:lang w:eastAsia="zh-CN" w:bidi="hi-IN"/>
        </w:rPr>
      </w:pPr>
    </w:p>
    <w:p w14:paraId="491D61DD" w14:textId="77777777" w:rsidR="00B13C9F" w:rsidRPr="00B13C9F" w:rsidRDefault="00B13C9F" w:rsidP="00B13C9F">
      <w:pPr>
        <w:suppressAutoHyphens/>
        <w:jc w:val="both"/>
        <w:rPr>
          <w:rFonts w:eastAsia="Noto Sans CJK SC Regular" w:cstheme="minorHAnsi"/>
          <w:kern w:val="2"/>
          <w:sz w:val="24"/>
          <w:szCs w:val="24"/>
          <w:lang w:eastAsia="zh-CN" w:bidi="hi-IN"/>
        </w:rPr>
      </w:pPr>
      <w:r w:rsidRPr="00B13C9F">
        <w:rPr>
          <w:rFonts w:eastAsia="Noto Sans CJK SC Regular" w:cstheme="minorHAnsi"/>
          <w:kern w:val="2"/>
          <w:sz w:val="24"/>
          <w:szCs w:val="24"/>
          <w:lang w:eastAsia="zh-CN" w:bidi="hi-IN"/>
        </w:rPr>
        <w:t>(2) A településkép védelméről szóló 17/2017. (XII. 27.) önkormányzati rendelet 49/A. § (7) bekezdése helyébe a következő rendelkezés lép:</w:t>
      </w:r>
    </w:p>
    <w:p w14:paraId="07402804" w14:textId="77777777" w:rsidR="00B13C9F" w:rsidRPr="00B13C9F" w:rsidRDefault="00B13C9F" w:rsidP="00B13C9F">
      <w:pPr>
        <w:suppressAutoHyphens/>
        <w:jc w:val="both"/>
        <w:rPr>
          <w:rFonts w:eastAsia="Noto Sans CJK SC Regular" w:cstheme="minorHAnsi"/>
          <w:kern w:val="2"/>
          <w:sz w:val="24"/>
          <w:szCs w:val="24"/>
          <w:lang w:eastAsia="zh-CN" w:bidi="hi-IN"/>
        </w:rPr>
      </w:pPr>
    </w:p>
    <w:p w14:paraId="434BD4EE" w14:textId="77777777" w:rsidR="00B13C9F" w:rsidRPr="00B13C9F" w:rsidRDefault="00B13C9F" w:rsidP="00B13C9F">
      <w:pPr>
        <w:suppressAutoHyphens/>
        <w:jc w:val="both"/>
        <w:rPr>
          <w:rFonts w:eastAsia="Noto Sans CJK SC Regular" w:cstheme="minorHAnsi"/>
          <w:i/>
          <w:iCs/>
          <w:kern w:val="2"/>
          <w:sz w:val="24"/>
          <w:szCs w:val="24"/>
          <w:lang w:eastAsia="zh-CN" w:bidi="hi-IN"/>
        </w:rPr>
      </w:pPr>
      <w:r w:rsidRPr="00B13C9F">
        <w:rPr>
          <w:rFonts w:eastAsia="Noto Sans CJK SC Regular" w:cstheme="minorHAnsi"/>
          <w:i/>
          <w:iCs/>
          <w:kern w:val="2"/>
          <w:sz w:val="24"/>
          <w:szCs w:val="24"/>
          <w:lang w:eastAsia="zh-CN" w:bidi="hi-IN"/>
        </w:rPr>
        <w:t>„(7) A településképi véleménynek tartalmaznia kell a tervtanácsi vagy főépítészi állásfoglalást, és annak indokolását.”</w:t>
      </w:r>
    </w:p>
    <w:p w14:paraId="2C2471BE" w14:textId="77777777" w:rsidR="00B13C9F" w:rsidRPr="00B13C9F" w:rsidRDefault="00B13C9F" w:rsidP="00B13C9F">
      <w:pPr>
        <w:suppressAutoHyphens/>
        <w:jc w:val="both"/>
        <w:rPr>
          <w:rFonts w:eastAsia="Noto Sans CJK SC Regular" w:cstheme="minorHAnsi"/>
          <w:kern w:val="2"/>
          <w:sz w:val="24"/>
          <w:szCs w:val="24"/>
          <w:lang w:eastAsia="zh-CN" w:bidi="hi-IN"/>
        </w:rPr>
      </w:pPr>
    </w:p>
    <w:p w14:paraId="0D2C5441" w14:textId="77777777" w:rsidR="00B13C9F" w:rsidRPr="00B13C9F" w:rsidRDefault="00B13C9F" w:rsidP="00B13C9F">
      <w:pPr>
        <w:suppressAutoHyphens/>
        <w:jc w:val="center"/>
        <w:rPr>
          <w:rFonts w:eastAsia="Noto Sans CJK SC Regular" w:cstheme="minorHAnsi"/>
          <w:b/>
          <w:bCs/>
          <w:kern w:val="2"/>
          <w:sz w:val="24"/>
          <w:szCs w:val="24"/>
          <w:lang w:eastAsia="zh-CN" w:bidi="hi-IN"/>
        </w:rPr>
      </w:pPr>
      <w:r w:rsidRPr="00B13C9F">
        <w:rPr>
          <w:rFonts w:eastAsia="Noto Sans CJK SC Regular" w:cstheme="minorHAnsi"/>
          <w:b/>
          <w:bCs/>
          <w:kern w:val="2"/>
          <w:sz w:val="24"/>
          <w:szCs w:val="24"/>
          <w:lang w:eastAsia="zh-CN" w:bidi="hi-IN"/>
        </w:rPr>
        <w:t>6. §</w:t>
      </w:r>
    </w:p>
    <w:p w14:paraId="78A8E700" w14:textId="77777777" w:rsidR="00B13C9F" w:rsidRPr="00B13C9F" w:rsidRDefault="00B13C9F" w:rsidP="00B13C9F">
      <w:pPr>
        <w:suppressAutoHyphens/>
        <w:jc w:val="center"/>
        <w:rPr>
          <w:rFonts w:eastAsia="Noto Sans CJK SC Regular" w:cstheme="minorHAnsi"/>
          <w:b/>
          <w:bCs/>
          <w:kern w:val="2"/>
          <w:sz w:val="24"/>
          <w:szCs w:val="24"/>
          <w:lang w:eastAsia="zh-CN" w:bidi="hi-IN"/>
        </w:rPr>
      </w:pPr>
    </w:p>
    <w:p w14:paraId="02B2DD58" w14:textId="77777777" w:rsidR="00B13C9F" w:rsidRPr="00B13C9F" w:rsidRDefault="00B13C9F" w:rsidP="00B13C9F">
      <w:pPr>
        <w:suppressAutoHyphens/>
        <w:jc w:val="both"/>
        <w:rPr>
          <w:rFonts w:eastAsia="Noto Sans CJK SC Regular" w:cstheme="minorHAnsi"/>
          <w:kern w:val="2"/>
          <w:sz w:val="24"/>
          <w:szCs w:val="24"/>
          <w:lang w:eastAsia="zh-CN" w:bidi="hi-IN"/>
        </w:rPr>
      </w:pPr>
      <w:r w:rsidRPr="00B13C9F">
        <w:rPr>
          <w:rFonts w:eastAsia="Noto Sans CJK SC Regular" w:cstheme="minorHAnsi"/>
          <w:kern w:val="2"/>
          <w:sz w:val="24"/>
          <w:szCs w:val="24"/>
          <w:lang w:eastAsia="zh-CN" w:bidi="hi-IN"/>
        </w:rPr>
        <w:t>A településkép védelméről szóló 17/2017. (XII. 27.) önkormányzati rendelet 51. §-a helyébe a következő rendelkezés lép:</w:t>
      </w:r>
    </w:p>
    <w:p w14:paraId="22E233A4" w14:textId="77777777" w:rsidR="00B13C9F" w:rsidRPr="00B13C9F" w:rsidRDefault="00B13C9F" w:rsidP="00B13C9F">
      <w:pPr>
        <w:suppressAutoHyphens/>
        <w:rPr>
          <w:rFonts w:eastAsia="Noto Sans CJK SC Regular" w:cstheme="minorHAnsi"/>
          <w:kern w:val="2"/>
          <w:sz w:val="24"/>
          <w:szCs w:val="24"/>
          <w:lang w:eastAsia="zh-CN" w:bidi="hi-IN"/>
        </w:rPr>
      </w:pPr>
    </w:p>
    <w:p w14:paraId="5AE3D6AC" w14:textId="77777777" w:rsidR="00B13C9F" w:rsidRPr="00B13C9F" w:rsidRDefault="00B13C9F" w:rsidP="00B13C9F">
      <w:pPr>
        <w:suppressAutoHyphens/>
        <w:jc w:val="both"/>
        <w:rPr>
          <w:rFonts w:eastAsia="Noto Sans CJK SC Regular" w:cstheme="minorHAnsi"/>
          <w:i/>
          <w:iCs/>
          <w:kern w:val="2"/>
          <w:sz w:val="24"/>
          <w:szCs w:val="24"/>
          <w:lang w:eastAsia="zh-CN" w:bidi="hi-IN"/>
        </w:rPr>
      </w:pPr>
      <w:r w:rsidRPr="00B13C9F">
        <w:rPr>
          <w:rFonts w:eastAsia="Noto Sans CJK SC Regular" w:cstheme="minorHAnsi"/>
          <w:b/>
          <w:bCs/>
          <w:i/>
          <w:iCs/>
          <w:kern w:val="2"/>
          <w:sz w:val="24"/>
          <w:szCs w:val="24"/>
          <w:lang w:eastAsia="zh-CN" w:bidi="hi-IN"/>
        </w:rPr>
        <w:t xml:space="preserve">„51. § </w:t>
      </w:r>
      <w:r w:rsidRPr="00B13C9F">
        <w:rPr>
          <w:rFonts w:eastAsia="Noto Sans CJK SC Regular" w:cstheme="minorHAnsi"/>
          <w:i/>
          <w:iCs/>
          <w:kern w:val="2"/>
          <w:sz w:val="24"/>
          <w:szCs w:val="24"/>
          <w:lang w:eastAsia="zh-CN" w:bidi="hi-IN"/>
        </w:rPr>
        <w:t>(1) A képviselő-testület a településképi kötelezés eljárás lefolytatására vonatkozó hatáskörét a polgármesterre ruházza át.</w:t>
      </w:r>
    </w:p>
    <w:p w14:paraId="71AF68E3" w14:textId="77777777" w:rsidR="00B13C9F" w:rsidRPr="00B13C9F" w:rsidRDefault="00B13C9F" w:rsidP="00B13C9F">
      <w:pPr>
        <w:suppressAutoHyphens/>
        <w:jc w:val="both"/>
        <w:rPr>
          <w:rFonts w:eastAsia="Noto Sans CJK SC Regular" w:cstheme="minorHAnsi"/>
          <w:i/>
          <w:iCs/>
          <w:kern w:val="2"/>
          <w:sz w:val="24"/>
          <w:szCs w:val="24"/>
          <w:lang w:eastAsia="zh-CN" w:bidi="hi-IN"/>
        </w:rPr>
      </w:pPr>
      <w:r w:rsidRPr="00B13C9F">
        <w:rPr>
          <w:rFonts w:eastAsia="Noto Sans CJK SC Regular" w:cstheme="minorHAnsi"/>
          <w:i/>
          <w:iCs/>
          <w:kern w:val="2"/>
          <w:sz w:val="24"/>
          <w:szCs w:val="24"/>
          <w:lang w:eastAsia="zh-CN" w:bidi="hi-IN"/>
        </w:rPr>
        <w:t>(2) A településképi követelmények érvényesítése, rendeltetésváltozás esetén a helyi építési szabályzat előírásainak teljesítése érdekében az ingatlan tulajdonosa a településképi kötelezési eljárásban településkép-védelmi bírsággal sújtható.”</w:t>
      </w:r>
    </w:p>
    <w:p w14:paraId="7157B596" w14:textId="77777777" w:rsidR="00B13C9F" w:rsidRPr="00B13C9F" w:rsidRDefault="00B13C9F" w:rsidP="00B13C9F">
      <w:pPr>
        <w:suppressAutoHyphens/>
        <w:jc w:val="both"/>
        <w:rPr>
          <w:rFonts w:eastAsia="Noto Sans CJK SC Regular" w:cstheme="minorHAnsi"/>
          <w:kern w:val="2"/>
          <w:sz w:val="24"/>
          <w:szCs w:val="24"/>
          <w:lang w:eastAsia="zh-CN" w:bidi="hi-IN"/>
        </w:rPr>
      </w:pPr>
    </w:p>
    <w:p w14:paraId="4CDE35B3" w14:textId="77777777" w:rsidR="00B13C9F" w:rsidRPr="00B13C9F" w:rsidRDefault="00B13C9F" w:rsidP="00B13C9F">
      <w:pPr>
        <w:suppressAutoHyphens/>
        <w:jc w:val="center"/>
        <w:rPr>
          <w:rFonts w:eastAsia="Noto Sans CJK SC Regular" w:cstheme="minorHAnsi"/>
          <w:b/>
          <w:bCs/>
          <w:kern w:val="2"/>
          <w:sz w:val="24"/>
          <w:szCs w:val="24"/>
          <w:lang w:eastAsia="zh-CN" w:bidi="hi-IN"/>
        </w:rPr>
      </w:pPr>
      <w:r w:rsidRPr="00B13C9F">
        <w:rPr>
          <w:rFonts w:eastAsia="Noto Sans CJK SC Regular" w:cstheme="minorHAnsi"/>
          <w:b/>
          <w:bCs/>
          <w:kern w:val="2"/>
          <w:sz w:val="24"/>
          <w:szCs w:val="24"/>
          <w:lang w:eastAsia="zh-CN" w:bidi="hi-IN"/>
        </w:rPr>
        <w:t>7. §</w:t>
      </w:r>
    </w:p>
    <w:p w14:paraId="03BEF7C3" w14:textId="77777777" w:rsidR="00B13C9F" w:rsidRPr="00B13C9F" w:rsidRDefault="00B13C9F" w:rsidP="00B13C9F">
      <w:pPr>
        <w:suppressAutoHyphens/>
        <w:jc w:val="center"/>
        <w:rPr>
          <w:rFonts w:eastAsia="Noto Sans CJK SC Regular" w:cstheme="minorHAnsi"/>
          <w:b/>
          <w:bCs/>
          <w:kern w:val="2"/>
          <w:sz w:val="24"/>
          <w:szCs w:val="24"/>
          <w:lang w:eastAsia="zh-CN" w:bidi="hi-IN"/>
        </w:rPr>
      </w:pPr>
    </w:p>
    <w:p w14:paraId="50339E40" w14:textId="77777777" w:rsidR="00B13C9F" w:rsidRPr="00B13C9F" w:rsidRDefault="00B13C9F" w:rsidP="00B13C9F">
      <w:pPr>
        <w:rPr>
          <w:rFonts w:eastAsia="Times New Roman" w:cstheme="minorHAnsi"/>
          <w:sz w:val="24"/>
          <w:szCs w:val="24"/>
          <w:lang w:eastAsia="hu-HU"/>
        </w:rPr>
      </w:pPr>
      <w:r w:rsidRPr="00B13C9F">
        <w:rPr>
          <w:rFonts w:eastAsia="Calibri" w:cstheme="minorHAnsi"/>
          <w:sz w:val="24"/>
          <w:szCs w:val="24"/>
        </w:rPr>
        <w:t xml:space="preserve">(1) </w:t>
      </w:r>
      <w:r w:rsidRPr="00B13C9F">
        <w:rPr>
          <w:rFonts w:eastAsia="Times New Roman" w:cstheme="minorHAnsi"/>
          <w:sz w:val="24"/>
          <w:szCs w:val="24"/>
          <w:lang w:eastAsia="hu-HU"/>
        </w:rPr>
        <w:t>A településkép védelméről szóló 17/2017. (XII. 27.) önkormányzati rendelet 2. melléklete helyébe a 3. melléklet lép.</w:t>
      </w:r>
    </w:p>
    <w:p w14:paraId="674ACFBE" w14:textId="77777777" w:rsidR="00B13C9F" w:rsidRPr="00B13C9F" w:rsidRDefault="00B13C9F" w:rsidP="00B13C9F">
      <w:pPr>
        <w:suppressAutoHyphens/>
        <w:jc w:val="both"/>
        <w:rPr>
          <w:rFonts w:eastAsia="Noto Sans CJK SC Regular" w:cstheme="minorHAnsi"/>
          <w:kern w:val="2"/>
          <w:sz w:val="24"/>
          <w:szCs w:val="24"/>
          <w:lang w:eastAsia="zh-CN" w:bidi="hi-IN"/>
        </w:rPr>
      </w:pPr>
      <w:r w:rsidRPr="00B13C9F">
        <w:rPr>
          <w:rFonts w:eastAsia="Noto Sans CJK SC Regular" w:cstheme="minorHAnsi"/>
          <w:kern w:val="2"/>
          <w:sz w:val="24"/>
          <w:szCs w:val="24"/>
          <w:lang w:eastAsia="zh-CN" w:bidi="hi-IN"/>
        </w:rPr>
        <w:t>(2) A településkép védelméről szóló 17/2017. (XII. 27.) önkormányzati rendelet az 1. melléklet szerinti 5. melléklettel egészül ki.</w:t>
      </w:r>
    </w:p>
    <w:p w14:paraId="3C10ABB4" w14:textId="77777777" w:rsidR="00B13C9F" w:rsidRPr="00B13C9F" w:rsidRDefault="00B13C9F" w:rsidP="00B13C9F">
      <w:pPr>
        <w:suppressAutoHyphens/>
        <w:jc w:val="both"/>
        <w:rPr>
          <w:rFonts w:eastAsia="Noto Sans CJK SC Regular" w:cstheme="minorHAnsi"/>
          <w:kern w:val="2"/>
          <w:sz w:val="24"/>
          <w:szCs w:val="24"/>
          <w:lang w:eastAsia="zh-CN" w:bidi="hi-IN"/>
        </w:rPr>
      </w:pPr>
      <w:r w:rsidRPr="00B13C9F">
        <w:rPr>
          <w:rFonts w:eastAsia="Noto Sans CJK SC Regular" w:cstheme="minorHAnsi"/>
          <w:kern w:val="2"/>
          <w:sz w:val="24"/>
          <w:szCs w:val="24"/>
          <w:lang w:eastAsia="zh-CN" w:bidi="hi-IN"/>
        </w:rPr>
        <w:t>(3) A településkép védelméről szóló 17/2017. (XII. 27.) önkormányzati rendelet a 2. melléklet szerinti 6. melléklettel egészül ki.</w:t>
      </w:r>
    </w:p>
    <w:p w14:paraId="6697DFA5" w14:textId="77777777" w:rsidR="00B13C9F" w:rsidRPr="00B13C9F" w:rsidRDefault="00B13C9F" w:rsidP="00B13C9F">
      <w:pPr>
        <w:suppressAutoHyphens/>
        <w:jc w:val="both"/>
        <w:rPr>
          <w:rFonts w:eastAsia="Noto Sans CJK SC Regular" w:cstheme="minorHAnsi"/>
          <w:kern w:val="2"/>
          <w:sz w:val="24"/>
          <w:szCs w:val="24"/>
          <w:lang w:eastAsia="zh-CN" w:bidi="hi-IN"/>
        </w:rPr>
      </w:pPr>
    </w:p>
    <w:p w14:paraId="6B6BB32D" w14:textId="77777777" w:rsidR="00B13C9F" w:rsidRPr="00B13C9F" w:rsidRDefault="00B13C9F" w:rsidP="00B13C9F">
      <w:pPr>
        <w:suppressAutoHyphens/>
        <w:jc w:val="center"/>
        <w:rPr>
          <w:rFonts w:eastAsia="Noto Sans CJK SC Regular" w:cstheme="minorHAnsi"/>
          <w:b/>
          <w:bCs/>
          <w:kern w:val="2"/>
          <w:sz w:val="24"/>
          <w:szCs w:val="24"/>
          <w:lang w:eastAsia="zh-CN" w:bidi="hi-IN"/>
        </w:rPr>
      </w:pPr>
      <w:r w:rsidRPr="00B13C9F">
        <w:rPr>
          <w:rFonts w:eastAsia="Noto Sans CJK SC Regular" w:cstheme="minorHAnsi"/>
          <w:b/>
          <w:bCs/>
          <w:kern w:val="2"/>
          <w:sz w:val="24"/>
          <w:szCs w:val="24"/>
          <w:lang w:eastAsia="zh-CN" w:bidi="hi-IN"/>
        </w:rPr>
        <w:t>8. §</w:t>
      </w:r>
    </w:p>
    <w:p w14:paraId="1DC5B751" w14:textId="77777777" w:rsidR="00B13C9F" w:rsidRPr="00B13C9F" w:rsidRDefault="00B13C9F" w:rsidP="00B13C9F">
      <w:pPr>
        <w:suppressAutoHyphens/>
        <w:jc w:val="center"/>
        <w:rPr>
          <w:rFonts w:eastAsia="Noto Sans CJK SC Regular" w:cstheme="minorHAnsi"/>
          <w:b/>
          <w:bCs/>
          <w:kern w:val="2"/>
          <w:sz w:val="24"/>
          <w:szCs w:val="24"/>
          <w:lang w:eastAsia="zh-CN" w:bidi="hi-IN"/>
        </w:rPr>
      </w:pPr>
    </w:p>
    <w:p w14:paraId="45165C8B" w14:textId="77777777" w:rsidR="00B13C9F" w:rsidRPr="00B13C9F" w:rsidRDefault="00B13C9F" w:rsidP="00B13C9F">
      <w:pPr>
        <w:suppressAutoHyphens/>
        <w:jc w:val="both"/>
        <w:rPr>
          <w:rFonts w:eastAsia="Noto Sans CJK SC Regular" w:cstheme="minorHAnsi"/>
          <w:kern w:val="2"/>
          <w:sz w:val="24"/>
          <w:szCs w:val="24"/>
          <w:lang w:eastAsia="zh-CN" w:bidi="hi-IN"/>
        </w:rPr>
      </w:pPr>
      <w:r w:rsidRPr="00B13C9F">
        <w:rPr>
          <w:rFonts w:eastAsia="Noto Sans CJK SC Regular" w:cstheme="minorHAnsi"/>
          <w:kern w:val="2"/>
          <w:sz w:val="24"/>
          <w:szCs w:val="24"/>
          <w:lang w:eastAsia="zh-CN" w:bidi="hi-IN"/>
        </w:rPr>
        <w:t>Hatályát veszti a településkép védelméről szóló 17/2017. (XII. 27.) önkormányzati rendelet</w:t>
      </w:r>
    </w:p>
    <w:p w14:paraId="05E90A3B" w14:textId="77777777" w:rsidR="00B13C9F" w:rsidRPr="00B13C9F" w:rsidRDefault="00B13C9F" w:rsidP="00B13C9F">
      <w:pPr>
        <w:suppressAutoHyphens/>
        <w:ind w:left="580" w:hanging="360"/>
        <w:jc w:val="both"/>
        <w:rPr>
          <w:rFonts w:eastAsia="Noto Sans CJK SC Regular" w:cstheme="minorHAnsi"/>
          <w:kern w:val="2"/>
          <w:sz w:val="24"/>
          <w:szCs w:val="24"/>
          <w:lang w:eastAsia="zh-CN" w:bidi="hi-IN"/>
        </w:rPr>
      </w:pPr>
      <w:r w:rsidRPr="00B13C9F">
        <w:rPr>
          <w:rFonts w:eastAsia="Noto Sans CJK SC Regular" w:cstheme="minorHAnsi"/>
          <w:i/>
          <w:iCs/>
          <w:kern w:val="2"/>
          <w:sz w:val="24"/>
          <w:szCs w:val="24"/>
          <w:lang w:eastAsia="zh-CN" w:bidi="hi-IN"/>
        </w:rPr>
        <w:t>a)</w:t>
      </w:r>
      <w:r w:rsidRPr="00B13C9F">
        <w:rPr>
          <w:rFonts w:eastAsia="Noto Sans CJK SC Regular" w:cstheme="minorHAnsi"/>
          <w:kern w:val="2"/>
          <w:sz w:val="24"/>
          <w:szCs w:val="24"/>
          <w:lang w:eastAsia="zh-CN" w:bidi="hi-IN"/>
        </w:rPr>
        <w:tab/>
        <w:t>1. § (2) bekezdése,</w:t>
      </w:r>
    </w:p>
    <w:p w14:paraId="583A22B8" w14:textId="77777777" w:rsidR="00B13C9F" w:rsidRPr="00B13C9F" w:rsidRDefault="00B13C9F" w:rsidP="00B13C9F">
      <w:pPr>
        <w:suppressAutoHyphens/>
        <w:ind w:left="580" w:hanging="360"/>
        <w:jc w:val="both"/>
        <w:rPr>
          <w:rFonts w:eastAsia="Noto Sans CJK SC Regular" w:cstheme="minorHAnsi"/>
          <w:kern w:val="2"/>
          <w:sz w:val="24"/>
          <w:szCs w:val="24"/>
          <w:lang w:eastAsia="zh-CN" w:bidi="hi-IN"/>
        </w:rPr>
      </w:pPr>
      <w:r w:rsidRPr="00B13C9F">
        <w:rPr>
          <w:rFonts w:eastAsia="Noto Sans CJK SC Regular" w:cstheme="minorHAnsi"/>
          <w:i/>
          <w:iCs/>
          <w:kern w:val="2"/>
          <w:sz w:val="24"/>
          <w:szCs w:val="24"/>
          <w:lang w:eastAsia="zh-CN" w:bidi="hi-IN"/>
        </w:rPr>
        <w:t>b)</w:t>
      </w:r>
      <w:r w:rsidRPr="00B13C9F">
        <w:rPr>
          <w:rFonts w:eastAsia="Noto Sans CJK SC Regular" w:cstheme="minorHAnsi"/>
          <w:kern w:val="2"/>
          <w:sz w:val="24"/>
          <w:szCs w:val="24"/>
          <w:lang w:eastAsia="zh-CN" w:bidi="hi-IN"/>
        </w:rPr>
        <w:tab/>
        <w:t>4. §-a,</w:t>
      </w:r>
    </w:p>
    <w:p w14:paraId="4952C9E8" w14:textId="77777777" w:rsidR="00B13C9F" w:rsidRPr="00B13C9F" w:rsidRDefault="00B13C9F" w:rsidP="00B13C9F">
      <w:pPr>
        <w:suppressAutoHyphens/>
        <w:ind w:left="580" w:hanging="360"/>
        <w:jc w:val="both"/>
        <w:rPr>
          <w:rFonts w:eastAsia="Noto Sans CJK SC Regular" w:cstheme="minorHAnsi"/>
          <w:kern w:val="2"/>
          <w:sz w:val="24"/>
          <w:szCs w:val="24"/>
          <w:lang w:eastAsia="zh-CN" w:bidi="hi-IN"/>
        </w:rPr>
      </w:pPr>
      <w:r w:rsidRPr="00B13C9F">
        <w:rPr>
          <w:rFonts w:eastAsia="Noto Sans CJK SC Regular" w:cstheme="minorHAnsi"/>
          <w:i/>
          <w:iCs/>
          <w:kern w:val="2"/>
          <w:sz w:val="24"/>
          <w:szCs w:val="24"/>
          <w:lang w:eastAsia="zh-CN" w:bidi="hi-IN"/>
        </w:rPr>
        <w:t>c)</w:t>
      </w:r>
      <w:r w:rsidRPr="00B13C9F">
        <w:rPr>
          <w:rFonts w:eastAsia="Noto Sans CJK SC Regular" w:cstheme="minorHAnsi"/>
          <w:kern w:val="2"/>
          <w:sz w:val="24"/>
          <w:szCs w:val="24"/>
          <w:lang w:eastAsia="zh-CN" w:bidi="hi-IN"/>
        </w:rPr>
        <w:tab/>
        <w:t>40. § (7) bekezdése,</w:t>
      </w:r>
    </w:p>
    <w:p w14:paraId="081893B0" w14:textId="77777777" w:rsidR="00B13C9F" w:rsidRPr="00B13C9F" w:rsidRDefault="00B13C9F" w:rsidP="00B13C9F">
      <w:pPr>
        <w:suppressAutoHyphens/>
        <w:ind w:left="580" w:hanging="360"/>
        <w:jc w:val="both"/>
        <w:rPr>
          <w:rFonts w:eastAsia="Noto Sans CJK SC Regular" w:cstheme="minorHAnsi"/>
          <w:kern w:val="2"/>
          <w:sz w:val="24"/>
          <w:szCs w:val="24"/>
          <w:lang w:eastAsia="zh-CN" w:bidi="hi-IN"/>
        </w:rPr>
      </w:pPr>
      <w:r w:rsidRPr="00B13C9F">
        <w:rPr>
          <w:rFonts w:eastAsia="Noto Sans CJK SC Regular" w:cstheme="minorHAnsi"/>
          <w:i/>
          <w:iCs/>
          <w:kern w:val="2"/>
          <w:sz w:val="24"/>
          <w:szCs w:val="24"/>
          <w:lang w:eastAsia="zh-CN" w:bidi="hi-IN"/>
        </w:rPr>
        <w:t>d)</w:t>
      </w:r>
      <w:r w:rsidRPr="00B13C9F">
        <w:rPr>
          <w:rFonts w:eastAsia="Noto Sans CJK SC Regular" w:cstheme="minorHAnsi"/>
          <w:kern w:val="2"/>
          <w:sz w:val="24"/>
          <w:szCs w:val="24"/>
          <w:lang w:eastAsia="zh-CN" w:bidi="hi-IN"/>
        </w:rPr>
        <w:tab/>
        <w:t>49. §-a,</w:t>
      </w:r>
    </w:p>
    <w:p w14:paraId="31E68893" w14:textId="77777777" w:rsidR="00B13C9F" w:rsidRPr="00B13C9F" w:rsidRDefault="00B13C9F" w:rsidP="00B13C9F">
      <w:pPr>
        <w:suppressAutoHyphens/>
        <w:ind w:left="580" w:hanging="360"/>
        <w:jc w:val="both"/>
        <w:rPr>
          <w:rFonts w:eastAsia="Noto Sans CJK SC Regular" w:cstheme="minorHAnsi"/>
          <w:kern w:val="2"/>
          <w:sz w:val="24"/>
          <w:szCs w:val="24"/>
          <w:lang w:eastAsia="zh-CN" w:bidi="hi-IN"/>
        </w:rPr>
      </w:pPr>
      <w:r w:rsidRPr="00B13C9F">
        <w:rPr>
          <w:rFonts w:eastAsia="Noto Sans CJK SC Regular" w:cstheme="minorHAnsi"/>
          <w:i/>
          <w:iCs/>
          <w:kern w:val="2"/>
          <w:sz w:val="24"/>
          <w:szCs w:val="24"/>
          <w:lang w:eastAsia="zh-CN" w:bidi="hi-IN"/>
        </w:rPr>
        <w:t>e)</w:t>
      </w:r>
      <w:r w:rsidRPr="00B13C9F">
        <w:rPr>
          <w:rFonts w:eastAsia="Noto Sans CJK SC Regular" w:cstheme="minorHAnsi"/>
          <w:kern w:val="2"/>
          <w:sz w:val="24"/>
          <w:szCs w:val="24"/>
          <w:lang w:eastAsia="zh-CN" w:bidi="hi-IN"/>
        </w:rPr>
        <w:tab/>
        <w:t>49/A. § (6) bekezdése.</w:t>
      </w:r>
    </w:p>
    <w:p w14:paraId="74124DBC" w14:textId="77777777" w:rsidR="00B13C9F" w:rsidRPr="00B13C9F" w:rsidRDefault="00B13C9F" w:rsidP="00B13C9F">
      <w:pPr>
        <w:suppressAutoHyphens/>
        <w:ind w:left="580" w:hanging="360"/>
        <w:jc w:val="both"/>
        <w:rPr>
          <w:rFonts w:eastAsia="Noto Sans CJK SC Regular" w:cstheme="minorHAnsi"/>
          <w:kern w:val="2"/>
          <w:sz w:val="24"/>
          <w:szCs w:val="24"/>
          <w:lang w:eastAsia="zh-CN" w:bidi="hi-IN"/>
        </w:rPr>
      </w:pPr>
    </w:p>
    <w:p w14:paraId="7D3D196F" w14:textId="77777777" w:rsidR="00B13C9F" w:rsidRPr="00B13C9F" w:rsidRDefault="00B13C9F" w:rsidP="00B13C9F">
      <w:pPr>
        <w:suppressAutoHyphens/>
        <w:jc w:val="center"/>
        <w:rPr>
          <w:rFonts w:eastAsia="Noto Sans CJK SC Regular" w:cstheme="minorHAnsi"/>
          <w:b/>
          <w:bCs/>
          <w:kern w:val="2"/>
          <w:sz w:val="24"/>
          <w:szCs w:val="24"/>
          <w:lang w:eastAsia="zh-CN" w:bidi="hi-IN"/>
        </w:rPr>
      </w:pPr>
      <w:r w:rsidRPr="00B13C9F">
        <w:rPr>
          <w:rFonts w:eastAsia="Noto Sans CJK SC Regular" w:cstheme="minorHAnsi"/>
          <w:b/>
          <w:bCs/>
          <w:kern w:val="2"/>
          <w:sz w:val="24"/>
          <w:szCs w:val="24"/>
          <w:lang w:eastAsia="zh-CN" w:bidi="hi-IN"/>
        </w:rPr>
        <w:t>9. §</w:t>
      </w:r>
    </w:p>
    <w:p w14:paraId="2C05A625" w14:textId="77777777" w:rsidR="00B13C9F" w:rsidRPr="00B13C9F" w:rsidRDefault="00B13C9F" w:rsidP="00B13C9F">
      <w:pPr>
        <w:suppressAutoHyphens/>
        <w:jc w:val="center"/>
        <w:rPr>
          <w:rFonts w:eastAsia="Noto Sans CJK SC Regular" w:cstheme="minorHAnsi"/>
          <w:b/>
          <w:bCs/>
          <w:kern w:val="2"/>
          <w:sz w:val="24"/>
          <w:szCs w:val="24"/>
          <w:lang w:eastAsia="zh-CN" w:bidi="hi-IN"/>
        </w:rPr>
      </w:pPr>
    </w:p>
    <w:p w14:paraId="6FC3A5CA" w14:textId="77777777" w:rsidR="00B13C9F" w:rsidRPr="00B13C9F" w:rsidRDefault="00B13C9F" w:rsidP="00B13C9F">
      <w:pPr>
        <w:suppressAutoHyphens/>
        <w:jc w:val="both"/>
        <w:rPr>
          <w:rFonts w:eastAsia="Noto Sans CJK SC Regular" w:cstheme="minorHAnsi"/>
          <w:kern w:val="2"/>
          <w:sz w:val="24"/>
          <w:szCs w:val="24"/>
          <w:lang w:eastAsia="zh-CN" w:bidi="hi-IN"/>
        </w:rPr>
      </w:pPr>
      <w:r w:rsidRPr="00B13C9F">
        <w:rPr>
          <w:rFonts w:eastAsia="Noto Sans CJK SC Regular" w:cstheme="minorHAnsi"/>
          <w:kern w:val="2"/>
          <w:sz w:val="24"/>
          <w:szCs w:val="24"/>
          <w:lang w:eastAsia="zh-CN" w:bidi="hi-IN"/>
        </w:rPr>
        <w:t>Ez a rendelet a kihirdetését követő napon lép hatályba.</w:t>
      </w:r>
    </w:p>
    <w:p w14:paraId="3FBC3A1B" w14:textId="77777777" w:rsidR="00B13C9F" w:rsidRPr="00B13C9F" w:rsidRDefault="00B13C9F" w:rsidP="00B13C9F">
      <w:pPr>
        <w:jc w:val="both"/>
        <w:rPr>
          <w:rFonts w:eastAsia="Times New Roman" w:cstheme="minorHAnsi"/>
          <w:sz w:val="24"/>
          <w:szCs w:val="24"/>
          <w:lang w:eastAsia="hu-HU"/>
        </w:rPr>
      </w:pPr>
    </w:p>
    <w:p w14:paraId="330E043D" w14:textId="77777777" w:rsidR="00B13C9F" w:rsidRPr="00B13C9F" w:rsidRDefault="00B13C9F" w:rsidP="00B13C9F">
      <w:pPr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14:paraId="3BC55740" w14:textId="77777777" w:rsidR="00B13C9F" w:rsidRPr="00B13C9F" w:rsidRDefault="00B13C9F" w:rsidP="00B13C9F">
      <w:pPr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14:paraId="1CB109D8" w14:textId="77777777" w:rsidR="00B13C9F" w:rsidRPr="00B13C9F" w:rsidRDefault="00B13C9F" w:rsidP="00B13C9F">
      <w:pPr>
        <w:widowControl w:val="0"/>
        <w:kinsoku w:val="0"/>
        <w:jc w:val="both"/>
        <w:rPr>
          <w:rFonts w:ascii="Calibri" w:eastAsia="Times New Roman" w:hAnsi="Calibri" w:cs="Calibri"/>
          <w:b/>
          <w:bCs/>
          <w:sz w:val="24"/>
          <w:szCs w:val="24"/>
          <w:lang w:eastAsia="hu-HU"/>
        </w:rPr>
      </w:pPr>
      <w:r w:rsidRPr="00B13C9F">
        <w:rPr>
          <w:rFonts w:ascii="Calibri" w:eastAsia="Times New Roman" w:hAnsi="Calibri" w:cs="Calibri"/>
          <w:b/>
          <w:bCs/>
          <w:sz w:val="24"/>
          <w:szCs w:val="24"/>
          <w:lang w:eastAsia="hu-HU"/>
        </w:rPr>
        <w:t xml:space="preserve">                               Bíró Imre </w:t>
      </w:r>
      <w:r w:rsidRPr="00B13C9F">
        <w:rPr>
          <w:rFonts w:ascii="Calibri" w:eastAsia="Times New Roman" w:hAnsi="Calibri" w:cs="Calibri"/>
          <w:b/>
          <w:bCs/>
          <w:sz w:val="24"/>
          <w:szCs w:val="24"/>
          <w:lang w:eastAsia="hu-HU"/>
        </w:rPr>
        <w:tab/>
        <w:t xml:space="preserve">                                                         dr. Varga Viktória</w:t>
      </w:r>
    </w:p>
    <w:p w14:paraId="4ED363E8" w14:textId="77777777" w:rsidR="00B13C9F" w:rsidRPr="00B13C9F" w:rsidRDefault="00B13C9F" w:rsidP="00B13C9F">
      <w:pPr>
        <w:widowControl w:val="0"/>
        <w:kinsoku w:val="0"/>
        <w:ind w:left="1368"/>
        <w:jc w:val="both"/>
        <w:rPr>
          <w:rFonts w:ascii="Calibri" w:eastAsia="Times New Roman" w:hAnsi="Calibri" w:cs="Calibri"/>
          <w:b/>
          <w:bCs/>
          <w:sz w:val="24"/>
          <w:szCs w:val="24"/>
          <w:lang w:eastAsia="hu-HU"/>
        </w:rPr>
      </w:pPr>
      <w:r w:rsidRPr="00B13C9F">
        <w:rPr>
          <w:rFonts w:ascii="Calibri" w:eastAsia="Times New Roman" w:hAnsi="Calibri" w:cs="Calibri"/>
          <w:b/>
          <w:bCs/>
          <w:sz w:val="24"/>
          <w:szCs w:val="24"/>
          <w:lang w:eastAsia="hu-HU"/>
        </w:rPr>
        <w:t xml:space="preserve">   polgármester </w:t>
      </w:r>
      <w:r w:rsidRPr="00B13C9F">
        <w:rPr>
          <w:rFonts w:ascii="Calibri" w:eastAsia="Times New Roman" w:hAnsi="Calibri" w:cs="Calibri"/>
          <w:b/>
          <w:bCs/>
          <w:sz w:val="24"/>
          <w:szCs w:val="24"/>
          <w:lang w:eastAsia="hu-HU"/>
        </w:rPr>
        <w:tab/>
        <w:t xml:space="preserve">                                                        jegyző</w:t>
      </w:r>
    </w:p>
    <w:p w14:paraId="1EAC9D37" w14:textId="77777777" w:rsidR="00B13C9F" w:rsidRPr="00B13C9F" w:rsidRDefault="00B13C9F" w:rsidP="00B13C9F">
      <w:pPr>
        <w:rPr>
          <w:rFonts w:ascii="Calibri" w:eastAsia="Calibri" w:hAnsi="Calibri" w:cs="Calibri"/>
          <w:sz w:val="24"/>
        </w:rPr>
      </w:pPr>
    </w:p>
    <w:p w14:paraId="5F1809F7" w14:textId="77777777" w:rsidR="00B13C9F" w:rsidRPr="00B13C9F" w:rsidRDefault="00B13C9F" w:rsidP="00B13C9F">
      <w:pPr>
        <w:rPr>
          <w:rFonts w:ascii="Calibri" w:eastAsia="Calibri" w:hAnsi="Calibri" w:cs="Calibri"/>
          <w:sz w:val="24"/>
        </w:rPr>
      </w:pPr>
    </w:p>
    <w:p w14:paraId="38433168" w14:textId="77777777" w:rsidR="00B13C9F" w:rsidRPr="00B13C9F" w:rsidRDefault="00B13C9F" w:rsidP="00B13C9F">
      <w:pPr>
        <w:rPr>
          <w:rFonts w:ascii="Calibri" w:eastAsia="Calibri" w:hAnsi="Calibri" w:cs="Calibri"/>
          <w:sz w:val="24"/>
        </w:rPr>
      </w:pPr>
    </w:p>
    <w:p w14:paraId="04CB331C" w14:textId="77777777" w:rsidR="00B13C9F" w:rsidRPr="00B13C9F" w:rsidRDefault="00B13C9F" w:rsidP="00B13C9F">
      <w:pPr>
        <w:rPr>
          <w:rFonts w:ascii="Calibri" w:eastAsia="Calibri" w:hAnsi="Calibri" w:cs="Calibri"/>
          <w:sz w:val="24"/>
        </w:rPr>
      </w:pPr>
    </w:p>
    <w:p w14:paraId="027461DD" w14:textId="77777777" w:rsidR="00B13C9F" w:rsidRPr="00B13C9F" w:rsidRDefault="00B13C9F" w:rsidP="00B13C9F">
      <w:pPr>
        <w:rPr>
          <w:rFonts w:ascii="Calibri" w:eastAsia="Calibri" w:hAnsi="Calibri" w:cs="Calibri"/>
          <w:sz w:val="24"/>
        </w:rPr>
      </w:pPr>
    </w:p>
    <w:p w14:paraId="45DB0099" w14:textId="77777777" w:rsidR="00B13C9F" w:rsidRPr="00B13C9F" w:rsidRDefault="00B13C9F" w:rsidP="00B13C9F">
      <w:pPr>
        <w:rPr>
          <w:rFonts w:ascii="Calibri" w:eastAsia="Calibri" w:hAnsi="Calibri" w:cs="Calibri"/>
          <w:sz w:val="24"/>
        </w:rPr>
      </w:pPr>
    </w:p>
    <w:p w14:paraId="7DB2D8F4" w14:textId="77777777" w:rsidR="00B13C9F" w:rsidRPr="00B13C9F" w:rsidRDefault="00B13C9F" w:rsidP="00B13C9F">
      <w:pPr>
        <w:rPr>
          <w:rFonts w:ascii="Calibri" w:eastAsia="Calibri" w:hAnsi="Calibri" w:cs="Calibri"/>
          <w:sz w:val="24"/>
        </w:rPr>
      </w:pPr>
    </w:p>
    <w:p w14:paraId="513A04A5" w14:textId="77777777" w:rsidR="00B13C9F" w:rsidRPr="00B13C9F" w:rsidRDefault="00B13C9F" w:rsidP="00B13C9F">
      <w:pPr>
        <w:rPr>
          <w:rFonts w:ascii="Calibri" w:eastAsia="Calibri" w:hAnsi="Calibri" w:cs="Calibri"/>
          <w:sz w:val="24"/>
        </w:rPr>
      </w:pPr>
    </w:p>
    <w:p w14:paraId="39D11F75" w14:textId="77777777" w:rsidR="00B13C9F" w:rsidRPr="00B13C9F" w:rsidRDefault="00B13C9F" w:rsidP="00B13C9F">
      <w:pPr>
        <w:rPr>
          <w:rFonts w:ascii="Calibri" w:eastAsia="Calibri" w:hAnsi="Calibri" w:cs="Calibri"/>
          <w:sz w:val="24"/>
        </w:rPr>
      </w:pPr>
    </w:p>
    <w:p w14:paraId="26B0AC77" w14:textId="77777777" w:rsidR="00B13C9F" w:rsidRPr="00B13C9F" w:rsidRDefault="00B13C9F" w:rsidP="00B13C9F">
      <w:pPr>
        <w:rPr>
          <w:rFonts w:ascii="Calibri" w:eastAsia="Calibri" w:hAnsi="Calibri" w:cs="Calibri"/>
          <w:sz w:val="24"/>
        </w:rPr>
      </w:pPr>
    </w:p>
    <w:p w14:paraId="62D5065A" w14:textId="77777777" w:rsidR="00B13C9F" w:rsidRPr="00B13C9F" w:rsidRDefault="00B13C9F" w:rsidP="00B13C9F">
      <w:pPr>
        <w:rPr>
          <w:rFonts w:ascii="Calibri" w:eastAsia="Calibri" w:hAnsi="Calibri" w:cs="Calibri"/>
          <w:sz w:val="24"/>
        </w:rPr>
      </w:pPr>
    </w:p>
    <w:p w14:paraId="55C19F98" w14:textId="77777777" w:rsidR="00B13C9F" w:rsidRPr="00B13C9F" w:rsidRDefault="00B13C9F" w:rsidP="00B13C9F">
      <w:pPr>
        <w:rPr>
          <w:rFonts w:ascii="Calibri" w:eastAsia="Calibri" w:hAnsi="Calibri" w:cs="Calibri"/>
          <w:sz w:val="24"/>
        </w:rPr>
      </w:pPr>
    </w:p>
    <w:p w14:paraId="00147B97" w14:textId="77777777" w:rsidR="00B13C9F" w:rsidRPr="00B13C9F" w:rsidRDefault="00B13C9F" w:rsidP="00B13C9F">
      <w:pPr>
        <w:widowControl w:val="0"/>
        <w:suppressAutoHyphens/>
        <w:jc w:val="right"/>
        <w:rPr>
          <w:rFonts w:eastAsia="Calibri" w:cstheme="minorHAnsi"/>
          <w:b/>
          <w:bCs/>
        </w:rPr>
      </w:pPr>
      <w:bookmarkStart w:id="0" w:name="_Hlk83040117"/>
      <w:r w:rsidRPr="00B13C9F">
        <w:rPr>
          <w:rFonts w:eastAsia="Calibri" w:cstheme="minorHAnsi"/>
          <w:b/>
          <w:bCs/>
        </w:rPr>
        <w:t xml:space="preserve">1. melléklet a /2021. </w:t>
      </w:r>
      <w:proofErr w:type="gramStart"/>
      <w:r w:rsidRPr="00B13C9F">
        <w:rPr>
          <w:rFonts w:eastAsia="Calibri" w:cstheme="minorHAnsi"/>
          <w:b/>
          <w:bCs/>
        </w:rPr>
        <w:t xml:space="preserve">(  </w:t>
      </w:r>
      <w:proofErr w:type="gramEnd"/>
      <w:r w:rsidRPr="00B13C9F">
        <w:rPr>
          <w:rFonts w:eastAsia="Calibri" w:cstheme="minorHAnsi"/>
          <w:b/>
          <w:bCs/>
        </w:rPr>
        <w:t xml:space="preserve">  .) önkormányzati rendelethez</w:t>
      </w:r>
    </w:p>
    <w:p w14:paraId="2CD5FC84" w14:textId="77777777" w:rsidR="00B13C9F" w:rsidRPr="00B13C9F" w:rsidRDefault="00B13C9F" w:rsidP="00B13C9F">
      <w:pPr>
        <w:widowControl w:val="0"/>
        <w:suppressAutoHyphens/>
        <w:jc w:val="both"/>
        <w:rPr>
          <w:rFonts w:eastAsia="Calibri" w:cstheme="minorHAnsi"/>
        </w:rPr>
      </w:pPr>
    </w:p>
    <w:p w14:paraId="28451153" w14:textId="77777777" w:rsidR="00B13C9F" w:rsidRPr="00B13C9F" w:rsidRDefault="00B13C9F" w:rsidP="00B13C9F">
      <w:pPr>
        <w:widowControl w:val="0"/>
        <w:suppressAutoHyphens/>
        <w:jc w:val="center"/>
        <w:rPr>
          <w:rFonts w:eastAsia="Calibri" w:cstheme="minorHAnsi"/>
          <w:b/>
          <w:bCs/>
        </w:rPr>
      </w:pPr>
      <w:r w:rsidRPr="00B13C9F">
        <w:rPr>
          <w:rFonts w:eastAsia="Calibri" w:cstheme="minorHAnsi"/>
          <w:b/>
          <w:bCs/>
        </w:rPr>
        <w:t>KÉRELEM TELEPÜLÉSKÉPI BEJELENTÉSI ELJÁRÁSHOZ</w:t>
      </w:r>
    </w:p>
    <w:p w14:paraId="7CB65532" w14:textId="77777777" w:rsidR="00B13C9F" w:rsidRPr="00B13C9F" w:rsidRDefault="00B13C9F" w:rsidP="00B13C9F">
      <w:pPr>
        <w:widowControl w:val="0"/>
        <w:suppressAutoHyphens/>
        <w:jc w:val="both"/>
        <w:rPr>
          <w:rFonts w:eastAsia="Calibri" w:cstheme="minorHAnsi"/>
        </w:rPr>
      </w:pPr>
    </w:p>
    <w:p w14:paraId="79EF5A45" w14:textId="77777777" w:rsidR="00B13C9F" w:rsidRPr="00B13C9F" w:rsidRDefault="00B13C9F" w:rsidP="00B13C9F">
      <w:pPr>
        <w:widowControl w:val="0"/>
        <w:suppressAutoHyphens/>
        <w:jc w:val="both"/>
        <w:rPr>
          <w:rFonts w:eastAsia="Calibri" w:cstheme="minorHAnsi"/>
        </w:rPr>
      </w:pPr>
      <w:r w:rsidRPr="00B13C9F">
        <w:rPr>
          <w:rFonts w:eastAsia="Calibri" w:cstheme="minorHAnsi"/>
          <w:b/>
          <w:bCs/>
        </w:rPr>
        <w:t>1.</w:t>
      </w:r>
      <w:r w:rsidRPr="00B13C9F">
        <w:rPr>
          <w:rFonts w:eastAsia="Calibri" w:cstheme="minorHAnsi"/>
        </w:rPr>
        <w:t xml:space="preserve"> Bejelentő (építtető) </w:t>
      </w:r>
      <w:proofErr w:type="gramStart"/>
      <w:r w:rsidRPr="00B13C9F">
        <w:rPr>
          <w:rFonts w:eastAsia="Calibri" w:cstheme="minorHAnsi"/>
        </w:rPr>
        <w:t>neve:…</w:t>
      </w:r>
      <w:proofErr w:type="gramEnd"/>
      <w:r w:rsidRPr="00B13C9F">
        <w:rPr>
          <w:rFonts w:eastAsia="Calibri" w:cstheme="minorHAnsi"/>
        </w:rPr>
        <w:t>………………………………………………………………………………….</w:t>
      </w:r>
    </w:p>
    <w:p w14:paraId="6E66F3B0" w14:textId="77777777" w:rsidR="00B13C9F" w:rsidRPr="00B13C9F" w:rsidRDefault="00B13C9F" w:rsidP="00B13C9F">
      <w:pPr>
        <w:widowControl w:val="0"/>
        <w:suppressAutoHyphens/>
        <w:jc w:val="both"/>
        <w:rPr>
          <w:rFonts w:eastAsia="Calibri" w:cstheme="minorHAnsi"/>
        </w:rPr>
      </w:pPr>
      <w:r w:rsidRPr="00B13C9F">
        <w:rPr>
          <w:rFonts w:eastAsia="Calibri" w:cstheme="minorHAnsi"/>
          <w:b/>
          <w:bCs/>
        </w:rPr>
        <w:t>2.</w:t>
      </w:r>
      <w:r w:rsidRPr="00B13C9F">
        <w:rPr>
          <w:rFonts w:eastAsia="Calibri" w:cstheme="minorHAnsi"/>
        </w:rPr>
        <w:t xml:space="preserve"> Bejelentő (építtető) címe/székhelye: …………………………………....................................</w:t>
      </w:r>
    </w:p>
    <w:p w14:paraId="7E9F930E" w14:textId="77777777" w:rsidR="00B13C9F" w:rsidRPr="00B13C9F" w:rsidRDefault="00B13C9F" w:rsidP="00B13C9F">
      <w:pPr>
        <w:widowControl w:val="0"/>
        <w:suppressAutoHyphens/>
        <w:jc w:val="both"/>
        <w:rPr>
          <w:rFonts w:eastAsia="Calibri" w:cstheme="minorHAnsi"/>
        </w:rPr>
      </w:pPr>
      <w:r w:rsidRPr="00B13C9F">
        <w:rPr>
          <w:rFonts w:eastAsia="Calibri" w:cstheme="minorHAnsi"/>
          <w:b/>
          <w:bCs/>
        </w:rPr>
        <w:t>3.</w:t>
      </w:r>
      <w:r w:rsidRPr="00B13C9F">
        <w:rPr>
          <w:rFonts w:eastAsia="Calibri" w:cstheme="minorHAnsi"/>
        </w:rPr>
        <w:t xml:space="preserve"> Levelezési cím: ……………………………………………………………………</w:t>
      </w:r>
      <w:proofErr w:type="gramStart"/>
      <w:r w:rsidRPr="00B13C9F">
        <w:rPr>
          <w:rFonts w:eastAsia="Calibri" w:cstheme="minorHAnsi"/>
        </w:rPr>
        <w:t>…….</w:t>
      </w:r>
      <w:proofErr w:type="gramEnd"/>
      <w:r w:rsidRPr="00B13C9F">
        <w:rPr>
          <w:rFonts w:eastAsia="Calibri" w:cstheme="minorHAnsi"/>
        </w:rPr>
        <w:t>.…………………………</w:t>
      </w:r>
    </w:p>
    <w:p w14:paraId="4AD9847C" w14:textId="77777777" w:rsidR="00B13C9F" w:rsidRPr="00B13C9F" w:rsidRDefault="00B13C9F" w:rsidP="00B13C9F">
      <w:pPr>
        <w:widowControl w:val="0"/>
        <w:suppressAutoHyphens/>
        <w:jc w:val="both"/>
        <w:rPr>
          <w:rFonts w:eastAsia="Calibri" w:cstheme="minorHAnsi"/>
        </w:rPr>
      </w:pPr>
      <w:r w:rsidRPr="00B13C9F">
        <w:rPr>
          <w:rFonts w:eastAsia="Calibri" w:cstheme="minorHAnsi"/>
          <w:b/>
          <w:bCs/>
        </w:rPr>
        <w:t>4</w:t>
      </w:r>
      <w:r w:rsidRPr="00B13C9F">
        <w:rPr>
          <w:rFonts w:eastAsia="Calibri" w:cstheme="minorHAnsi"/>
        </w:rPr>
        <w:t xml:space="preserve">. Építési tevékenység/rendeltetésváltozás </w:t>
      </w:r>
      <w:proofErr w:type="gramStart"/>
      <w:r w:rsidRPr="00B13C9F">
        <w:rPr>
          <w:rFonts w:eastAsia="Calibri" w:cstheme="minorHAnsi"/>
        </w:rPr>
        <w:t>megjelölése:…</w:t>
      </w:r>
      <w:proofErr w:type="gramEnd"/>
      <w:r w:rsidRPr="00B13C9F">
        <w:rPr>
          <w:rFonts w:eastAsia="Calibri" w:cstheme="minorHAnsi"/>
        </w:rPr>
        <w:t>……………………………………..…</w:t>
      </w:r>
    </w:p>
    <w:p w14:paraId="15BC6164" w14:textId="77777777" w:rsidR="00B13C9F" w:rsidRPr="00B13C9F" w:rsidRDefault="00B13C9F" w:rsidP="00B13C9F">
      <w:pPr>
        <w:widowControl w:val="0"/>
        <w:suppressAutoHyphens/>
        <w:jc w:val="both"/>
        <w:rPr>
          <w:rFonts w:eastAsia="Calibri" w:cstheme="minorHAnsi"/>
        </w:rPr>
      </w:pPr>
      <w:r w:rsidRPr="00B13C9F">
        <w:rPr>
          <w:rFonts w:eastAsia="Calibri" w:cstheme="minorHAnsi"/>
          <w:b/>
          <w:bCs/>
        </w:rPr>
        <w:t>5</w:t>
      </w:r>
      <w:r w:rsidRPr="00B13C9F">
        <w:rPr>
          <w:rFonts w:eastAsia="Calibri" w:cstheme="minorHAnsi"/>
        </w:rPr>
        <w:t>. A tervezett építési tevékenység/rendeltetésváltozás helye: …………………………</w:t>
      </w:r>
      <w:proofErr w:type="gramStart"/>
      <w:r w:rsidRPr="00B13C9F">
        <w:rPr>
          <w:rFonts w:eastAsia="Calibri" w:cstheme="minorHAnsi"/>
        </w:rPr>
        <w:t>…….</w:t>
      </w:r>
      <w:proofErr w:type="gramEnd"/>
      <w:r w:rsidRPr="00B13C9F">
        <w:rPr>
          <w:rFonts w:eastAsia="Calibri" w:cstheme="minorHAnsi"/>
        </w:rPr>
        <w:t>.</w:t>
      </w:r>
    </w:p>
    <w:p w14:paraId="76F0F2B8" w14:textId="77777777" w:rsidR="00B13C9F" w:rsidRPr="00B13C9F" w:rsidRDefault="00B13C9F" w:rsidP="00B13C9F">
      <w:pPr>
        <w:widowControl w:val="0"/>
        <w:suppressAutoHyphens/>
        <w:jc w:val="both"/>
        <w:rPr>
          <w:rFonts w:eastAsia="Calibri" w:cstheme="minorHAnsi"/>
        </w:rPr>
      </w:pPr>
      <w:r w:rsidRPr="00B13C9F">
        <w:rPr>
          <w:rFonts w:eastAsia="Calibri" w:cstheme="minorHAnsi"/>
          <w:b/>
          <w:bCs/>
        </w:rPr>
        <w:t>6.</w:t>
      </w:r>
      <w:r w:rsidRPr="00B13C9F">
        <w:rPr>
          <w:rFonts w:eastAsia="Calibri" w:cstheme="minorHAnsi"/>
        </w:rPr>
        <w:t xml:space="preserve"> Az érintett telek helyrajzi </w:t>
      </w:r>
      <w:proofErr w:type="gramStart"/>
      <w:r w:rsidRPr="00B13C9F">
        <w:rPr>
          <w:rFonts w:eastAsia="Calibri" w:cstheme="minorHAnsi"/>
        </w:rPr>
        <w:t>száma:…</w:t>
      </w:r>
      <w:proofErr w:type="gramEnd"/>
      <w:r w:rsidRPr="00B13C9F">
        <w:rPr>
          <w:rFonts w:eastAsia="Calibri" w:cstheme="minorHAnsi"/>
        </w:rPr>
        <w:t>…………………………………………………………………..……</w:t>
      </w:r>
    </w:p>
    <w:p w14:paraId="149C824B" w14:textId="77777777" w:rsidR="00B13C9F" w:rsidRPr="00B13C9F" w:rsidRDefault="00B13C9F" w:rsidP="00B13C9F">
      <w:pPr>
        <w:widowControl w:val="0"/>
        <w:suppressAutoHyphens/>
        <w:jc w:val="both"/>
        <w:rPr>
          <w:rFonts w:eastAsia="Calibri" w:cstheme="minorHAnsi"/>
        </w:rPr>
      </w:pPr>
      <w:r w:rsidRPr="00B13C9F">
        <w:rPr>
          <w:rFonts w:eastAsia="Calibri" w:cstheme="minorHAnsi"/>
          <w:b/>
          <w:bCs/>
        </w:rPr>
        <w:t>7</w:t>
      </w:r>
      <w:r w:rsidRPr="00B13C9F">
        <w:rPr>
          <w:rFonts w:eastAsia="Calibri" w:cstheme="minorHAnsi"/>
        </w:rPr>
        <w:t>. Az építési tevékenység elvégzése, a rendeltetésváltozás megvalósítása tervezett időtartama: ………………………………………………………………………………………………………………………………….</w:t>
      </w:r>
    </w:p>
    <w:p w14:paraId="533F3E0D" w14:textId="77777777" w:rsidR="00B13C9F" w:rsidRPr="00B13C9F" w:rsidRDefault="00B13C9F" w:rsidP="00B13C9F">
      <w:pPr>
        <w:widowControl w:val="0"/>
        <w:suppressAutoHyphens/>
        <w:jc w:val="both"/>
        <w:rPr>
          <w:rFonts w:eastAsia="Calibri" w:cstheme="minorHAnsi"/>
        </w:rPr>
      </w:pPr>
    </w:p>
    <w:p w14:paraId="3C3C6B83" w14:textId="77777777" w:rsidR="00B13C9F" w:rsidRPr="00B13C9F" w:rsidRDefault="00B13C9F" w:rsidP="00B13C9F">
      <w:pPr>
        <w:widowControl w:val="0"/>
        <w:suppressAutoHyphens/>
        <w:jc w:val="both"/>
        <w:rPr>
          <w:rFonts w:eastAsia="Calibri" w:cstheme="minorHAnsi"/>
        </w:rPr>
      </w:pPr>
      <w:r w:rsidRPr="00B13C9F">
        <w:rPr>
          <w:rFonts w:eastAsia="Calibri" w:cstheme="minorHAnsi"/>
        </w:rPr>
        <w:t xml:space="preserve">Melléklet: településképi követelményeknek való megfelelést igazoló építészeti-műszaki, illetve egyéb terv, rendeltetésváltozás esetén a rendezési terv rendeltetésekre vonatkozó követelményeinek való megfelelést igazoló dokumentáció </w:t>
      </w:r>
    </w:p>
    <w:p w14:paraId="74F564EA" w14:textId="77777777" w:rsidR="00B13C9F" w:rsidRPr="00B13C9F" w:rsidRDefault="00B13C9F" w:rsidP="00B13C9F">
      <w:pPr>
        <w:widowControl w:val="0"/>
        <w:suppressAutoHyphens/>
        <w:jc w:val="both"/>
        <w:rPr>
          <w:rFonts w:eastAsia="Calibri" w:cstheme="minorHAnsi"/>
          <w:lang w:eastAsia="hu-HU"/>
        </w:rPr>
      </w:pPr>
      <w:r w:rsidRPr="00B13C9F">
        <w:rPr>
          <w:rFonts w:eastAsia="Calibri" w:cstheme="minorHAnsi"/>
          <w:lang w:eastAsia="hu-HU"/>
        </w:rPr>
        <w:t>(Az építészeti-műszaki dokumentációnak a bejelentéshez az alábbi munkarészeket kell tartalmaznia:</w:t>
      </w:r>
    </w:p>
    <w:p w14:paraId="052D6D88" w14:textId="77777777" w:rsidR="00B13C9F" w:rsidRPr="00B13C9F" w:rsidRDefault="00B13C9F" w:rsidP="00B13C9F">
      <w:pPr>
        <w:widowControl w:val="0"/>
        <w:suppressAutoHyphens/>
        <w:autoSpaceDE w:val="0"/>
        <w:autoSpaceDN w:val="0"/>
        <w:adjustRightInd w:val="0"/>
        <w:ind w:left="284" w:hanging="284"/>
        <w:jc w:val="both"/>
        <w:rPr>
          <w:rFonts w:eastAsia="Calibri" w:cstheme="minorHAnsi"/>
          <w:iCs/>
          <w:lang w:eastAsia="hu-HU"/>
        </w:rPr>
      </w:pPr>
      <w:r w:rsidRPr="00B13C9F">
        <w:rPr>
          <w:rFonts w:eastAsia="Calibri" w:cstheme="minorHAnsi"/>
          <w:iCs/>
          <w:lang w:eastAsia="hu-HU"/>
        </w:rPr>
        <w:t>a)</w:t>
      </w:r>
      <w:r w:rsidRPr="00B13C9F">
        <w:rPr>
          <w:rFonts w:eastAsia="Calibri" w:cstheme="minorHAnsi"/>
          <w:iCs/>
          <w:lang w:eastAsia="hu-HU"/>
        </w:rPr>
        <w:tab/>
        <w:t>műszaki leírás a telepítésről és a műszaki kialakításról, mely tartalmazza a létesítmény formáját, mennyiségét, méretét és technológiáját,</w:t>
      </w:r>
    </w:p>
    <w:p w14:paraId="3ACFAC16" w14:textId="77777777" w:rsidR="00B13C9F" w:rsidRPr="00B13C9F" w:rsidRDefault="00B13C9F" w:rsidP="00B13C9F">
      <w:pPr>
        <w:widowControl w:val="0"/>
        <w:suppressAutoHyphens/>
        <w:autoSpaceDE w:val="0"/>
        <w:autoSpaceDN w:val="0"/>
        <w:adjustRightInd w:val="0"/>
        <w:ind w:left="284" w:hanging="284"/>
        <w:jc w:val="both"/>
        <w:rPr>
          <w:rFonts w:eastAsia="Calibri" w:cstheme="minorHAnsi"/>
          <w:iCs/>
          <w:lang w:eastAsia="hu-HU"/>
        </w:rPr>
      </w:pPr>
      <w:r w:rsidRPr="00B13C9F">
        <w:rPr>
          <w:rFonts w:eastAsia="Calibri" w:cstheme="minorHAnsi"/>
          <w:iCs/>
          <w:lang w:eastAsia="hu-HU"/>
        </w:rPr>
        <w:t xml:space="preserve">b) </w:t>
      </w:r>
      <w:r w:rsidRPr="00B13C9F">
        <w:rPr>
          <w:rFonts w:eastAsia="Calibri" w:cstheme="minorHAnsi"/>
          <w:iCs/>
          <w:lang w:eastAsia="hu-HU"/>
        </w:rPr>
        <w:tab/>
        <w:t>helyszínrajz, mely tartalmazza a műszaki berendezés által igénybe vett helyszínt, annak alaprajzát és elhelyezésének módját,</w:t>
      </w:r>
    </w:p>
    <w:p w14:paraId="4C098BE0" w14:textId="77777777" w:rsidR="00B13C9F" w:rsidRPr="00B13C9F" w:rsidRDefault="00B13C9F" w:rsidP="00B13C9F">
      <w:pPr>
        <w:widowControl w:val="0"/>
        <w:suppressAutoHyphens/>
        <w:autoSpaceDE w:val="0"/>
        <w:autoSpaceDN w:val="0"/>
        <w:adjustRightInd w:val="0"/>
        <w:ind w:left="284" w:hanging="284"/>
        <w:jc w:val="both"/>
        <w:rPr>
          <w:rFonts w:eastAsia="Calibri" w:cstheme="minorHAnsi"/>
          <w:iCs/>
          <w:lang w:eastAsia="hu-HU"/>
        </w:rPr>
      </w:pPr>
      <w:r w:rsidRPr="00B13C9F">
        <w:rPr>
          <w:rFonts w:eastAsia="Calibri" w:cstheme="minorHAnsi"/>
          <w:iCs/>
          <w:lang w:eastAsia="hu-HU"/>
        </w:rPr>
        <w:t xml:space="preserve">c) </w:t>
      </w:r>
      <w:r w:rsidRPr="00B13C9F">
        <w:rPr>
          <w:rFonts w:eastAsia="Calibri" w:cstheme="minorHAnsi"/>
          <w:iCs/>
          <w:lang w:eastAsia="hu-HU"/>
        </w:rPr>
        <w:tab/>
        <w:t>nézetrajz,</w:t>
      </w:r>
    </w:p>
    <w:p w14:paraId="2547FFF2" w14:textId="77777777" w:rsidR="00B13C9F" w:rsidRPr="00B13C9F" w:rsidRDefault="00B13C9F" w:rsidP="00B13C9F">
      <w:pPr>
        <w:widowControl w:val="0"/>
        <w:suppressAutoHyphens/>
        <w:autoSpaceDE w:val="0"/>
        <w:autoSpaceDN w:val="0"/>
        <w:adjustRightInd w:val="0"/>
        <w:ind w:left="284" w:hanging="284"/>
        <w:jc w:val="both"/>
        <w:rPr>
          <w:rFonts w:eastAsia="Calibri" w:cstheme="minorHAnsi"/>
          <w:iCs/>
          <w:lang w:eastAsia="hu-HU"/>
        </w:rPr>
      </w:pPr>
      <w:r w:rsidRPr="00B13C9F">
        <w:rPr>
          <w:rFonts w:eastAsia="Calibri" w:cstheme="minorHAnsi"/>
          <w:iCs/>
          <w:lang w:eastAsia="hu-HU"/>
        </w:rPr>
        <w:t xml:space="preserve">d) </w:t>
      </w:r>
      <w:r w:rsidRPr="00B13C9F">
        <w:rPr>
          <w:rFonts w:eastAsia="Calibri" w:cstheme="minorHAnsi"/>
          <w:iCs/>
          <w:lang w:eastAsia="hu-HU"/>
        </w:rPr>
        <w:tab/>
        <w:t>utcaképi vázlat,</w:t>
      </w:r>
    </w:p>
    <w:p w14:paraId="5632AC26" w14:textId="77777777" w:rsidR="00B13C9F" w:rsidRPr="00B13C9F" w:rsidRDefault="00B13C9F" w:rsidP="00B13C9F">
      <w:pPr>
        <w:widowControl w:val="0"/>
        <w:suppressAutoHyphens/>
        <w:autoSpaceDE w:val="0"/>
        <w:autoSpaceDN w:val="0"/>
        <w:adjustRightInd w:val="0"/>
        <w:ind w:left="284" w:hanging="284"/>
        <w:jc w:val="both"/>
        <w:rPr>
          <w:rFonts w:eastAsia="Calibri" w:cstheme="minorHAnsi"/>
          <w:lang w:eastAsia="hu-HU"/>
        </w:rPr>
      </w:pPr>
      <w:r w:rsidRPr="00B13C9F">
        <w:rPr>
          <w:rFonts w:eastAsia="Calibri" w:cstheme="minorHAnsi"/>
          <w:iCs/>
          <w:lang w:eastAsia="hu-HU"/>
        </w:rPr>
        <w:t xml:space="preserve">e) </w:t>
      </w:r>
      <w:r w:rsidRPr="00B13C9F">
        <w:rPr>
          <w:rFonts w:eastAsia="Calibri" w:cstheme="minorHAnsi"/>
          <w:iCs/>
          <w:lang w:eastAsia="hu-HU"/>
        </w:rPr>
        <w:tab/>
        <w:t>látványterv.</w:t>
      </w:r>
    </w:p>
    <w:p w14:paraId="71030159" w14:textId="77777777" w:rsidR="00B13C9F" w:rsidRPr="00B13C9F" w:rsidRDefault="00B13C9F" w:rsidP="00B13C9F">
      <w:pPr>
        <w:widowControl w:val="0"/>
        <w:suppressAutoHyphens/>
        <w:autoSpaceDE w:val="0"/>
        <w:autoSpaceDN w:val="0"/>
        <w:adjustRightInd w:val="0"/>
        <w:jc w:val="both"/>
        <w:rPr>
          <w:rFonts w:eastAsia="Calibri" w:cstheme="minorHAnsi"/>
          <w:lang w:eastAsia="hu-HU"/>
        </w:rPr>
      </w:pPr>
    </w:p>
    <w:p w14:paraId="1B57A17B" w14:textId="77777777" w:rsidR="00B13C9F" w:rsidRPr="00B13C9F" w:rsidRDefault="00B13C9F" w:rsidP="00B13C9F">
      <w:pPr>
        <w:widowControl w:val="0"/>
        <w:suppressAutoHyphens/>
        <w:autoSpaceDE w:val="0"/>
        <w:autoSpaceDN w:val="0"/>
        <w:adjustRightInd w:val="0"/>
        <w:jc w:val="both"/>
        <w:rPr>
          <w:rFonts w:eastAsia="Calibri" w:cstheme="minorHAnsi"/>
          <w:lang w:eastAsia="hu-HU"/>
        </w:rPr>
      </w:pPr>
      <w:r w:rsidRPr="00B13C9F">
        <w:rPr>
          <w:rFonts w:eastAsia="Calibri" w:cstheme="minorHAnsi"/>
          <w:lang w:eastAsia="hu-HU"/>
        </w:rPr>
        <w:t xml:space="preserve">A bejelentési eljárás lefolytatásához a kérelmet és a mellékleteket elektronikus úton kell benyújtani. Természetes személy a dokumentációt papír alapon is benyújthatja. </w:t>
      </w:r>
    </w:p>
    <w:p w14:paraId="0BDA9FC3" w14:textId="77777777" w:rsidR="00B13C9F" w:rsidRPr="00B13C9F" w:rsidRDefault="00B13C9F" w:rsidP="00B13C9F">
      <w:pPr>
        <w:widowControl w:val="0"/>
        <w:suppressAutoHyphens/>
        <w:autoSpaceDE w:val="0"/>
        <w:autoSpaceDN w:val="0"/>
        <w:adjustRightInd w:val="0"/>
        <w:jc w:val="both"/>
        <w:rPr>
          <w:rFonts w:eastAsia="Calibri" w:cstheme="minorHAnsi"/>
          <w:lang w:eastAsia="hu-HU"/>
        </w:rPr>
      </w:pPr>
    </w:p>
    <w:p w14:paraId="5D2FB888" w14:textId="77777777" w:rsidR="00B13C9F" w:rsidRPr="00B13C9F" w:rsidRDefault="00B13C9F" w:rsidP="00B13C9F">
      <w:pPr>
        <w:widowControl w:val="0"/>
        <w:suppressAutoHyphens/>
        <w:autoSpaceDE w:val="0"/>
        <w:autoSpaceDN w:val="0"/>
        <w:adjustRightInd w:val="0"/>
        <w:jc w:val="both"/>
        <w:rPr>
          <w:rFonts w:eastAsia="Calibri" w:cstheme="minorHAnsi"/>
          <w:lang w:eastAsia="hu-HU"/>
        </w:rPr>
      </w:pPr>
      <w:r w:rsidRPr="00B13C9F">
        <w:rPr>
          <w:rFonts w:eastAsia="Calibri" w:cstheme="minorHAnsi"/>
          <w:b/>
          <w:bCs/>
          <w:lang w:eastAsia="hu-HU"/>
        </w:rPr>
        <w:t>Tájékoztatás:</w:t>
      </w:r>
      <w:r w:rsidRPr="00B13C9F">
        <w:rPr>
          <w:rFonts w:eastAsia="Calibri" w:cstheme="minorHAnsi"/>
          <w:lang w:eastAsia="hu-HU"/>
        </w:rPr>
        <w:t xml:space="preserve"> Az önkormányzat a bejelentést a kérelem beérkezésétől számított </w:t>
      </w:r>
      <w:r w:rsidRPr="00B13C9F">
        <w:rPr>
          <w:rFonts w:eastAsia="Calibri" w:cstheme="minorHAnsi"/>
          <w:b/>
          <w:bCs/>
          <w:lang w:eastAsia="hu-HU"/>
        </w:rPr>
        <w:t>15 napon belül</w:t>
      </w:r>
      <w:r w:rsidRPr="00B13C9F">
        <w:rPr>
          <w:rFonts w:eastAsia="Calibri" w:cstheme="minorHAnsi"/>
          <w:lang w:eastAsia="hu-HU"/>
        </w:rPr>
        <w:t>:</w:t>
      </w:r>
    </w:p>
    <w:p w14:paraId="0AC71832" w14:textId="77777777" w:rsidR="00B13C9F" w:rsidRPr="00B13C9F" w:rsidRDefault="00B13C9F" w:rsidP="00B13C9F">
      <w:pPr>
        <w:widowControl w:val="0"/>
        <w:suppressAutoHyphens/>
        <w:autoSpaceDE w:val="0"/>
        <w:autoSpaceDN w:val="0"/>
        <w:adjustRightInd w:val="0"/>
        <w:ind w:left="284" w:hanging="284"/>
        <w:jc w:val="both"/>
        <w:rPr>
          <w:rFonts w:eastAsia="Calibri" w:cstheme="minorHAnsi"/>
          <w:lang w:eastAsia="hu-HU"/>
        </w:rPr>
      </w:pPr>
      <w:r w:rsidRPr="00B13C9F">
        <w:rPr>
          <w:rFonts w:eastAsia="Calibri" w:cstheme="minorHAnsi"/>
          <w:iCs/>
          <w:lang w:eastAsia="hu-HU"/>
        </w:rPr>
        <w:t>a)</w:t>
      </w:r>
      <w:r w:rsidRPr="00B13C9F">
        <w:rPr>
          <w:rFonts w:eastAsia="Calibri" w:cstheme="minorHAnsi"/>
          <w:iCs/>
          <w:lang w:eastAsia="hu-HU"/>
        </w:rPr>
        <w:tab/>
      </w:r>
      <w:r w:rsidRPr="00B13C9F">
        <w:rPr>
          <w:rFonts w:eastAsia="Calibri" w:cstheme="minorHAnsi"/>
          <w:lang w:eastAsia="hu-HU"/>
        </w:rPr>
        <w:t xml:space="preserve">- feltétel meghatározásával vagy anélkül – </w:t>
      </w:r>
      <w:r w:rsidRPr="00B13C9F">
        <w:rPr>
          <w:rFonts w:eastAsia="Calibri" w:cstheme="minorHAnsi"/>
          <w:u w:val="single"/>
          <w:lang w:eastAsia="hu-HU"/>
        </w:rPr>
        <w:t>tudomásul veszi</w:t>
      </w:r>
      <w:r w:rsidRPr="00B13C9F">
        <w:rPr>
          <w:rFonts w:eastAsia="Calibri" w:cstheme="minorHAnsi"/>
          <w:lang w:eastAsia="hu-HU"/>
        </w:rPr>
        <w:t>, vagy</w:t>
      </w:r>
    </w:p>
    <w:p w14:paraId="12F7E107" w14:textId="77777777" w:rsidR="00B13C9F" w:rsidRPr="00B13C9F" w:rsidRDefault="00B13C9F" w:rsidP="00B13C9F">
      <w:pPr>
        <w:widowControl w:val="0"/>
        <w:suppressAutoHyphens/>
        <w:autoSpaceDE w:val="0"/>
        <w:autoSpaceDN w:val="0"/>
        <w:adjustRightInd w:val="0"/>
        <w:ind w:left="284" w:hanging="284"/>
        <w:jc w:val="both"/>
        <w:rPr>
          <w:rFonts w:eastAsia="Calibri" w:cstheme="minorHAnsi"/>
          <w:lang w:eastAsia="hu-HU"/>
        </w:rPr>
      </w:pPr>
      <w:r w:rsidRPr="00B13C9F">
        <w:rPr>
          <w:rFonts w:eastAsia="Calibri" w:cstheme="minorHAnsi"/>
          <w:iCs/>
          <w:lang w:eastAsia="hu-HU"/>
        </w:rPr>
        <w:t xml:space="preserve">b) </w:t>
      </w:r>
      <w:r w:rsidRPr="00B13C9F">
        <w:rPr>
          <w:rFonts w:eastAsia="Calibri" w:cstheme="minorHAnsi"/>
          <w:iCs/>
          <w:lang w:eastAsia="hu-HU"/>
        </w:rPr>
        <w:tab/>
      </w:r>
      <w:r w:rsidRPr="00B13C9F">
        <w:rPr>
          <w:rFonts w:eastAsia="Calibri" w:cstheme="minorHAnsi"/>
          <w:u w:val="single"/>
          <w:lang w:eastAsia="hu-HU"/>
        </w:rPr>
        <w:t>elutasítja</w:t>
      </w:r>
      <w:r w:rsidRPr="00B13C9F">
        <w:rPr>
          <w:rFonts w:eastAsia="Calibri" w:cstheme="minorHAnsi"/>
          <w:lang w:eastAsia="hu-HU"/>
        </w:rPr>
        <w:t>, ha</w:t>
      </w:r>
    </w:p>
    <w:p w14:paraId="4A80791F" w14:textId="77777777" w:rsidR="00B13C9F" w:rsidRPr="00B13C9F" w:rsidRDefault="00B13C9F" w:rsidP="00B13C9F">
      <w:pPr>
        <w:widowControl w:val="0"/>
        <w:suppressAutoHyphens/>
        <w:autoSpaceDE w:val="0"/>
        <w:autoSpaceDN w:val="0"/>
        <w:adjustRightInd w:val="0"/>
        <w:ind w:left="709" w:hanging="425"/>
        <w:jc w:val="both"/>
        <w:rPr>
          <w:rFonts w:eastAsia="Calibri" w:cstheme="minorHAnsi"/>
          <w:lang w:eastAsia="hu-HU"/>
        </w:rPr>
      </w:pPr>
      <w:proofErr w:type="spellStart"/>
      <w:r w:rsidRPr="00B13C9F">
        <w:rPr>
          <w:rFonts w:eastAsia="Calibri" w:cstheme="minorHAnsi"/>
          <w:iCs/>
          <w:lang w:eastAsia="hu-HU"/>
        </w:rPr>
        <w:t>ba</w:t>
      </w:r>
      <w:proofErr w:type="spellEnd"/>
      <w:r w:rsidRPr="00B13C9F">
        <w:rPr>
          <w:rFonts w:eastAsia="Calibri" w:cstheme="minorHAnsi"/>
          <w:iCs/>
          <w:lang w:eastAsia="hu-HU"/>
        </w:rPr>
        <w:t xml:space="preserve">) </w:t>
      </w:r>
      <w:r w:rsidRPr="00B13C9F">
        <w:rPr>
          <w:rFonts w:eastAsia="Calibri" w:cstheme="minorHAnsi"/>
          <w:iCs/>
          <w:lang w:eastAsia="hu-HU"/>
        </w:rPr>
        <w:tab/>
      </w:r>
      <w:r w:rsidRPr="00B13C9F">
        <w:rPr>
          <w:rFonts w:eastAsia="Calibri" w:cstheme="minorHAnsi"/>
          <w:lang w:eastAsia="hu-HU"/>
        </w:rPr>
        <w:t>a tervezett építési tevékenység nem illeszkedik a településképbe, vagy nem felel meg a településképi követelménynek, vagy</w:t>
      </w:r>
    </w:p>
    <w:p w14:paraId="3DB38137" w14:textId="77777777" w:rsidR="00B13C9F" w:rsidRPr="00B13C9F" w:rsidRDefault="00B13C9F" w:rsidP="00B13C9F">
      <w:pPr>
        <w:widowControl w:val="0"/>
        <w:suppressAutoHyphens/>
        <w:autoSpaceDE w:val="0"/>
        <w:autoSpaceDN w:val="0"/>
        <w:adjustRightInd w:val="0"/>
        <w:ind w:left="709" w:hanging="425"/>
        <w:jc w:val="both"/>
        <w:rPr>
          <w:rFonts w:eastAsia="Calibri" w:cstheme="minorHAnsi"/>
          <w:lang w:eastAsia="hu-HU"/>
        </w:rPr>
      </w:pPr>
      <w:proofErr w:type="spellStart"/>
      <w:r w:rsidRPr="00B13C9F">
        <w:rPr>
          <w:rFonts w:eastAsia="Calibri" w:cstheme="minorHAnsi"/>
          <w:iCs/>
          <w:lang w:eastAsia="hu-HU"/>
        </w:rPr>
        <w:t>bb</w:t>
      </w:r>
      <w:proofErr w:type="spellEnd"/>
      <w:r w:rsidRPr="00B13C9F">
        <w:rPr>
          <w:rFonts w:eastAsia="Calibri" w:cstheme="minorHAnsi"/>
          <w:iCs/>
          <w:lang w:eastAsia="hu-HU"/>
        </w:rPr>
        <w:t xml:space="preserve">) </w:t>
      </w:r>
      <w:r w:rsidRPr="00B13C9F">
        <w:rPr>
          <w:rFonts w:eastAsia="Calibri" w:cstheme="minorHAnsi"/>
          <w:iCs/>
          <w:lang w:eastAsia="hu-HU"/>
        </w:rPr>
        <w:tab/>
      </w:r>
      <w:r w:rsidRPr="00B13C9F">
        <w:rPr>
          <w:rFonts w:eastAsia="Calibri" w:cstheme="minorHAnsi"/>
          <w:lang w:eastAsia="hu-HU"/>
        </w:rPr>
        <w:t>a tervezett rendeltetésváltozás nem felel meg a rendezési tervben foglalt követelményeknek, vagy a műszaki kialakítással a tervezett rendeltetés nem valósítható meg.</w:t>
      </w:r>
    </w:p>
    <w:p w14:paraId="2A70E47D" w14:textId="77777777" w:rsidR="00B13C9F" w:rsidRPr="00B13C9F" w:rsidRDefault="00B13C9F" w:rsidP="00B13C9F">
      <w:pPr>
        <w:widowControl w:val="0"/>
        <w:suppressAutoHyphens/>
        <w:autoSpaceDE w:val="0"/>
        <w:autoSpaceDN w:val="0"/>
        <w:adjustRightInd w:val="0"/>
        <w:ind w:left="284" w:hanging="284"/>
        <w:jc w:val="both"/>
        <w:rPr>
          <w:rFonts w:eastAsia="Calibri" w:cstheme="minorHAnsi"/>
          <w:lang w:eastAsia="hu-HU"/>
        </w:rPr>
      </w:pPr>
      <w:r w:rsidRPr="00B13C9F">
        <w:rPr>
          <w:rFonts w:eastAsia="Calibri" w:cstheme="minorHAnsi"/>
          <w:lang w:eastAsia="hu-HU"/>
        </w:rPr>
        <w:t xml:space="preserve">c) </w:t>
      </w:r>
      <w:r w:rsidRPr="00B13C9F">
        <w:rPr>
          <w:rFonts w:eastAsia="Calibri" w:cstheme="minorHAnsi"/>
          <w:lang w:eastAsia="hu-HU"/>
        </w:rPr>
        <w:tab/>
      </w:r>
      <w:r w:rsidRPr="00B13C9F">
        <w:rPr>
          <w:rFonts w:eastAsia="Calibri" w:cstheme="minorHAnsi"/>
          <w:u w:val="single"/>
          <w:lang w:eastAsia="hu-HU"/>
        </w:rPr>
        <w:t>megszünteti</w:t>
      </w:r>
      <w:r w:rsidRPr="00B13C9F">
        <w:rPr>
          <w:rFonts w:eastAsia="Calibri" w:cstheme="minorHAnsi"/>
          <w:lang w:eastAsia="hu-HU"/>
        </w:rPr>
        <w:t xml:space="preserve"> az eljárást, ha a kérelem és melléklete nem felel meg a meghatározott követelményeknek, vagy az eljárás okafogyottá válik.</w:t>
      </w:r>
    </w:p>
    <w:p w14:paraId="47FA4A27" w14:textId="77777777" w:rsidR="00B13C9F" w:rsidRPr="00B13C9F" w:rsidRDefault="00B13C9F" w:rsidP="00B13C9F">
      <w:pPr>
        <w:widowControl w:val="0"/>
        <w:suppressAutoHyphens/>
        <w:autoSpaceDE w:val="0"/>
        <w:autoSpaceDN w:val="0"/>
        <w:adjustRightInd w:val="0"/>
        <w:ind w:left="284" w:hanging="284"/>
        <w:jc w:val="both"/>
        <w:rPr>
          <w:rFonts w:eastAsia="Calibri" w:cstheme="minorHAnsi"/>
          <w:lang w:eastAsia="hu-HU"/>
        </w:rPr>
      </w:pPr>
    </w:p>
    <w:p w14:paraId="67FBA397" w14:textId="77777777" w:rsidR="00B13C9F" w:rsidRPr="00B13C9F" w:rsidRDefault="00B13C9F" w:rsidP="00B13C9F">
      <w:pPr>
        <w:widowControl w:val="0"/>
        <w:suppressAutoHyphens/>
        <w:autoSpaceDE w:val="0"/>
        <w:autoSpaceDN w:val="0"/>
        <w:adjustRightInd w:val="0"/>
        <w:jc w:val="both"/>
        <w:rPr>
          <w:rFonts w:eastAsia="Calibri" w:cstheme="minorHAnsi"/>
          <w:lang w:eastAsia="hu-HU"/>
        </w:rPr>
      </w:pPr>
    </w:p>
    <w:p w14:paraId="3BBFC780" w14:textId="77777777" w:rsidR="00B13C9F" w:rsidRPr="00B13C9F" w:rsidRDefault="00B13C9F" w:rsidP="00B13C9F">
      <w:pPr>
        <w:widowControl w:val="0"/>
        <w:suppressAutoHyphens/>
        <w:autoSpaceDE w:val="0"/>
        <w:autoSpaceDN w:val="0"/>
        <w:adjustRightInd w:val="0"/>
        <w:jc w:val="both"/>
        <w:rPr>
          <w:rFonts w:eastAsia="Calibri" w:cstheme="minorHAnsi"/>
          <w:lang w:eastAsia="hu-HU"/>
        </w:rPr>
      </w:pPr>
      <w:r w:rsidRPr="00B13C9F">
        <w:rPr>
          <w:rFonts w:eastAsia="Calibri" w:cstheme="minorHAnsi"/>
          <w:lang w:eastAsia="hu-HU"/>
        </w:rPr>
        <w:t>A településképi bejelentés elbírálása során hozott döntéssel szemben a települési önkormányzat képviselő-testületéhez lehet fellebbezni.</w:t>
      </w:r>
    </w:p>
    <w:p w14:paraId="475545B4" w14:textId="77777777" w:rsidR="00B13C9F" w:rsidRPr="00B13C9F" w:rsidRDefault="00B13C9F" w:rsidP="00B13C9F">
      <w:pPr>
        <w:widowControl w:val="0"/>
        <w:suppressAutoHyphens/>
        <w:autoSpaceDE w:val="0"/>
        <w:autoSpaceDN w:val="0"/>
        <w:adjustRightInd w:val="0"/>
        <w:jc w:val="both"/>
        <w:rPr>
          <w:rFonts w:eastAsia="Calibri" w:cstheme="minorHAnsi"/>
          <w:lang w:eastAsia="hu-HU"/>
        </w:rPr>
      </w:pPr>
    </w:p>
    <w:p w14:paraId="2D5FD9D1" w14:textId="77777777" w:rsidR="00B13C9F" w:rsidRPr="00B13C9F" w:rsidRDefault="00B13C9F" w:rsidP="00B13C9F">
      <w:pPr>
        <w:widowControl w:val="0"/>
        <w:suppressAutoHyphens/>
        <w:autoSpaceDE w:val="0"/>
        <w:autoSpaceDN w:val="0"/>
        <w:adjustRightInd w:val="0"/>
        <w:jc w:val="both"/>
        <w:rPr>
          <w:rFonts w:eastAsia="Calibri" w:cstheme="minorHAnsi"/>
          <w:lang w:eastAsia="hu-HU"/>
        </w:rPr>
      </w:pPr>
      <w:proofErr w:type="gramStart"/>
      <w:r w:rsidRPr="00B13C9F">
        <w:rPr>
          <w:rFonts w:eastAsia="Calibri" w:cstheme="minorHAnsi"/>
          <w:lang w:eastAsia="hu-HU"/>
        </w:rPr>
        <w:t>Dátum:…</w:t>
      </w:r>
      <w:proofErr w:type="gramEnd"/>
      <w:r w:rsidRPr="00B13C9F">
        <w:rPr>
          <w:rFonts w:eastAsia="Calibri" w:cstheme="minorHAnsi"/>
          <w:lang w:eastAsia="hu-HU"/>
        </w:rPr>
        <w:t>…………………………………….</w:t>
      </w:r>
    </w:p>
    <w:p w14:paraId="5133EF15" w14:textId="77777777" w:rsidR="00B13C9F" w:rsidRPr="00B13C9F" w:rsidRDefault="00B13C9F" w:rsidP="00B13C9F">
      <w:pPr>
        <w:widowControl w:val="0"/>
        <w:suppressAutoHyphens/>
        <w:autoSpaceDE w:val="0"/>
        <w:autoSpaceDN w:val="0"/>
        <w:adjustRightInd w:val="0"/>
        <w:jc w:val="both"/>
        <w:rPr>
          <w:rFonts w:eastAsia="Calibri" w:cstheme="minorHAnsi"/>
          <w:lang w:eastAsia="hu-HU"/>
        </w:rPr>
      </w:pPr>
    </w:p>
    <w:p w14:paraId="5067CF65" w14:textId="77777777" w:rsidR="00B13C9F" w:rsidRPr="00B13C9F" w:rsidRDefault="00B13C9F" w:rsidP="00B13C9F">
      <w:pPr>
        <w:widowControl w:val="0"/>
        <w:suppressAutoHyphens/>
        <w:autoSpaceDE w:val="0"/>
        <w:autoSpaceDN w:val="0"/>
        <w:adjustRightInd w:val="0"/>
        <w:ind w:left="10" w:firstLine="1"/>
        <w:jc w:val="both"/>
        <w:rPr>
          <w:rFonts w:eastAsia="Calibri" w:cstheme="minorHAnsi"/>
          <w:lang w:eastAsia="hu-HU"/>
        </w:rPr>
      </w:pPr>
      <w:r w:rsidRPr="00B13C9F">
        <w:rPr>
          <w:rFonts w:eastAsia="Calibri" w:cstheme="minorHAnsi"/>
          <w:lang w:eastAsia="hu-HU"/>
        </w:rPr>
        <w:t xml:space="preserve">                                                                                                        ……………………………………..</w:t>
      </w:r>
    </w:p>
    <w:p w14:paraId="398C3C92" w14:textId="77777777" w:rsidR="00B13C9F" w:rsidRPr="00B13C9F" w:rsidRDefault="00B13C9F" w:rsidP="00B13C9F">
      <w:pPr>
        <w:widowControl w:val="0"/>
        <w:suppressAutoHyphens/>
        <w:autoSpaceDE w:val="0"/>
        <w:autoSpaceDN w:val="0"/>
        <w:adjustRightInd w:val="0"/>
        <w:ind w:left="10" w:firstLine="1"/>
        <w:jc w:val="both"/>
        <w:rPr>
          <w:rFonts w:eastAsia="Calibri" w:cstheme="minorHAnsi"/>
          <w:lang w:eastAsia="hu-HU"/>
        </w:rPr>
      </w:pPr>
      <w:r w:rsidRPr="00B13C9F">
        <w:rPr>
          <w:rFonts w:eastAsia="Calibri" w:cstheme="minorHAnsi"/>
          <w:lang w:eastAsia="hu-HU"/>
        </w:rPr>
        <w:tab/>
      </w:r>
      <w:r w:rsidRPr="00B13C9F">
        <w:rPr>
          <w:rFonts w:eastAsia="Calibri" w:cstheme="minorHAnsi"/>
          <w:lang w:eastAsia="hu-HU"/>
        </w:rPr>
        <w:tab/>
      </w:r>
      <w:r w:rsidRPr="00B13C9F">
        <w:rPr>
          <w:rFonts w:eastAsia="Calibri" w:cstheme="minorHAnsi"/>
          <w:lang w:eastAsia="hu-HU"/>
        </w:rPr>
        <w:tab/>
      </w:r>
      <w:r w:rsidRPr="00B13C9F">
        <w:rPr>
          <w:rFonts w:eastAsia="Calibri" w:cstheme="minorHAnsi"/>
          <w:lang w:eastAsia="hu-HU"/>
        </w:rPr>
        <w:tab/>
      </w:r>
      <w:r w:rsidRPr="00B13C9F">
        <w:rPr>
          <w:rFonts w:eastAsia="Calibri" w:cstheme="minorHAnsi"/>
          <w:lang w:eastAsia="hu-HU"/>
        </w:rPr>
        <w:tab/>
      </w:r>
      <w:r w:rsidRPr="00B13C9F">
        <w:rPr>
          <w:rFonts w:eastAsia="Calibri" w:cstheme="minorHAnsi"/>
          <w:lang w:eastAsia="hu-HU"/>
        </w:rPr>
        <w:tab/>
      </w:r>
      <w:r w:rsidRPr="00B13C9F">
        <w:rPr>
          <w:rFonts w:eastAsia="Calibri" w:cstheme="minorHAnsi"/>
          <w:lang w:eastAsia="hu-HU"/>
        </w:rPr>
        <w:tab/>
      </w:r>
      <w:r w:rsidRPr="00B13C9F">
        <w:rPr>
          <w:rFonts w:eastAsia="Calibri" w:cstheme="minorHAnsi"/>
          <w:lang w:eastAsia="hu-HU"/>
        </w:rPr>
        <w:tab/>
        <w:t xml:space="preserve">    bejelentő</w:t>
      </w:r>
    </w:p>
    <w:p w14:paraId="53FC6F93" w14:textId="77777777" w:rsidR="00B13C9F" w:rsidRPr="00B13C9F" w:rsidRDefault="00B13C9F" w:rsidP="00B13C9F">
      <w:pPr>
        <w:widowControl w:val="0"/>
        <w:suppressAutoHyphens/>
        <w:autoSpaceDE w:val="0"/>
        <w:autoSpaceDN w:val="0"/>
        <w:adjustRightInd w:val="0"/>
        <w:ind w:left="10" w:firstLine="1"/>
        <w:jc w:val="both"/>
        <w:rPr>
          <w:rFonts w:eastAsia="Calibri" w:cstheme="minorHAnsi"/>
          <w:lang w:eastAsia="hu-HU"/>
        </w:rPr>
      </w:pPr>
    </w:p>
    <w:p w14:paraId="16513FA2" w14:textId="77777777" w:rsidR="00B13C9F" w:rsidRPr="00B13C9F" w:rsidRDefault="00B13C9F" w:rsidP="00B13C9F">
      <w:pPr>
        <w:widowControl w:val="0"/>
        <w:suppressAutoHyphens/>
        <w:autoSpaceDE w:val="0"/>
        <w:autoSpaceDN w:val="0"/>
        <w:adjustRightInd w:val="0"/>
        <w:ind w:left="10" w:firstLine="1"/>
        <w:jc w:val="both"/>
        <w:rPr>
          <w:rFonts w:eastAsia="Calibri" w:cstheme="minorHAnsi"/>
          <w:lang w:eastAsia="hu-HU"/>
        </w:rPr>
      </w:pPr>
    </w:p>
    <w:p w14:paraId="4602EC8A" w14:textId="77777777" w:rsidR="00B13C9F" w:rsidRPr="00B13C9F" w:rsidRDefault="00B13C9F" w:rsidP="00B13C9F">
      <w:pPr>
        <w:widowControl w:val="0"/>
        <w:suppressAutoHyphens/>
        <w:autoSpaceDE w:val="0"/>
        <w:autoSpaceDN w:val="0"/>
        <w:adjustRightInd w:val="0"/>
        <w:ind w:left="10" w:firstLine="1"/>
        <w:jc w:val="both"/>
        <w:rPr>
          <w:rFonts w:eastAsia="Calibri" w:cstheme="minorHAnsi"/>
          <w:lang w:eastAsia="hu-HU"/>
        </w:rPr>
      </w:pPr>
    </w:p>
    <w:p w14:paraId="793936EE" w14:textId="77777777" w:rsidR="00B13C9F" w:rsidRPr="00B13C9F" w:rsidRDefault="00B13C9F" w:rsidP="00B13C9F">
      <w:pPr>
        <w:widowControl w:val="0"/>
        <w:suppressAutoHyphens/>
        <w:jc w:val="both"/>
        <w:rPr>
          <w:rFonts w:eastAsia="Calibri" w:cstheme="minorHAnsi"/>
        </w:rPr>
      </w:pPr>
    </w:p>
    <w:p w14:paraId="22FD4FA2" w14:textId="77777777" w:rsidR="00B13C9F" w:rsidRPr="00B13C9F" w:rsidRDefault="00B13C9F" w:rsidP="00B13C9F">
      <w:pPr>
        <w:widowControl w:val="0"/>
        <w:suppressAutoHyphens/>
        <w:jc w:val="both"/>
        <w:rPr>
          <w:rFonts w:eastAsia="Calibri" w:cstheme="minorHAnsi"/>
        </w:rPr>
      </w:pPr>
    </w:p>
    <w:p w14:paraId="6AE4C766" w14:textId="77777777" w:rsidR="00B13C9F" w:rsidRPr="00B13C9F" w:rsidRDefault="00B13C9F" w:rsidP="00B13C9F">
      <w:pPr>
        <w:widowControl w:val="0"/>
        <w:suppressAutoHyphens/>
        <w:jc w:val="both"/>
        <w:rPr>
          <w:rFonts w:eastAsia="Calibri" w:cstheme="minorHAnsi"/>
        </w:rPr>
      </w:pPr>
    </w:p>
    <w:p w14:paraId="65C2942E" w14:textId="77777777" w:rsidR="00B13C9F" w:rsidRPr="00B13C9F" w:rsidRDefault="00B13C9F" w:rsidP="00B13C9F">
      <w:pPr>
        <w:widowControl w:val="0"/>
        <w:suppressAutoHyphens/>
        <w:jc w:val="both"/>
        <w:rPr>
          <w:rFonts w:eastAsia="Calibri" w:cstheme="minorHAnsi"/>
        </w:rPr>
      </w:pPr>
    </w:p>
    <w:p w14:paraId="74BB99ED" w14:textId="77777777" w:rsidR="00B13C9F" w:rsidRPr="00B13C9F" w:rsidRDefault="00B13C9F" w:rsidP="00B13C9F">
      <w:pPr>
        <w:widowControl w:val="0"/>
        <w:suppressAutoHyphens/>
        <w:jc w:val="right"/>
        <w:rPr>
          <w:rFonts w:eastAsia="Calibri" w:cstheme="minorHAnsi"/>
          <w:b/>
          <w:bCs/>
        </w:rPr>
      </w:pPr>
      <w:r w:rsidRPr="00B13C9F">
        <w:rPr>
          <w:rFonts w:eastAsia="Calibri" w:cstheme="minorHAnsi"/>
          <w:b/>
          <w:bCs/>
        </w:rPr>
        <w:t xml:space="preserve">2. melléklet a /2021. </w:t>
      </w:r>
      <w:proofErr w:type="gramStart"/>
      <w:r w:rsidRPr="00B13C9F">
        <w:rPr>
          <w:rFonts w:eastAsia="Calibri" w:cstheme="minorHAnsi"/>
          <w:b/>
          <w:bCs/>
        </w:rPr>
        <w:t xml:space="preserve">(  </w:t>
      </w:r>
      <w:proofErr w:type="gramEnd"/>
      <w:r w:rsidRPr="00B13C9F">
        <w:rPr>
          <w:rFonts w:eastAsia="Calibri" w:cstheme="minorHAnsi"/>
          <w:b/>
          <w:bCs/>
        </w:rPr>
        <w:t xml:space="preserve">  .) önkormányzati rendelethez</w:t>
      </w:r>
    </w:p>
    <w:p w14:paraId="5C0D048B" w14:textId="77777777" w:rsidR="00B13C9F" w:rsidRPr="00B13C9F" w:rsidRDefault="00B13C9F" w:rsidP="00B13C9F">
      <w:pPr>
        <w:widowControl w:val="0"/>
        <w:suppressAutoHyphens/>
        <w:jc w:val="both"/>
        <w:rPr>
          <w:rFonts w:eastAsia="Calibri" w:cstheme="minorHAnsi"/>
        </w:rPr>
      </w:pPr>
    </w:p>
    <w:p w14:paraId="7A74349D" w14:textId="77777777" w:rsidR="00B13C9F" w:rsidRPr="00B13C9F" w:rsidRDefault="00B13C9F" w:rsidP="00B13C9F">
      <w:pPr>
        <w:widowControl w:val="0"/>
        <w:suppressAutoHyphens/>
        <w:jc w:val="center"/>
        <w:rPr>
          <w:rFonts w:eastAsia="Calibri" w:cstheme="minorHAnsi"/>
          <w:b/>
          <w:bCs/>
        </w:rPr>
      </w:pPr>
      <w:r w:rsidRPr="00B13C9F">
        <w:rPr>
          <w:rFonts w:eastAsia="Calibri" w:cstheme="minorHAnsi"/>
          <w:b/>
          <w:bCs/>
        </w:rPr>
        <w:t>KÉRELEM</w:t>
      </w:r>
      <w:r w:rsidRPr="00B13C9F">
        <w:rPr>
          <w:rFonts w:ascii="Calibri" w:eastAsia="Calibri" w:hAnsi="Calibri" w:cs="Calibri"/>
          <w:sz w:val="24"/>
        </w:rPr>
        <w:t xml:space="preserve"> </w:t>
      </w:r>
      <w:r w:rsidRPr="00B13C9F">
        <w:rPr>
          <w:rFonts w:eastAsia="Calibri" w:cstheme="minorHAnsi"/>
          <w:b/>
          <w:bCs/>
        </w:rPr>
        <w:t>TELEPÜLÉSKÉPI VÉLEMÉNYEZÉSI ELJÁRÁSHOZ</w:t>
      </w:r>
    </w:p>
    <w:p w14:paraId="57136F5C" w14:textId="77777777" w:rsidR="00B13C9F" w:rsidRPr="00B13C9F" w:rsidRDefault="00B13C9F" w:rsidP="00B13C9F">
      <w:pPr>
        <w:widowControl w:val="0"/>
        <w:suppressAutoHyphens/>
        <w:jc w:val="both"/>
        <w:rPr>
          <w:rFonts w:eastAsia="Calibri" w:cstheme="minorHAnsi"/>
        </w:rPr>
      </w:pPr>
    </w:p>
    <w:p w14:paraId="1FA3EDDF" w14:textId="77777777" w:rsidR="00B13C9F" w:rsidRPr="00B13C9F" w:rsidRDefault="00B13C9F" w:rsidP="00B13C9F">
      <w:pPr>
        <w:widowControl w:val="0"/>
        <w:suppressAutoHyphens/>
        <w:jc w:val="both"/>
        <w:rPr>
          <w:rFonts w:eastAsia="Calibri" w:cstheme="minorHAnsi"/>
        </w:rPr>
      </w:pPr>
      <w:r w:rsidRPr="00B13C9F">
        <w:rPr>
          <w:rFonts w:eastAsia="Calibri" w:cstheme="minorHAnsi"/>
          <w:b/>
          <w:bCs/>
        </w:rPr>
        <w:t>1.</w:t>
      </w:r>
      <w:r w:rsidRPr="00B13C9F">
        <w:rPr>
          <w:rFonts w:eastAsia="Calibri" w:cstheme="minorHAnsi"/>
        </w:rPr>
        <w:t xml:space="preserve"> Kérelmező (építtető) </w:t>
      </w:r>
      <w:proofErr w:type="gramStart"/>
      <w:r w:rsidRPr="00B13C9F">
        <w:rPr>
          <w:rFonts w:eastAsia="Calibri" w:cstheme="minorHAnsi"/>
        </w:rPr>
        <w:t>neve:…</w:t>
      </w:r>
      <w:proofErr w:type="gramEnd"/>
      <w:r w:rsidRPr="00B13C9F">
        <w:rPr>
          <w:rFonts w:eastAsia="Calibri" w:cstheme="minorHAnsi"/>
        </w:rPr>
        <w:t>…………………………………………………………………………..…….</w:t>
      </w:r>
    </w:p>
    <w:p w14:paraId="6EE9487E" w14:textId="77777777" w:rsidR="00B13C9F" w:rsidRPr="00B13C9F" w:rsidRDefault="00B13C9F" w:rsidP="00B13C9F">
      <w:pPr>
        <w:widowControl w:val="0"/>
        <w:suppressAutoHyphens/>
        <w:jc w:val="both"/>
        <w:rPr>
          <w:rFonts w:eastAsia="Calibri" w:cstheme="minorHAnsi"/>
        </w:rPr>
      </w:pPr>
      <w:r w:rsidRPr="00B13C9F">
        <w:rPr>
          <w:rFonts w:eastAsia="Calibri" w:cstheme="minorHAnsi"/>
          <w:b/>
          <w:bCs/>
        </w:rPr>
        <w:t>2.</w:t>
      </w:r>
      <w:r w:rsidRPr="00B13C9F">
        <w:rPr>
          <w:rFonts w:eastAsia="Calibri" w:cstheme="minorHAnsi"/>
        </w:rPr>
        <w:t xml:space="preserve"> Kérelmező (építtető) címe: …………………………………....................................................</w:t>
      </w:r>
    </w:p>
    <w:p w14:paraId="068F0ABB" w14:textId="77777777" w:rsidR="00B13C9F" w:rsidRPr="00B13C9F" w:rsidRDefault="00B13C9F" w:rsidP="00B13C9F">
      <w:pPr>
        <w:widowControl w:val="0"/>
        <w:suppressAutoHyphens/>
        <w:jc w:val="both"/>
        <w:rPr>
          <w:rFonts w:eastAsia="Calibri" w:cstheme="minorHAnsi"/>
        </w:rPr>
      </w:pPr>
      <w:r w:rsidRPr="00B13C9F">
        <w:rPr>
          <w:rFonts w:eastAsia="Calibri" w:cstheme="minorHAnsi"/>
          <w:b/>
          <w:bCs/>
        </w:rPr>
        <w:t>3.</w:t>
      </w:r>
      <w:r w:rsidRPr="00B13C9F">
        <w:rPr>
          <w:rFonts w:eastAsia="Calibri" w:cstheme="minorHAnsi"/>
        </w:rPr>
        <w:t xml:space="preserve"> Levelezési cím: ………………………………………………………………………………………………</w:t>
      </w:r>
      <w:proofErr w:type="gramStart"/>
      <w:r w:rsidRPr="00B13C9F">
        <w:rPr>
          <w:rFonts w:eastAsia="Calibri" w:cstheme="minorHAnsi"/>
        </w:rPr>
        <w:t>…….</w:t>
      </w:r>
      <w:proofErr w:type="gramEnd"/>
      <w:r w:rsidRPr="00B13C9F">
        <w:rPr>
          <w:rFonts w:eastAsia="Calibri" w:cstheme="minorHAnsi"/>
        </w:rPr>
        <w:t>.</w:t>
      </w:r>
    </w:p>
    <w:p w14:paraId="389B4C46" w14:textId="77777777" w:rsidR="00B13C9F" w:rsidRPr="00B13C9F" w:rsidRDefault="00B13C9F" w:rsidP="00B13C9F">
      <w:pPr>
        <w:widowControl w:val="0"/>
        <w:suppressAutoHyphens/>
        <w:jc w:val="both"/>
        <w:rPr>
          <w:rFonts w:eastAsia="Calibri" w:cstheme="minorHAnsi"/>
        </w:rPr>
      </w:pPr>
      <w:r w:rsidRPr="00B13C9F">
        <w:rPr>
          <w:rFonts w:eastAsia="Calibri" w:cstheme="minorHAnsi"/>
          <w:b/>
          <w:bCs/>
        </w:rPr>
        <w:t>4.</w:t>
      </w:r>
      <w:r w:rsidRPr="00B13C9F">
        <w:rPr>
          <w:rFonts w:eastAsia="Calibri" w:cstheme="minorHAnsi"/>
        </w:rPr>
        <w:t xml:space="preserve"> A tervezett és véleményezésre kért építési tevékenység helye: …………………………….</w:t>
      </w:r>
    </w:p>
    <w:p w14:paraId="38C9F6F1" w14:textId="77777777" w:rsidR="00B13C9F" w:rsidRPr="00B13C9F" w:rsidRDefault="00B13C9F" w:rsidP="00B13C9F">
      <w:pPr>
        <w:widowControl w:val="0"/>
        <w:suppressAutoHyphens/>
        <w:jc w:val="both"/>
        <w:rPr>
          <w:rFonts w:eastAsia="Calibri" w:cstheme="minorHAnsi"/>
        </w:rPr>
      </w:pPr>
      <w:r w:rsidRPr="00B13C9F">
        <w:rPr>
          <w:rFonts w:eastAsia="Calibri" w:cstheme="minorHAnsi"/>
          <w:b/>
          <w:bCs/>
        </w:rPr>
        <w:t>5.</w:t>
      </w:r>
      <w:r w:rsidRPr="00B13C9F">
        <w:rPr>
          <w:rFonts w:eastAsia="Calibri" w:cstheme="minorHAnsi"/>
        </w:rPr>
        <w:t xml:space="preserve"> Az érintett telek helyrajzi </w:t>
      </w:r>
      <w:proofErr w:type="gramStart"/>
      <w:r w:rsidRPr="00B13C9F">
        <w:rPr>
          <w:rFonts w:eastAsia="Calibri" w:cstheme="minorHAnsi"/>
        </w:rPr>
        <w:t>száma:…</w:t>
      </w:r>
      <w:proofErr w:type="gramEnd"/>
      <w:r w:rsidRPr="00B13C9F">
        <w:rPr>
          <w:rFonts w:eastAsia="Calibri" w:cstheme="minorHAnsi"/>
        </w:rPr>
        <w:t>………………………………………………………………………..</w:t>
      </w:r>
    </w:p>
    <w:p w14:paraId="37134967" w14:textId="77777777" w:rsidR="00B13C9F" w:rsidRPr="00B13C9F" w:rsidRDefault="00B13C9F" w:rsidP="00B13C9F">
      <w:pPr>
        <w:widowControl w:val="0"/>
        <w:suppressAutoHyphens/>
        <w:jc w:val="both"/>
        <w:rPr>
          <w:rFonts w:eastAsia="Calibri" w:cstheme="minorHAnsi"/>
        </w:rPr>
      </w:pPr>
    </w:p>
    <w:p w14:paraId="79F3C3B0" w14:textId="77777777" w:rsidR="00B13C9F" w:rsidRPr="00B13C9F" w:rsidRDefault="00B13C9F" w:rsidP="00B13C9F">
      <w:pPr>
        <w:widowControl w:val="0"/>
        <w:suppressAutoHyphens/>
        <w:jc w:val="both"/>
        <w:rPr>
          <w:rFonts w:eastAsia="Calibri" w:cstheme="minorHAnsi"/>
        </w:rPr>
      </w:pPr>
      <w:r w:rsidRPr="00B13C9F">
        <w:rPr>
          <w:rFonts w:eastAsia="Calibri" w:cstheme="minorHAnsi"/>
        </w:rPr>
        <w:t>Melléklet: Építészeti műszaki tervdokumentáció</w:t>
      </w:r>
    </w:p>
    <w:p w14:paraId="17A73DE3" w14:textId="77777777" w:rsidR="00B13C9F" w:rsidRPr="00B13C9F" w:rsidRDefault="00B13C9F" w:rsidP="00B13C9F">
      <w:pPr>
        <w:widowControl w:val="0"/>
        <w:suppressAutoHyphens/>
        <w:autoSpaceDE w:val="0"/>
        <w:autoSpaceDN w:val="0"/>
        <w:adjustRightInd w:val="0"/>
        <w:jc w:val="both"/>
        <w:rPr>
          <w:rFonts w:eastAsia="Calibri" w:cstheme="minorHAnsi"/>
          <w:lang w:eastAsia="hu-HU"/>
        </w:rPr>
      </w:pPr>
      <w:r w:rsidRPr="00B13C9F">
        <w:rPr>
          <w:rFonts w:eastAsia="Calibri" w:cstheme="minorHAnsi"/>
          <w:lang w:eastAsia="hu-HU"/>
        </w:rPr>
        <w:t>(Az építészeti-műszaki dokumentációnak a véleményezéshez az alábbi munkarészeket kell tartalmaznia:</w:t>
      </w:r>
    </w:p>
    <w:p w14:paraId="05FDE630" w14:textId="77777777" w:rsidR="00B13C9F" w:rsidRPr="00B13C9F" w:rsidRDefault="00B13C9F" w:rsidP="00B13C9F">
      <w:pPr>
        <w:widowControl w:val="0"/>
        <w:suppressAutoHyphens/>
        <w:autoSpaceDE w:val="0"/>
        <w:autoSpaceDN w:val="0"/>
        <w:adjustRightInd w:val="0"/>
        <w:ind w:left="284" w:hanging="284"/>
        <w:jc w:val="both"/>
        <w:rPr>
          <w:rFonts w:eastAsia="Calibri" w:cstheme="minorHAnsi"/>
          <w:lang w:eastAsia="hu-HU"/>
        </w:rPr>
      </w:pPr>
      <w:r w:rsidRPr="00B13C9F">
        <w:rPr>
          <w:rFonts w:eastAsia="Calibri" w:cstheme="minorHAnsi"/>
          <w:iCs/>
          <w:lang w:eastAsia="hu-HU"/>
        </w:rPr>
        <w:t>a)</w:t>
      </w:r>
      <w:r w:rsidRPr="00B13C9F">
        <w:rPr>
          <w:rFonts w:eastAsia="Calibri" w:cstheme="minorHAnsi"/>
          <w:iCs/>
          <w:lang w:eastAsia="hu-HU"/>
        </w:rPr>
        <w:tab/>
      </w:r>
      <w:r w:rsidRPr="00B13C9F">
        <w:rPr>
          <w:rFonts w:eastAsia="Calibri" w:cstheme="minorHAnsi"/>
          <w:lang w:eastAsia="hu-HU"/>
        </w:rPr>
        <w:t>helyszínrajzi elrendezés ábrázolása, a szomszédos beépítés bemutatása, védettség lehatárolása, terepviszonyok megjelenítése szintvonalakkal,</w:t>
      </w:r>
    </w:p>
    <w:p w14:paraId="7874862B" w14:textId="77777777" w:rsidR="00B13C9F" w:rsidRPr="00B13C9F" w:rsidRDefault="00B13C9F" w:rsidP="00B13C9F">
      <w:pPr>
        <w:widowControl w:val="0"/>
        <w:suppressAutoHyphens/>
        <w:autoSpaceDE w:val="0"/>
        <w:autoSpaceDN w:val="0"/>
        <w:adjustRightInd w:val="0"/>
        <w:ind w:left="284" w:hanging="284"/>
        <w:jc w:val="both"/>
        <w:rPr>
          <w:rFonts w:eastAsia="Calibri" w:cstheme="minorHAnsi"/>
          <w:lang w:eastAsia="hu-HU"/>
        </w:rPr>
      </w:pPr>
      <w:r w:rsidRPr="00B13C9F">
        <w:rPr>
          <w:rFonts w:eastAsia="Calibri" w:cstheme="minorHAnsi"/>
          <w:iCs/>
          <w:lang w:eastAsia="hu-HU"/>
        </w:rPr>
        <w:t>b)</w:t>
      </w:r>
      <w:r w:rsidRPr="00B13C9F">
        <w:rPr>
          <w:rFonts w:eastAsia="Calibri" w:cstheme="minorHAnsi"/>
          <w:iCs/>
          <w:lang w:eastAsia="hu-HU"/>
        </w:rPr>
        <w:tab/>
      </w:r>
      <w:r w:rsidRPr="00B13C9F">
        <w:rPr>
          <w:rFonts w:eastAsia="Calibri" w:cstheme="minorHAnsi"/>
          <w:lang w:eastAsia="hu-HU"/>
        </w:rPr>
        <w:t>településképet befolyásoló tömegformálás, homlokzatkialakítás, utcakép, illeszkedés ábrázolása (lehet makett, fotómontázs, digitális megjelenítés is),</w:t>
      </w:r>
    </w:p>
    <w:p w14:paraId="294C0B72" w14:textId="77777777" w:rsidR="00B13C9F" w:rsidRPr="00B13C9F" w:rsidRDefault="00B13C9F" w:rsidP="00B13C9F">
      <w:pPr>
        <w:widowControl w:val="0"/>
        <w:suppressAutoHyphens/>
        <w:autoSpaceDE w:val="0"/>
        <w:autoSpaceDN w:val="0"/>
        <w:adjustRightInd w:val="0"/>
        <w:ind w:left="284" w:hanging="284"/>
        <w:jc w:val="both"/>
        <w:rPr>
          <w:rFonts w:eastAsia="Calibri" w:cstheme="minorHAnsi"/>
          <w:lang w:eastAsia="hu-HU"/>
        </w:rPr>
      </w:pPr>
      <w:r w:rsidRPr="00B13C9F">
        <w:rPr>
          <w:rFonts w:eastAsia="Calibri" w:cstheme="minorHAnsi"/>
          <w:iCs/>
          <w:lang w:eastAsia="hu-HU"/>
        </w:rPr>
        <w:t>c)</w:t>
      </w:r>
      <w:r w:rsidRPr="00B13C9F">
        <w:rPr>
          <w:rFonts w:eastAsia="Calibri" w:cstheme="minorHAnsi"/>
          <w:iCs/>
          <w:lang w:eastAsia="hu-HU"/>
        </w:rPr>
        <w:tab/>
      </w:r>
      <w:r w:rsidRPr="00B13C9F">
        <w:rPr>
          <w:rFonts w:eastAsia="Calibri" w:cstheme="minorHAnsi"/>
          <w:lang w:eastAsia="hu-HU"/>
        </w:rPr>
        <w:t>reklámelhelyezés ábrázolása,</w:t>
      </w:r>
    </w:p>
    <w:p w14:paraId="655FD693" w14:textId="77777777" w:rsidR="00B13C9F" w:rsidRPr="00B13C9F" w:rsidRDefault="00B13C9F" w:rsidP="00B13C9F">
      <w:pPr>
        <w:widowControl w:val="0"/>
        <w:suppressAutoHyphens/>
        <w:autoSpaceDE w:val="0"/>
        <w:autoSpaceDN w:val="0"/>
        <w:adjustRightInd w:val="0"/>
        <w:ind w:left="284" w:hanging="284"/>
        <w:jc w:val="both"/>
        <w:rPr>
          <w:rFonts w:eastAsia="Calibri" w:cstheme="minorHAnsi"/>
          <w:lang w:eastAsia="hu-HU"/>
        </w:rPr>
      </w:pPr>
      <w:r w:rsidRPr="00B13C9F">
        <w:rPr>
          <w:rFonts w:eastAsia="Calibri" w:cstheme="minorHAnsi"/>
          <w:iCs/>
          <w:lang w:eastAsia="hu-HU"/>
        </w:rPr>
        <w:t>d)</w:t>
      </w:r>
      <w:r w:rsidRPr="00B13C9F">
        <w:rPr>
          <w:rFonts w:eastAsia="Calibri" w:cstheme="minorHAnsi"/>
          <w:iCs/>
          <w:lang w:eastAsia="hu-HU"/>
        </w:rPr>
        <w:tab/>
      </w:r>
      <w:r w:rsidRPr="00B13C9F">
        <w:rPr>
          <w:rFonts w:eastAsia="Calibri" w:cstheme="minorHAnsi"/>
          <w:lang w:eastAsia="hu-HU"/>
        </w:rPr>
        <w:t>rendeltetés meghatározása, valamint</w:t>
      </w:r>
    </w:p>
    <w:p w14:paraId="28B7AE27" w14:textId="77777777" w:rsidR="00B13C9F" w:rsidRPr="00B13C9F" w:rsidRDefault="00B13C9F" w:rsidP="00B13C9F">
      <w:pPr>
        <w:widowControl w:val="0"/>
        <w:suppressAutoHyphens/>
        <w:autoSpaceDE w:val="0"/>
        <w:autoSpaceDN w:val="0"/>
        <w:adjustRightInd w:val="0"/>
        <w:ind w:left="284" w:hanging="284"/>
        <w:jc w:val="both"/>
        <w:rPr>
          <w:rFonts w:eastAsia="Calibri" w:cstheme="minorHAnsi"/>
          <w:lang w:eastAsia="hu-HU"/>
        </w:rPr>
      </w:pPr>
      <w:r w:rsidRPr="00B13C9F">
        <w:rPr>
          <w:rFonts w:eastAsia="Calibri" w:cstheme="minorHAnsi"/>
          <w:iCs/>
          <w:lang w:eastAsia="hu-HU"/>
        </w:rPr>
        <w:t>e)</w:t>
      </w:r>
      <w:r w:rsidRPr="00B13C9F">
        <w:rPr>
          <w:rFonts w:eastAsia="Calibri" w:cstheme="minorHAnsi"/>
          <w:iCs/>
          <w:lang w:eastAsia="hu-HU"/>
        </w:rPr>
        <w:tab/>
      </w:r>
      <w:r w:rsidRPr="00B13C9F">
        <w:rPr>
          <w:rFonts w:eastAsia="Calibri" w:cstheme="minorHAnsi"/>
          <w:lang w:eastAsia="hu-HU"/>
        </w:rPr>
        <w:t>rövid műszaki leírás a különböző védettségek bemutatásával, a telepítésről és az építészeti kialakításról.)</w:t>
      </w:r>
    </w:p>
    <w:p w14:paraId="29A0E576" w14:textId="77777777" w:rsidR="00B13C9F" w:rsidRPr="00B13C9F" w:rsidRDefault="00B13C9F" w:rsidP="00B13C9F">
      <w:pPr>
        <w:widowControl w:val="0"/>
        <w:suppressAutoHyphens/>
        <w:autoSpaceDE w:val="0"/>
        <w:autoSpaceDN w:val="0"/>
        <w:adjustRightInd w:val="0"/>
        <w:jc w:val="both"/>
        <w:rPr>
          <w:rFonts w:eastAsia="Calibri" w:cstheme="minorHAnsi"/>
          <w:lang w:eastAsia="hu-HU"/>
        </w:rPr>
      </w:pPr>
    </w:p>
    <w:p w14:paraId="1C8FAACC" w14:textId="77777777" w:rsidR="00B13C9F" w:rsidRPr="00B13C9F" w:rsidRDefault="00B13C9F" w:rsidP="00B13C9F">
      <w:pPr>
        <w:widowControl w:val="0"/>
        <w:suppressAutoHyphens/>
        <w:autoSpaceDE w:val="0"/>
        <w:autoSpaceDN w:val="0"/>
        <w:adjustRightInd w:val="0"/>
        <w:jc w:val="both"/>
        <w:rPr>
          <w:rFonts w:eastAsia="Calibri" w:cstheme="minorHAnsi"/>
          <w:lang w:eastAsia="hu-HU"/>
        </w:rPr>
      </w:pPr>
      <w:r w:rsidRPr="00B13C9F">
        <w:rPr>
          <w:rFonts w:eastAsia="Calibri" w:cstheme="minorHAnsi"/>
          <w:lang w:eastAsia="hu-HU"/>
        </w:rPr>
        <w:t xml:space="preserve">A véleményezési eljárás lefolytatásához a kérelmet </w:t>
      </w:r>
      <w:r w:rsidRPr="00B13C9F">
        <w:rPr>
          <w:rFonts w:eastAsia="Calibri" w:cstheme="minorHAnsi"/>
          <w:b/>
          <w:bCs/>
          <w:lang w:eastAsia="hu-HU"/>
        </w:rPr>
        <w:t>papíralapon</w:t>
      </w:r>
      <w:r w:rsidRPr="00B13C9F">
        <w:rPr>
          <w:rFonts w:eastAsia="Calibri" w:cstheme="minorHAnsi"/>
          <w:lang w:eastAsia="hu-HU"/>
        </w:rPr>
        <w:t xml:space="preserve"> kell benyújtani, és a véleményezendő építészeti-műszaki dokumentációt elektronikus formában az építésügyi hatósági eljáráshoz biztosított elektronikus tárhelyre fel kell tölteni, melyhez az eljáró hatóság részére hozzáférést kell biztosítani. Természetes személy a dokumentációt is papír alapon nyújtja be. Hiánypótlásra egy ízben van lehetőség.</w:t>
      </w:r>
    </w:p>
    <w:p w14:paraId="4E982029" w14:textId="77777777" w:rsidR="00B13C9F" w:rsidRPr="00B13C9F" w:rsidRDefault="00B13C9F" w:rsidP="00B13C9F">
      <w:pPr>
        <w:widowControl w:val="0"/>
        <w:suppressAutoHyphens/>
        <w:autoSpaceDE w:val="0"/>
        <w:autoSpaceDN w:val="0"/>
        <w:adjustRightInd w:val="0"/>
        <w:jc w:val="both"/>
        <w:rPr>
          <w:rFonts w:eastAsia="Calibri" w:cstheme="minorHAnsi"/>
          <w:lang w:eastAsia="hu-HU"/>
        </w:rPr>
      </w:pPr>
    </w:p>
    <w:p w14:paraId="3D16ACBF" w14:textId="77777777" w:rsidR="00B13C9F" w:rsidRPr="00B13C9F" w:rsidRDefault="00B13C9F" w:rsidP="00B13C9F">
      <w:pPr>
        <w:widowControl w:val="0"/>
        <w:suppressAutoHyphens/>
        <w:autoSpaceDE w:val="0"/>
        <w:autoSpaceDN w:val="0"/>
        <w:adjustRightInd w:val="0"/>
        <w:jc w:val="both"/>
        <w:rPr>
          <w:rFonts w:eastAsia="Calibri" w:cstheme="minorHAnsi"/>
          <w:lang w:eastAsia="hu-HU"/>
        </w:rPr>
      </w:pPr>
      <w:r w:rsidRPr="00B13C9F">
        <w:rPr>
          <w:rFonts w:eastAsia="Calibri" w:cstheme="minorHAnsi"/>
          <w:lang w:eastAsia="hu-HU"/>
        </w:rPr>
        <w:t xml:space="preserve">ÉTDR </w:t>
      </w:r>
      <w:proofErr w:type="gramStart"/>
      <w:r w:rsidRPr="00B13C9F">
        <w:rPr>
          <w:rFonts w:eastAsia="Calibri" w:cstheme="minorHAnsi"/>
          <w:lang w:eastAsia="hu-HU"/>
        </w:rPr>
        <w:t>azonosító:…</w:t>
      </w:r>
      <w:proofErr w:type="gramEnd"/>
      <w:r w:rsidRPr="00B13C9F">
        <w:rPr>
          <w:rFonts w:eastAsia="Calibri" w:cstheme="minorHAnsi"/>
          <w:lang w:eastAsia="hu-HU"/>
        </w:rPr>
        <w:t>…………………………………………………………….</w:t>
      </w:r>
    </w:p>
    <w:p w14:paraId="29EDEBC9" w14:textId="77777777" w:rsidR="00B13C9F" w:rsidRPr="00B13C9F" w:rsidRDefault="00B13C9F" w:rsidP="00B13C9F">
      <w:pPr>
        <w:widowControl w:val="0"/>
        <w:suppressAutoHyphens/>
        <w:autoSpaceDE w:val="0"/>
        <w:autoSpaceDN w:val="0"/>
        <w:adjustRightInd w:val="0"/>
        <w:jc w:val="both"/>
        <w:rPr>
          <w:rFonts w:eastAsia="Calibri" w:cstheme="minorHAnsi"/>
          <w:lang w:eastAsia="hu-HU"/>
        </w:rPr>
      </w:pPr>
    </w:p>
    <w:p w14:paraId="277B540A" w14:textId="77777777" w:rsidR="00B13C9F" w:rsidRPr="00B13C9F" w:rsidRDefault="00B13C9F" w:rsidP="00B13C9F">
      <w:pPr>
        <w:widowControl w:val="0"/>
        <w:suppressAutoHyphens/>
        <w:autoSpaceDE w:val="0"/>
        <w:autoSpaceDN w:val="0"/>
        <w:adjustRightInd w:val="0"/>
        <w:jc w:val="both"/>
        <w:rPr>
          <w:rFonts w:eastAsia="Calibri" w:cstheme="minorHAnsi"/>
          <w:lang w:eastAsia="hu-HU"/>
        </w:rPr>
      </w:pPr>
      <w:r w:rsidRPr="00B13C9F">
        <w:rPr>
          <w:rFonts w:eastAsia="Calibri" w:cstheme="minorHAnsi"/>
          <w:b/>
          <w:bCs/>
          <w:lang w:eastAsia="hu-HU"/>
        </w:rPr>
        <w:t>Tájékoztatás:</w:t>
      </w:r>
      <w:r w:rsidRPr="00B13C9F">
        <w:rPr>
          <w:rFonts w:eastAsia="Calibri" w:cstheme="minorHAnsi"/>
          <w:lang w:eastAsia="hu-HU"/>
        </w:rPr>
        <w:t xml:space="preserve"> Az önkormányzat a véleményét a kérelem beérkezésétől számított </w:t>
      </w:r>
      <w:r w:rsidRPr="00B13C9F">
        <w:rPr>
          <w:rFonts w:eastAsia="Calibri" w:cstheme="minorHAnsi"/>
          <w:b/>
          <w:bCs/>
          <w:lang w:eastAsia="hu-HU"/>
        </w:rPr>
        <w:t>15 napon belül</w:t>
      </w:r>
      <w:r w:rsidRPr="00B13C9F">
        <w:rPr>
          <w:rFonts w:eastAsia="Calibri" w:cstheme="minorHAnsi"/>
          <w:lang w:eastAsia="hu-HU"/>
        </w:rPr>
        <w:t xml:space="preserve"> küldi meg a kérelmező nevére és címére. A hatáskör jogosultja véleményében:</w:t>
      </w:r>
    </w:p>
    <w:p w14:paraId="4153CB31" w14:textId="77777777" w:rsidR="00B13C9F" w:rsidRPr="00B13C9F" w:rsidRDefault="00B13C9F" w:rsidP="00B13C9F">
      <w:pPr>
        <w:widowControl w:val="0"/>
        <w:suppressAutoHyphens/>
        <w:autoSpaceDE w:val="0"/>
        <w:autoSpaceDN w:val="0"/>
        <w:adjustRightInd w:val="0"/>
        <w:ind w:left="284" w:hanging="284"/>
        <w:jc w:val="both"/>
        <w:rPr>
          <w:rFonts w:eastAsia="Calibri" w:cstheme="minorHAnsi"/>
          <w:iCs/>
          <w:lang w:eastAsia="hu-HU"/>
        </w:rPr>
      </w:pPr>
      <w:r w:rsidRPr="00B13C9F">
        <w:rPr>
          <w:rFonts w:eastAsia="Calibri" w:cstheme="minorHAnsi"/>
          <w:iCs/>
          <w:lang w:eastAsia="hu-HU"/>
        </w:rPr>
        <w:t xml:space="preserve">a) - feltétel meghatározásával vagy feltétel nélkül - </w:t>
      </w:r>
      <w:r w:rsidRPr="00B13C9F">
        <w:rPr>
          <w:rFonts w:eastAsia="Calibri" w:cstheme="minorHAnsi"/>
          <w:iCs/>
          <w:u w:val="single"/>
          <w:lang w:eastAsia="hu-HU"/>
        </w:rPr>
        <w:t>engedélyezésre javasolja</w:t>
      </w:r>
      <w:r w:rsidRPr="00B13C9F">
        <w:rPr>
          <w:rFonts w:eastAsia="Calibri" w:cstheme="minorHAnsi"/>
          <w:iCs/>
          <w:lang w:eastAsia="hu-HU"/>
        </w:rPr>
        <w:t xml:space="preserve"> a tervezett építési tevékenységet, vagy</w:t>
      </w:r>
    </w:p>
    <w:p w14:paraId="46A6DC2F" w14:textId="77777777" w:rsidR="00B13C9F" w:rsidRPr="00B13C9F" w:rsidRDefault="00B13C9F" w:rsidP="00B13C9F">
      <w:pPr>
        <w:widowControl w:val="0"/>
        <w:suppressAutoHyphens/>
        <w:autoSpaceDE w:val="0"/>
        <w:autoSpaceDN w:val="0"/>
        <w:adjustRightInd w:val="0"/>
        <w:ind w:left="284" w:hanging="284"/>
        <w:jc w:val="both"/>
        <w:rPr>
          <w:rFonts w:eastAsia="Calibri" w:cstheme="minorHAnsi"/>
          <w:iCs/>
          <w:lang w:eastAsia="hu-HU"/>
        </w:rPr>
      </w:pPr>
      <w:r w:rsidRPr="00B13C9F">
        <w:rPr>
          <w:rFonts w:eastAsia="Calibri" w:cstheme="minorHAnsi"/>
          <w:iCs/>
          <w:lang w:eastAsia="hu-HU"/>
        </w:rPr>
        <w:t xml:space="preserve">b) engedélyezésre </w:t>
      </w:r>
      <w:r w:rsidRPr="00B13C9F">
        <w:rPr>
          <w:rFonts w:eastAsia="Calibri" w:cstheme="minorHAnsi"/>
          <w:iCs/>
          <w:u w:val="single"/>
          <w:lang w:eastAsia="hu-HU"/>
        </w:rPr>
        <w:t>nem javasolja</w:t>
      </w:r>
      <w:r w:rsidRPr="00B13C9F">
        <w:rPr>
          <w:rFonts w:eastAsia="Calibri" w:cstheme="minorHAnsi"/>
          <w:iCs/>
          <w:lang w:eastAsia="hu-HU"/>
        </w:rPr>
        <w:t xml:space="preserve"> a tervezett építési tevékenységet, ha</w:t>
      </w:r>
    </w:p>
    <w:p w14:paraId="0A59D88F" w14:textId="77777777" w:rsidR="00B13C9F" w:rsidRPr="00B13C9F" w:rsidRDefault="00B13C9F" w:rsidP="00B13C9F">
      <w:pPr>
        <w:widowControl w:val="0"/>
        <w:suppressAutoHyphens/>
        <w:autoSpaceDE w:val="0"/>
        <w:autoSpaceDN w:val="0"/>
        <w:adjustRightInd w:val="0"/>
        <w:ind w:left="284"/>
        <w:jc w:val="both"/>
        <w:rPr>
          <w:rFonts w:eastAsia="Calibri" w:cstheme="minorHAnsi"/>
          <w:iCs/>
          <w:lang w:eastAsia="hu-HU"/>
        </w:rPr>
      </w:pPr>
      <w:proofErr w:type="spellStart"/>
      <w:r w:rsidRPr="00B13C9F">
        <w:rPr>
          <w:rFonts w:eastAsia="Calibri" w:cstheme="minorHAnsi"/>
          <w:iCs/>
          <w:lang w:eastAsia="hu-HU"/>
        </w:rPr>
        <w:t>ba</w:t>
      </w:r>
      <w:proofErr w:type="spellEnd"/>
      <w:r w:rsidRPr="00B13C9F">
        <w:rPr>
          <w:rFonts w:eastAsia="Calibri" w:cstheme="minorHAnsi"/>
          <w:iCs/>
          <w:lang w:eastAsia="hu-HU"/>
        </w:rPr>
        <w:t xml:space="preserve">) a kérelem vagy melléklete nem felel meg a meghatározottaknak, és a kérelmező a hiánypótlási felhívásban foglaltaknak </w:t>
      </w:r>
      <w:proofErr w:type="gramStart"/>
      <w:r w:rsidRPr="00B13C9F">
        <w:rPr>
          <w:rFonts w:eastAsia="Calibri" w:cstheme="minorHAnsi"/>
          <w:iCs/>
          <w:lang w:eastAsia="hu-HU"/>
        </w:rPr>
        <w:t>nem</w:t>
      </w:r>
      <w:proofErr w:type="gramEnd"/>
      <w:r w:rsidRPr="00B13C9F">
        <w:rPr>
          <w:rFonts w:eastAsia="Calibri" w:cstheme="minorHAnsi"/>
          <w:iCs/>
          <w:lang w:eastAsia="hu-HU"/>
        </w:rPr>
        <w:t xml:space="preserve"> vagy csak részben tesz eleget, vagy</w:t>
      </w:r>
    </w:p>
    <w:p w14:paraId="33D5A57D" w14:textId="77777777" w:rsidR="00B13C9F" w:rsidRPr="00B13C9F" w:rsidRDefault="00B13C9F" w:rsidP="00B13C9F">
      <w:pPr>
        <w:widowControl w:val="0"/>
        <w:suppressAutoHyphens/>
        <w:autoSpaceDE w:val="0"/>
        <w:autoSpaceDN w:val="0"/>
        <w:adjustRightInd w:val="0"/>
        <w:ind w:left="284"/>
        <w:jc w:val="both"/>
        <w:rPr>
          <w:rFonts w:eastAsia="Calibri" w:cstheme="minorHAnsi"/>
          <w:lang w:eastAsia="hu-HU"/>
        </w:rPr>
      </w:pPr>
      <w:proofErr w:type="spellStart"/>
      <w:r w:rsidRPr="00B13C9F">
        <w:rPr>
          <w:rFonts w:eastAsia="Calibri" w:cstheme="minorHAnsi"/>
          <w:iCs/>
          <w:lang w:eastAsia="hu-HU"/>
        </w:rPr>
        <w:t>bb</w:t>
      </w:r>
      <w:proofErr w:type="spellEnd"/>
      <w:r w:rsidRPr="00B13C9F">
        <w:rPr>
          <w:rFonts w:eastAsia="Calibri" w:cstheme="minorHAnsi"/>
          <w:iCs/>
          <w:lang w:eastAsia="hu-HU"/>
        </w:rPr>
        <w:t>) a tervezett építési tevékenység a településképi követelmények alapján nem támogatható.</w:t>
      </w:r>
    </w:p>
    <w:p w14:paraId="263A8773" w14:textId="77777777" w:rsidR="00B13C9F" w:rsidRPr="00B13C9F" w:rsidRDefault="00B13C9F" w:rsidP="00B13C9F">
      <w:pPr>
        <w:widowControl w:val="0"/>
        <w:suppressAutoHyphens/>
        <w:autoSpaceDE w:val="0"/>
        <w:autoSpaceDN w:val="0"/>
        <w:adjustRightInd w:val="0"/>
        <w:ind w:left="284" w:hanging="284"/>
        <w:jc w:val="both"/>
        <w:rPr>
          <w:rFonts w:eastAsia="Calibri" w:cstheme="minorHAnsi"/>
          <w:lang w:eastAsia="hu-HU"/>
        </w:rPr>
      </w:pPr>
    </w:p>
    <w:p w14:paraId="2E6B14DB" w14:textId="77777777" w:rsidR="00B13C9F" w:rsidRPr="00B13C9F" w:rsidRDefault="00B13C9F" w:rsidP="00B13C9F">
      <w:pPr>
        <w:widowControl w:val="0"/>
        <w:suppressAutoHyphens/>
        <w:autoSpaceDE w:val="0"/>
        <w:autoSpaceDN w:val="0"/>
        <w:adjustRightInd w:val="0"/>
        <w:ind w:left="284" w:hanging="284"/>
        <w:jc w:val="both"/>
        <w:rPr>
          <w:rFonts w:eastAsia="Calibri" w:cstheme="minorHAnsi"/>
          <w:lang w:eastAsia="hu-HU"/>
        </w:rPr>
      </w:pPr>
      <w:r w:rsidRPr="00B13C9F">
        <w:rPr>
          <w:rFonts w:eastAsia="Calibri" w:cstheme="minorHAnsi"/>
          <w:lang w:eastAsia="hu-HU"/>
        </w:rPr>
        <w:t>A vélemény tartalmazza:</w:t>
      </w:r>
    </w:p>
    <w:p w14:paraId="5D0BD35F" w14:textId="77777777" w:rsidR="00B13C9F" w:rsidRPr="00B13C9F" w:rsidRDefault="00B13C9F" w:rsidP="00B13C9F">
      <w:pPr>
        <w:widowControl w:val="0"/>
        <w:suppressAutoHyphens/>
        <w:autoSpaceDE w:val="0"/>
        <w:autoSpaceDN w:val="0"/>
        <w:adjustRightInd w:val="0"/>
        <w:ind w:left="284" w:hanging="284"/>
        <w:jc w:val="both"/>
        <w:rPr>
          <w:rFonts w:eastAsia="Calibri" w:cstheme="minorHAnsi"/>
          <w:lang w:eastAsia="hu-HU"/>
        </w:rPr>
      </w:pPr>
      <w:r w:rsidRPr="00B13C9F">
        <w:rPr>
          <w:rFonts w:eastAsia="Calibri" w:cstheme="minorHAnsi"/>
          <w:iCs/>
          <w:lang w:eastAsia="hu-HU"/>
        </w:rPr>
        <w:t xml:space="preserve">a) </w:t>
      </w:r>
      <w:r w:rsidRPr="00B13C9F">
        <w:rPr>
          <w:rFonts w:eastAsia="Calibri" w:cstheme="minorHAnsi"/>
          <w:lang w:eastAsia="hu-HU"/>
        </w:rPr>
        <w:t>a kérelmező (építtető) adatait,</w:t>
      </w:r>
    </w:p>
    <w:p w14:paraId="29B8DE19" w14:textId="77777777" w:rsidR="00B13C9F" w:rsidRPr="00B13C9F" w:rsidRDefault="00B13C9F" w:rsidP="00B13C9F">
      <w:pPr>
        <w:widowControl w:val="0"/>
        <w:suppressAutoHyphens/>
        <w:autoSpaceDE w:val="0"/>
        <w:autoSpaceDN w:val="0"/>
        <w:adjustRightInd w:val="0"/>
        <w:ind w:left="284" w:hanging="284"/>
        <w:jc w:val="both"/>
        <w:rPr>
          <w:rFonts w:eastAsia="Calibri" w:cstheme="minorHAnsi"/>
          <w:lang w:eastAsia="hu-HU"/>
        </w:rPr>
      </w:pPr>
      <w:r w:rsidRPr="00B13C9F">
        <w:rPr>
          <w:rFonts w:eastAsia="Calibri" w:cstheme="minorHAnsi"/>
          <w:iCs/>
          <w:lang w:eastAsia="hu-HU"/>
        </w:rPr>
        <w:t xml:space="preserve">b) </w:t>
      </w:r>
      <w:r w:rsidRPr="00B13C9F">
        <w:rPr>
          <w:rFonts w:eastAsia="Calibri" w:cstheme="minorHAnsi"/>
          <w:lang w:eastAsia="hu-HU"/>
        </w:rPr>
        <w:t>a tervezett építési tevékenység rövid leírását, helyét, címét és a telek helyrajzi számát,</w:t>
      </w:r>
    </w:p>
    <w:p w14:paraId="342D1EDA" w14:textId="77777777" w:rsidR="00B13C9F" w:rsidRPr="00B13C9F" w:rsidRDefault="00B13C9F" w:rsidP="00B13C9F">
      <w:pPr>
        <w:widowControl w:val="0"/>
        <w:suppressAutoHyphens/>
        <w:autoSpaceDE w:val="0"/>
        <w:autoSpaceDN w:val="0"/>
        <w:adjustRightInd w:val="0"/>
        <w:ind w:left="284" w:hanging="284"/>
        <w:jc w:val="both"/>
        <w:rPr>
          <w:rFonts w:eastAsia="Calibri" w:cstheme="minorHAnsi"/>
          <w:lang w:eastAsia="hu-HU"/>
        </w:rPr>
      </w:pPr>
      <w:r w:rsidRPr="00B13C9F">
        <w:rPr>
          <w:rFonts w:eastAsia="Calibri" w:cstheme="minorHAnsi"/>
          <w:iCs/>
          <w:lang w:eastAsia="hu-HU"/>
        </w:rPr>
        <w:t xml:space="preserve">c) </w:t>
      </w:r>
      <w:r w:rsidRPr="00B13C9F">
        <w:rPr>
          <w:rFonts w:eastAsia="Calibri" w:cstheme="minorHAnsi"/>
          <w:lang w:eastAsia="hu-HU"/>
        </w:rPr>
        <w:t>a véleményt és annak részletes indokolását.</w:t>
      </w:r>
    </w:p>
    <w:p w14:paraId="42056CC2" w14:textId="77777777" w:rsidR="00B13C9F" w:rsidRPr="00B13C9F" w:rsidRDefault="00B13C9F" w:rsidP="00B13C9F">
      <w:pPr>
        <w:widowControl w:val="0"/>
        <w:suppressAutoHyphens/>
        <w:autoSpaceDE w:val="0"/>
        <w:autoSpaceDN w:val="0"/>
        <w:adjustRightInd w:val="0"/>
        <w:jc w:val="both"/>
        <w:rPr>
          <w:rFonts w:eastAsia="Calibri" w:cstheme="minorHAnsi"/>
          <w:lang w:eastAsia="hu-HU"/>
        </w:rPr>
      </w:pPr>
    </w:p>
    <w:p w14:paraId="652A26F7" w14:textId="77777777" w:rsidR="00B13C9F" w:rsidRPr="00B13C9F" w:rsidRDefault="00B13C9F" w:rsidP="00B13C9F">
      <w:pPr>
        <w:widowControl w:val="0"/>
        <w:suppressAutoHyphens/>
        <w:autoSpaceDE w:val="0"/>
        <w:autoSpaceDN w:val="0"/>
        <w:adjustRightInd w:val="0"/>
        <w:jc w:val="both"/>
        <w:rPr>
          <w:rFonts w:eastAsia="Calibri" w:cstheme="minorHAnsi"/>
          <w:lang w:eastAsia="hu-HU"/>
        </w:rPr>
      </w:pPr>
      <w:r w:rsidRPr="00B13C9F">
        <w:rPr>
          <w:rFonts w:eastAsia="Calibri" w:cstheme="minorHAnsi"/>
          <w:lang w:eastAsia="hu-HU"/>
        </w:rPr>
        <w:t>A településképi vélemény ellen önálló jogorvoslatnak nincs helye, az csak az építésügyi hatósági ügyben hozott döntés keretében vitatható.</w:t>
      </w:r>
    </w:p>
    <w:p w14:paraId="1D25BF6E" w14:textId="77777777" w:rsidR="00B13C9F" w:rsidRPr="00B13C9F" w:rsidRDefault="00B13C9F" w:rsidP="00B13C9F">
      <w:pPr>
        <w:widowControl w:val="0"/>
        <w:suppressAutoHyphens/>
        <w:autoSpaceDE w:val="0"/>
        <w:autoSpaceDN w:val="0"/>
        <w:adjustRightInd w:val="0"/>
        <w:jc w:val="both"/>
        <w:rPr>
          <w:rFonts w:eastAsia="Calibri" w:cstheme="minorHAnsi"/>
          <w:lang w:eastAsia="hu-HU"/>
        </w:rPr>
      </w:pPr>
    </w:p>
    <w:p w14:paraId="4C2D8F70" w14:textId="77777777" w:rsidR="00B13C9F" w:rsidRPr="00B13C9F" w:rsidRDefault="00B13C9F" w:rsidP="00B13C9F">
      <w:pPr>
        <w:widowControl w:val="0"/>
        <w:suppressAutoHyphens/>
        <w:autoSpaceDE w:val="0"/>
        <w:autoSpaceDN w:val="0"/>
        <w:adjustRightInd w:val="0"/>
        <w:jc w:val="both"/>
        <w:rPr>
          <w:rFonts w:eastAsia="Calibri" w:cstheme="minorHAnsi"/>
          <w:lang w:eastAsia="hu-HU"/>
        </w:rPr>
      </w:pPr>
      <w:proofErr w:type="gramStart"/>
      <w:r w:rsidRPr="00B13C9F">
        <w:rPr>
          <w:rFonts w:eastAsia="Calibri" w:cstheme="minorHAnsi"/>
          <w:lang w:eastAsia="hu-HU"/>
        </w:rPr>
        <w:t>Dátum:…</w:t>
      </w:r>
      <w:proofErr w:type="gramEnd"/>
      <w:r w:rsidRPr="00B13C9F">
        <w:rPr>
          <w:rFonts w:eastAsia="Calibri" w:cstheme="minorHAnsi"/>
          <w:lang w:eastAsia="hu-HU"/>
        </w:rPr>
        <w:t>…………………………………….</w:t>
      </w:r>
    </w:p>
    <w:p w14:paraId="0AE4A989" w14:textId="77777777" w:rsidR="00B13C9F" w:rsidRPr="00B13C9F" w:rsidRDefault="00B13C9F" w:rsidP="00B13C9F">
      <w:pPr>
        <w:widowControl w:val="0"/>
        <w:suppressAutoHyphens/>
        <w:autoSpaceDE w:val="0"/>
        <w:autoSpaceDN w:val="0"/>
        <w:adjustRightInd w:val="0"/>
        <w:jc w:val="both"/>
        <w:rPr>
          <w:rFonts w:eastAsia="Calibri" w:cstheme="minorHAnsi"/>
          <w:lang w:eastAsia="hu-HU"/>
        </w:rPr>
      </w:pPr>
    </w:p>
    <w:p w14:paraId="0148AB30" w14:textId="77777777" w:rsidR="00B13C9F" w:rsidRPr="00B13C9F" w:rsidRDefault="00B13C9F" w:rsidP="00B13C9F">
      <w:pPr>
        <w:widowControl w:val="0"/>
        <w:suppressAutoHyphens/>
        <w:autoSpaceDE w:val="0"/>
        <w:autoSpaceDN w:val="0"/>
        <w:adjustRightInd w:val="0"/>
        <w:ind w:left="10" w:firstLine="1"/>
        <w:jc w:val="both"/>
        <w:rPr>
          <w:rFonts w:eastAsia="Calibri" w:cstheme="minorHAnsi"/>
          <w:lang w:eastAsia="hu-HU"/>
        </w:rPr>
      </w:pPr>
      <w:r w:rsidRPr="00B13C9F">
        <w:rPr>
          <w:rFonts w:eastAsia="Calibri" w:cstheme="minorHAnsi"/>
          <w:lang w:eastAsia="hu-HU"/>
        </w:rPr>
        <w:t xml:space="preserve">                                                                                                        ……………………………………..</w:t>
      </w:r>
    </w:p>
    <w:p w14:paraId="5BDC0FAD" w14:textId="77777777" w:rsidR="00B13C9F" w:rsidRPr="00B13C9F" w:rsidRDefault="00B13C9F" w:rsidP="00B13C9F">
      <w:pPr>
        <w:widowControl w:val="0"/>
        <w:suppressAutoHyphens/>
        <w:autoSpaceDE w:val="0"/>
        <w:autoSpaceDN w:val="0"/>
        <w:adjustRightInd w:val="0"/>
        <w:ind w:left="10" w:firstLine="1"/>
        <w:jc w:val="both"/>
        <w:rPr>
          <w:rFonts w:eastAsia="Calibri" w:cstheme="minorHAnsi"/>
          <w:lang w:eastAsia="hu-HU"/>
        </w:rPr>
      </w:pPr>
      <w:r w:rsidRPr="00B13C9F">
        <w:rPr>
          <w:rFonts w:eastAsia="Calibri" w:cstheme="minorHAnsi"/>
          <w:lang w:eastAsia="hu-HU"/>
        </w:rPr>
        <w:tab/>
      </w:r>
      <w:r w:rsidRPr="00B13C9F">
        <w:rPr>
          <w:rFonts w:eastAsia="Calibri" w:cstheme="minorHAnsi"/>
          <w:lang w:eastAsia="hu-HU"/>
        </w:rPr>
        <w:tab/>
      </w:r>
      <w:r w:rsidRPr="00B13C9F">
        <w:rPr>
          <w:rFonts w:eastAsia="Calibri" w:cstheme="minorHAnsi"/>
          <w:lang w:eastAsia="hu-HU"/>
        </w:rPr>
        <w:tab/>
      </w:r>
      <w:r w:rsidRPr="00B13C9F">
        <w:rPr>
          <w:rFonts w:eastAsia="Calibri" w:cstheme="minorHAnsi"/>
          <w:lang w:eastAsia="hu-HU"/>
        </w:rPr>
        <w:tab/>
      </w:r>
      <w:r w:rsidRPr="00B13C9F">
        <w:rPr>
          <w:rFonts w:eastAsia="Calibri" w:cstheme="minorHAnsi"/>
          <w:lang w:eastAsia="hu-HU"/>
        </w:rPr>
        <w:tab/>
      </w:r>
      <w:r w:rsidRPr="00B13C9F">
        <w:rPr>
          <w:rFonts w:eastAsia="Calibri" w:cstheme="minorHAnsi"/>
          <w:lang w:eastAsia="hu-HU"/>
        </w:rPr>
        <w:tab/>
      </w:r>
      <w:r w:rsidRPr="00B13C9F">
        <w:rPr>
          <w:rFonts w:eastAsia="Calibri" w:cstheme="minorHAnsi"/>
          <w:lang w:eastAsia="hu-HU"/>
        </w:rPr>
        <w:tab/>
      </w:r>
      <w:r w:rsidRPr="00B13C9F">
        <w:rPr>
          <w:rFonts w:eastAsia="Calibri" w:cstheme="minorHAnsi"/>
          <w:lang w:eastAsia="hu-HU"/>
        </w:rPr>
        <w:tab/>
        <w:t xml:space="preserve">    kérelmező</w:t>
      </w:r>
    </w:p>
    <w:p w14:paraId="24524561" w14:textId="77777777" w:rsidR="00B13C9F" w:rsidRPr="00B13C9F" w:rsidRDefault="00B13C9F" w:rsidP="00B13C9F">
      <w:pPr>
        <w:widowControl w:val="0"/>
        <w:suppressAutoHyphens/>
        <w:autoSpaceDE w:val="0"/>
        <w:autoSpaceDN w:val="0"/>
        <w:adjustRightInd w:val="0"/>
        <w:ind w:left="10" w:firstLine="1"/>
        <w:jc w:val="both"/>
        <w:rPr>
          <w:rFonts w:eastAsia="Calibri" w:cstheme="minorHAnsi"/>
          <w:lang w:eastAsia="hu-HU"/>
        </w:rPr>
      </w:pPr>
    </w:p>
    <w:p w14:paraId="033C5DE7" w14:textId="77777777" w:rsidR="00B13C9F" w:rsidRPr="00B13C9F" w:rsidRDefault="00B13C9F" w:rsidP="00B13C9F">
      <w:pPr>
        <w:widowControl w:val="0"/>
        <w:suppressAutoHyphens/>
        <w:jc w:val="both"/>
        <w:rPr>
          <w:rFonts w:eastAsia="Calibri" w:cstheme="minorHAnsi"/>
        </w:rPr>
      </w:pPr>
    </w:p>
    <w:p w14:paraId="3DEB1B38" w14:textId="77777777" w:rsidR="00B13C9F" w:rsidRPr="00B13C9F" w:rsidRDefault="00B13C9F" w:rsidP="00B13C9F">
      <w:pPr>
        <w:widowControl w:val="0"/>
        <w:suppressAutoHyphens/>
        <w:autoSpaceDE w:val="0"/>
        <w:autoSpaceDN w:val="0"/>
        <w:adjustRightInd w:val="0"/>
        <w:ind w:left="10" w:firstLine="1"/>
        <w:jc w:val="both"/>
        <w:rPr>
          <w:rFonts w:eastAsia="Calibri" w:cstheme="minorHAnsi"/>
          <w:lang w:eastAsia="hu-HU"/>
        </w:rPr>
      </w:pPr>
    </w:p>
    <w:p w14:paraId="7F8004F0" w14:textId="77777777" w:rsidR="00B13C9F" w:rsidRPr="00B13C9F" w:rsidRDefault="00B13C9F" w:rsidP="00B13C9F">
      <w:pPr>
        <w:widowControl w:val="0"/>
        <w:suppressAutoHyphens/>
        <w:autoSpaceDE w:val="0"/>
        <w:autoSpaceDN w:val="0"/>
        <w:adjustRightInd w:val="0"/>
        <w:ind w:left="10" w:firstLine="1"/>
        <w:jc w:val="both"/>
        <w:rPr>
          <w:rFonts w:eastAsia="Calibri" w:cstheme="minorHAnsi"/>
          <w:lang w:eastAsia="hu-HU"/>
        </w:rPr>
      </w:pPr>
    </w:p>
    <w:bookmarkEnd w:id="0"/>
    <w:p w14:paraId="6D4A7AF9" w14:textId="77777777" w:rsidR="00B13C9F" w:rsidRPr="00B13C9F" w:rsidRDefault="00B13C9F" w:rsidP="00B13C9F">
      <w:pPr>
        <w:jc w:val="right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13C9F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3. melléklet a /2021. </w:t>
      </w:r>
      <w:proofErr w:type="gramStart"/>
      <w:r w:rsidRPr="00B13C9F">
        <w:rPr>
          <w:rFonts w:ascii="Calibri" w:eastAsia="Times New Roman" w:hAnsi="Calibri" w:cs="Calibri"/>
          <w:b/>
          <w:sz w:val="24"/>
          <w:szCs w:val="24"/>
          <w:lang w:eastAsia="hu-HU"/>
        </w:rPr>
        <w:t>( .</w:t>
      </w:r>
      <w:proofErr w:type="gramEnd"/>
      <w:r w:rsidRPr="00B13C9F">
        <w:rPr>
          <w:rFonts w:ascii="Calibri" w:eastAsia="Times New Roman" w:hAnsi="Calibri" w:cs="Calibri"/>
          <w:b/>
          <w:sz w:val="24"/>
          <w:szCs w:val="24"/>
          <w:lang w:eastAsia="hu-HU"/>
        </w:rPr>
        <w:t>) önkormányzati rendelethez</w:t>
      </w:r>
    </w:p>
    <w:p w14:paraId="5D5C922C" w14:textId="77777777" w:rsidR="00B13C9F" w:rsidRPr="00B13C9F" w:rsidRDefault="00B13C9F" w:rsidP="00B13C9F">
      <w:pPr>
        <w:jc w:val="right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14:paraId="43609B98" w14:textId="77777777" w:rsidR="00B13C9F" w:rsidRPr="00B13C9F" w:rsidRDefault="00B13C9F" w:rsidP="00B13C9F">
      <w:pPr>
        <w:jc w:val="center"/>
        <w:rPr>
          <w:rFonts w:ascii="Calibri" w:eastAsia="Times New Roman" w:hAnsi="Calibri" w:cs="Calibri"/>
          <w:b/>
          <w:bCs/>
          <w:sz w:val="20"/>
          <w:szCs w:val="20"/>
          <w:lang w:eastAsia="hu-HU"/>
        </w:rPr>
      </w:pPr>
      <w:r w:rsidRPr="00B13C9F">
        <w:rPr>
          <w:rFonts w:ascii="Calibri" w:hAnsi="Calibri" w:cs="Calibri"/>
          <w:b/>
          <w:bCs/>
          <w:color w:val="545454"/>
          <w:sz w:val="24"/>
          <w:szCs w:val="24"/>
        </w:rPr>
        <w:t>Balatonszepezd településképi szempontból meghatározó területeinek lehatárolása</w:t>
      </w:r>
    </w:p>
    <w:p w14:paraId="6C3DE87D" w14:textId="77777777" w:rsidR="00B13C9F" w:rsidRPr="00B13C9F" w:rsidRDefault="00B13C9F" w:rsidP="00B13C9F">
      <w:pPr>
        <w:jc w:val="center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14:paraId="1E0CEE2F" w14:textId="77777777" w:rsidR="00B13C9F" w:rsidRPr="00B13C9F" w:rsidRDefault="00B13C9F" w:rsidP="00B13C9F">
      <w:pPr>
        <w:jc w:val="center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14:paraId="711A54C4" w14:textId="77777777" w:rsidR="00B13C9F" w:rsidRPr="00B13C9F" w:rsidRDefault="00B13C9F" w:rsidP="00B13C9F">
      <w:pPr>
        <w:jc w:val="center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13C9F">
        <w:rPr>
          <w:rFonts w:ascii="Calibri" w:eastAsia="Times New Roman" w:hAnsi="Calibri" w:cs="Calibri"/>
          <w:b/>
          <w:noProof/>
          <w:sz w:val="24"/>
          <w:szCs w:val="24"/>
          <w:lang w:eastAsia="hu-HU"/>
        </w:rPr>
        <w:drawing>
          <wp:inline distT="0" distB="0" distL="0" distR="0" wp14:anchorId="3427B17B" wp14:editId="71D08962">
            <wp:extent cx="5760720" cy="7485380"/>
            <wp:effectExtent l="0" t="0" r="0" b="1270"/>
            <wp:docPr id="16" name="Kép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48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63B8CD" w14:textId="77777777" w:rsidR="007F655C" w:rsidRDefault="007F655C"/>
    <w:sectPr w:rsidR="007F655C" w:rsidSect="00B13C9F">
      <w:pgSz w:w="11906" w:h="16838"/>
      <w:pgMar w:top="1191" w:right="1418" w:bottom="119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CJK SC Regular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C9F"/>
    <w:rsid w:val="00126009"/>
    <w:rsid w:val="007F655C"/>
    <w:rsid w:val="00B13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DD045"/>
  <w15:chartTrackingRefBased/>
  <w15:docId w15:val="{A1B1BBCE-2089-458F-8E61-3ABEB3FF9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1423</Words>
  <Characters>9821</Characters>
  <Application>Microsoft Office Word</Application>
  <DocSecurity>0</DocSecurity>
  <Lines>81</Lines>
  <Paragraphs>22</Paragraphs>
  <ScaleCrop>false</ScaleCrop>
  <Company/>
  <LinksUpToDate>false</LinksUpToDate>
  <CharactersWithSpaces>11222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Rozgonyi Viktoria</dc:creator>
  <cp:keywords/>
  <dc:description/>
  <cp:lastModifiedBy>Rozgonyi Viktoria</cp:lastModifiedBy>
  <cp:revision>1</cp:revision>
  <dcterms:created xsi:type="dcterms:W3CDTF">2021-10-07T05:49:00Z</dcterms:created>
  <dcterms:modified xsi:type="dcterms:W3CDTF">2021-10-07T05:50:00Z</dcterms:modified>
</cp:coreProperties>
</file>